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672C11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589E">
        <w:rPr>
          <w:rFonts w:ascii="Arial" w:hAnsi="Arial" w:cs="Arial"/>
          <w:sz w:val="26"/>
          <w:szCs w:val="26"/>
        </w:rPr>
        <w:t>Ceny oczekiwane w rodzaju: leczenie szpitalne</w:t>
      </w:r>
      <w:r w:rsidR="00464130">
        <w:rPr>
          <w:rFonts w:ascii="Arial" w:hAnsi="Arial" w:cs="Arial"/>
          <w:sz w:val="26"/>
          <w:szCs w:val="26"/>
        </w:rPr>
        <w:t xml:space="preserve"> </w:t>
      </w:r>
      <w:r w:rsidRPr="00BB589E">
        <w:rPr>
          <w:rFonts w:ascii="Arial" w:hAnsi="Arial" w:cs="Arial"/>
          <w:sz w:val="26"/>
          <w:szCs w:val="26"/>
        </w:rPr>
        <w:t xml:space="preserve">- </w:t>
      </w:r>
      <w:r w:rsidR="0035335F">
        <w:rPr>
          <w:rFonts w:ascii="Arial" w:hAnsi="Arial" w:cs="Arial"/>
          <w:b/>
          <w:sz w:val="26"/>
          <w:szCs w:val="26"/>
          <w:u w:val="single"/>
        </w:rPr>
        <w:t>programy lekowe 2020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1846"/>
      </w:tblGrid>
      <w:tr w:rsidR="00672C11" w:rsidTr="000E755A">
        <w:trPr>
          <w:trHeight w:val="447"/>
        </w:trPr>
        <w:tc>
          <w:tcPr>
            <w:tcW w:w="226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510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846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F74D4F" w:rsidTr="00F9691E">
        <w:trPr>
          <w:trHeight w:val="1283"/>
        </w:trPr>
        <w:tc>
          <w:tcPr>
            <w:tcW w:w="2263" w:type="dxa"/>
            <w:vAlign w:val="center"/>
          </w:tcPr>
          <w:p w:rsidR="00F74D4F" w:rsidRPr="00F74D4F" w:rsidRDefault="00FC0027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27">
              <w:rPr>
                <w:rFonts w:ascii="Arial" w:hAnsi="Arial" w:cs="Arial"/>
                <w:sz w:val="24"/>
                <w:szCs w:val="24"/>
              </w:rPr>
              <w:t>03.0000</w:t>
            </w:r>
            <w:r w:rsidR="009D455C"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322</w:t>
            </w:r>
            <w:r w:rsidR="009D455C"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  <w:vAlign w:val="center"/>
          </w:tcPr>
          <w:p w:rsidR="0035335F" w:rsidRPr="00375A8F" w:rsidRDefault="00FC0027" w:rsidP="005F73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Program lekowy - Leczenie choroby </w:t>
            </w: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Pr="00FC0027">
              <w:rPr>
                <w:rFonts w:ascii="Arial" w:hAnsi="Arial" w:cs="Arial"/>
                <w:szCs w:val="24"/>
              </w:rPr>
              <w:t>ompego</w:t>
            </w:r>
            <w:proofErr w:type="spellEnd"/>
          </w:p>
        </w:tc>
        <w:tc>
          <w:tcPr>
            <w:tcW w:w="1846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4D4F" w:rsidTr="00F9691E">
        <w:trPr>
          <w:trHeight w:val="1258"/>
        </w:trPr>
        <w:tc>
          <w:tcPr>
            <w:tcW w:w="2263" w:type="dxa"/>
            <w:vAlign w:val="center"/>
          </w:tcPr>
          <w:p w:rsidR="00F74D4F" w:rsidRPr="00F74D4F" w:rsidRDefault="009D455C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</w:t>
            </w:r>
            <w:r w:rsidRPr="00FC0027">
              <w:rPr>
                <w:rFonts w:ascii="Arial" w:hAnsi="Arial" w:cs="Arial"/>
                <w:sz w:val="24"/>
                <w:szCs w:val="24"/>
              </w:rPr>
              <w:t>322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  <w:vAlign w:val="center"/>
          </w:tcPr>
          <w:p w:rsidR="0035335F" w:rsidRPr="00375A8F" w:rsidRDefault="00F9691E" w:rsidP="003533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="009D455C">
              <w:rPr>
                <w:rFonts w:ascii="Arial" w:hAnsi="Arial" w:cs="Arial"/>
                <w:szCs w:val="24"/>
              </w:rPr>
              <w:t xml:space="preserve">Leczenie choroby </w:t>
            </w:r>
            <w:proofErr w:type="spellStart"/>
            <w:r w:rsidR="009D455C">
              <w:rPr>
                <w:rFonts w:ascii="Arial" w:hAnsi="Arial" w:cs="Arial"/>
                <w:szCs w:val="24"/>
              </w:rPr>
              <w:t>P</w:t>
            </w:r>
            <w:r w:rsidR="009D455C" w:rsidRPr="00FC0027">
              <w:rPr>
                <w:rFonts w:ascii="Arial" w:hAnsi="Arial" w:cs="Arial"/>
                <w:szCs w:val="24"/>
              </w:rPr>
              <w:t>ompego</w:t>
            </w:r>
            <w:proofErr w:type="spellEnd"/>
          </w:p>
        </w:tc>
        <w:tc>
          <w:tcPr>
            <w:tcW w:w="1846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6D14" w:rsidTr="00F9691E">
        <w:trPr>
          <w:trHeight w:val="1258"/>
        </w:trPr>
        <w:tc>
          <w:tcPr>
            <w:tcW w:w="2263" w:type="dxa"/>
            <w:vAlign w:val="center"/>
          </w:tcPr>
          <w:p w:rsidR="00F76D14" w:rsidRDefault="00585B15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B15">
              <w:rPr>
                <w:rFonts w:ascii="Arial" w:hAnsi="Arial" w:cs="Arial"/>
                <w:sz w:val="24"/>
                <w:szCs w:val="24"/>
              </w:rPr>
              <w:t>03.0000.410.02</w:t>
            </w:r>
          </w:p>
        </w:tc>
        <w:tc>
          <w:tcPr>
            <w:tcW w:w="5103" w:type="dxa"/>
            <w:vAlign w:val="center"/>
          </w:tcPr>
          <w:p w:rsidR="00F76D14" w:rsidRDefault="00585B15" w:rsidP="003533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lekowy - L</w:t>
            </w:r>
            <w:r w:rsidRPr="00585B15">
              <w:rPr>
                <w:rFonts w:ascii="Arial" w:hAnsi="Arial" w:cs="Arial"/>
                <w:szCs w:val="24"/>
              </w:rPr>
              <w:t xml:space="preserve">eczenie </w:t>
            </w:r>
            <w:proofErr w:type="spellStart"/>
            <w:r w:rsidRPr="00585B15">
              <w:rPr>
                <w:rFonts w:ascii="Arial" w:hAnsi="Arial" w:cs="Arial"/>
                <w:szCs w:val="24"/>
              </w:rPr>
              <w:t>dinutuksymabem</w:t>
            </w:r>
            <w:proofErr w:type="spellEnd"/>
            <w:r w:rsidRPr="00585B15">
              <w:rPr>
                <w:rFonts w:ascii="Arial" w:hAnsi="Arial" w:cs="Arial"/>
                <w:szCs w:val="24"/>
              </w:rPr>
              <w:t xml:space="preserve"> beta pacjentów z nerwiakiem zarodkowym współczulnym</w:t>
            </w:r>
          </w:p>
        </w:tc>
        <w:tc>
          <w:tcPr>
            <w:tcW w:w="1846" w:type="dxa"/>
            <w:vAlign w:val="center"/>
          </w:tcPr>
          <w:p w:rsidR="00F76D14" w:rsidRPr="00F74D4F" w:rsidRDefault="00585B15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6D14" w:rsidTr="00F9691E">
        <w:trPr>
          <w:trHeight w:val="1258"/>
        </w:trPr>
        <w:tc>
          <w:tcPr>
            <w:tcW w:w="2263" w:type="dxa"/>
            <w:vAlign w:val="center"/>
          </w:tcPr>
          <w:p w:rsidR="00F76D14" w:rsidRDefault="00585B15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B15">
              <w:rPr>
                <w:rFonts w:ascii="Arial" w:hAnsi="Arial" w:cs="Arial"/>
                <w:sz w:val="24"/>
                <w:szCs w:val="24"/>
              </w:rPr>
              <w:t>03.0001.410.02</w:t>
            </w:r>
          </w:p>
        </w:tc>
        <w:tc>
          <w:tcPr>
            <w:tcW w:w="5103" w:type="dxa"/>
            <w:vAlign w:val="center"/>
          </w:tcPr>
          <w:p w:rsidR="00F76D14" w:rsidRDefault="00585B15" w:rsidP="003533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Leki w programie lekowym - L</w:t>
            </w:r>
            <w:r w:rsidRPr="00585B15">
              <w:rPr>
                <w:rFonts w:ascii="Arial" w:hAnsi="Arial" w:cs="Arial"/>
                <w:szCs w:val="24"/>
              </w:rPr>
              <w:t xml:space="preserve">eczenie </w:t>
            </w:r>
            <w:proofErr w:type="spellStart"/>
            <w:r w:rsidRPr="00585B15">
              <w:rPr>
                <w:rFonts w:ascii="Arial" w:hAnsi="Arial" w:cs="Arial"/>
                <w:szCs w:val="24"/>
              </w:rPr>
              <w:t>dinutuksymabem</w:t>
            </w:r>
            <w:proofErr w:type="spellEnd"/>
            <w:r w:rsidRPr="00585B15">
              <w:rPr>
                <w:rFonts w:ascii="Arial" w:hAnsi="Arial" w:cs="Arial"/>
                <w:szCs w:val="24"/>
              </w:rPr>
              <w:t xml:space="preserve"> beta pacjentów z nerwiakiem zarodkowym współczulnym</w:t>
            </w:r>
          </w:p>
        </w:tc>
        <w:tc>
          <w:tcPr>
            <w:tcW w:w="1846" w:type="dxa"/>
            <w:vAlign w:val="center"/>
          </w:tcPr>
          <w:p w:rsidR="00F76D14" w:rsidRPr="00F74D4F" w:rsidRDefault="00585B15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B9008C" w:rsidRDefault="00B9008C" w:rsidP="00A72A24">
      <w:pPr>
        <w:jc w:val="center"/>
      </w:pPr>
    </w:p>
    <w:p w:rsidR="00B9008C" w:rsidRDefault="00B9008C" w:rsidP="001338B2">
      <w:bookmarkStart w:id="0" w:name="_GoBack"/>
      <w:bookmarkEnd w:id="0"/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50E91"/>
    <w:rsid w:val="00051E5A"/>
    <w:rsid w:val="000E755A"/>
    <w:rsid w:val="000F3A81"/>
    <w:rsid w:val="001338B2"/>
    <w:rsid w:val="00160931"/>
    <w:rsid w:val="001F2FD8"/>
    <w:rsid w:val="002A5A01"/>
    <w:rsid w:val="0035335F"/>
    <w:rsid w:val="00353D17"/>
    <w:rsid w:val="0036701D"/>
    <w:rsid w:val="00375A8F"/>
    <w:rsid w:val="00417EC7"/>
    <w:rsid w:val="00454C8E"/>
    <w:rsid w:val="00464130"/>
    <w:rsid w:val="004B2210"/>
    <w:rsid w:val="004C6CE2"/>
    <w:rsid w:val="00512BA6"/>
    <w:rsid w:val="005142A1"/>
    <w:rsid w:val="00585B15"/>
    <w:rsid w:val="005F737A"/>
    <w:rsid w:val="00672C11"/>
    <w:rsid w:val="006E6F42"/>
    <w:rsid w:val="007261EF"/>
    <w:rsid w:val="00791E0E"/>
    <w:rsid w:val="00812BD2"/>
    <w:rsid w:val="00813A20"/>
    <w:rsid w:val="00851814"/>
    <w:rsid w:val="00860E04"/>
    <w:rsid w:val="00897964"/>
    <w:rsid w:val="008B1742"/>
    <w:rsid w:val="00924F28"/>
    <w:rsid w:val="00925512"/>
    <w:rsid w:val="009B343B"/>
    <w:rsid w:val="009D455C"/>
    <w:rsid w:val="00A72A24"/>
    <w:rsid w:val="00AE39E5"/>
    <w:rsid w:val="00B9008C"/>
    <w:rsid w:val="00BB589E"/>
    <w:rsid w:val="00C22B37"/>
    <w:rsid w:val="00C24946"/>
    <w:rsid w:val="00C412FF"/>
    <w:rsid w:val="00CA2CB0"/>
    <w:rsid w:val="00D1379E"/>
    <w:rsid w:val="00DC652E"/>
    <w:rsid w:val="00DF5BE4"/>
    <w:rsid w:val="00E0477A"/>
    <w:rsid w:val="00E42657"/>
    <w:rsid w:val="00F51544"/>
    <w:rsid w:val="00F74D4F"/>
    <w:rsid w:val="00F76D14"/>
    <w:rsid w:val="00F900AA"/>
    <w:rsid w:val="00F9691E"/>
    <w:rsid w:val="00FA69D7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53CB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B70D-F7AA-4EF3-8CF3-33CF1DA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Chmielewska Karina</cp:lastModifiedBy>
  <cp:revision>4</cp:revision>
  <cp:lastPrinted>2020-10-23T14:21:00Z</cp:lastPrinted>
  <dcterms:created xsi:type="dcterms:W3CDTF">2020-10-23T12:00:00Z</dcterms:created>
  <dcterms:modified xsi:type="dcterms:W3CDTF">2020-10-23T14:21:00Z</dcterms:modified>
</cp:coreProperties>
</file>