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49BFB09" w14:textId="77777777" w:rsidR="005F0441" w:rsidRPr="005F0441" w:rsidRDefault="005F0441" w:rsidP="005F0441">
      <w:pPr>
        <w:jc w:val="center"/>
        <w:rPr>
          <w:rFonts w:ascii="Arial Narrow" w:hAnsi="Arial Narrow"/>
          <w:b/>
          <w:color w:val="000000"/>
          <w:sz w:val="28"/>
          <w:szCs w:val="28"/>
        </w:rPr>
      </w:pPr>
      <w:r w:rsidRPr="005F0441">
        <w:rPr>
          <w:rFonts w:ascii="Arial Narrow" w:hAnsi="Arial Narrow"/>
          <w:b/>
          <w:color w:val="000000"/>
          <w:sz w:val="28"/>
          <w:szCs w:val="28"/>
        </w:rPr>
        <w:t xml:space="preserve">dot. przetargu nieograniczonego </w:t>
      </w:r>
    </w:p>
    <w:p w14:paraId="0EFA402B" w14:textId="77777777" w:rsidR="005F0441" w:rsidRPr="005F0441" w:rsidRDefault="005F0441" w:rsidP="005F0441">
      <w:pPr>
        <w:jc w:val="center"/>
        <w:rPr>
          <w:rFonts w:ascii="Arial Narrow" w:hAnsi="Arial Narrow"/>
          <w:b/>
          <w:color w:val="000000"/>
          <w:sz w:val="28"/>
          <w:szCs w:val="28"/>
        </w:rPr>
      </w:pPr>
      <w:r w:rsidRPr="005F0441">
        <w:rPr>
          <w:rFonts w:ascii="Arial Narrow" w:hAnsi="Arial Narrow"/>
          <w:b/>
          <w:color w:val="000000"/>
          <w:sz w:val="28"/>
          <w:szCs w:val="28"/>
        </w:rPr>
        <w:t xml:space="preserve">na dostawę materiałów, artykułów i urządzeń biurowych </w:t>
      </w:r>
    </w:p>
    <w:p w14:paraId="26377987" w14:textId="0F24E064" w:rsidR="00A067F3" w:rsidRPr="00070226" w:rsidRDefault="005F0441" w:rsidP="005F0441">
      <w:pPr>
        <w:jc w:val="center"/>
        <w:rPr>
          <w:sz w:val="22"/>
          <w:szCs w:val="22"/>
          <w:u w:val="single"/>
        </w:rPr>
      </w:pPr>
      <w:r w:rsidRPr="005F0441">
        <w:rPr>
          <w:rFonts w:ascii="Arial Narrow" w:hAnsi="Arial Narrow"/>
          <w:b/>
          <w:color w:val="000000"/>
          <w:sz w:val="28"/>
          <w:szCs w:val="28"/>
        </w:rPr>
        <w:t xml:space="preserve">dla Wielkopolskiego Oddziału Wojewódzkiego Narodowego Funduszu Zdrowia </w:t>
      </w:r>
      <w:r>
        <w:rPr>
          <w:rFonts w:ascii="Arial Narrow" w:hAnsi="Arial Narrow"/>
          <w:b/>
          <w:color w:val="000000"/>
          <w:sz w:val="28"/>
          <w:szCs w:val="28"/>
        </w:rPr>
        <w:br/>
      </w:r>
      <w:r w:rsidRPr="005F0441">
        <w:rPr>
          <w:rFonts w:ascii="Arial Narrow" w:hAnsi="Arial Narrow"/>
          <w:b/>
          <w:color w:val="000000"/>
          <w:sz w:val="28"/>
          <w:szCs w:val="28"/>
        </w:rPr>
        <w:t>w Poznaniu</w:t>
      </w:r>
    </w:p>
    <w:p w14:paraId="393E02C4" w14:textId="77777777" w:rsidR="00A067F3" w:rsidRPr="00070226" w:rsidRDefault="00A067F3" w:rsidP="00A067F3">
      <w:pPr>
        <w:jc w:val="center"/>
        <w:rPr>
          <w:sz w:val="22"/>
          <w:szCs w:val="22"/>
          <w:u w:val="single"/>
        </w:rPr>
      </w:pPr>
    </w:p>
    <w:p w14:paraId="1AFCE110" w14:textId="77777777" w:rsidR="00A067F3" w:rsidRPr="00070226" w:rsidRDefault="00A067F3" w:rsidP="00A067F3">
      <w:pPr>
        <w:jc w:val="center"/>
        <w:rPr>
          <w:sz w:val="22"/>
          <w:szCs w:val="22"/>
          <w:u w:val="single"/>
        </w:rPr>
      </w:pPr>
    </w:p>
    <w:p w14:paraId="7252DDB4" w14:textId="77777777" w:rsidR="00A067F3" w:rsidRPr="00070226" w:rsidRDefault="00A067F3" w:rsidP="00A067F3">
      <w:pPr>
        <w:jc w:val="center"/>
        <w:rPr>
          <w:sz w:val="22"/>
          <w:szCs w:val="22"/>
          <w:u w:val="single"/>
        </w:rPr>
      </w:pPr>
    </w:p>
    <w:p w14:paraId="701039C0" w14:textId="77777777" w:rsidR="00A067F3" w:rsidRPr="00070226" w:rsidRDefault="00A067F3" w:rsidP="00A067F3">
      <w:pPr>
        <w:jc w:val="center"/>
        <w:rPr>
          <w:sz w:val="22"/>
          <w:szCs w:val="22"/>
          <w:u w:val="single"/>
        </w:rPr>
      </w:pPr>
    </w:p>
    <w:p w14:paraId="3984623A" w14:textId="77777777" w:rsidR="00A067F3" w:rsidRPr="00070226" w:rsidRDefault="00A067F3" w:rsidP="00A067F3">
      <w:pPr>
        <w:jc w:val="center"/>
        <w:rPr>
          <w:sz w:val="22"/>
          <w:szCs w:val="22"/>
          <w:u w:val="single"/>
        </w:rPr>
      </w:pPr>
    </w:p>
    <w:p w14:paraId="26B91F11"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60621FD9" w14:textId="77777777" w:rsidR="00284ECD" w:rsidRDefault="00284ECD" w:rsidP="00A067F3">
      <w:pPr>
        <w:rPr>
          <w:sz w:val="22"/>
          <w:szCs w:val="22"/>
          <w:u w:val="single"/>
        </w:rPr>
      </w:pPr>
    </w:p>
    <w:p w14:paraId="2F6CA532" w14:textId="77777777" w:rsidR="00284ECD" w:rsidRDefault="00284ECD" w:rsidP="00A067F3">
      <w:pPr>
        <w:rPr>
          <w:sz w:val="22"/>
          <w:szCs w:val="22"/>
          <w:u w:val="single"/>
        </w:rPr>
      </w:pPr>
    </w:p>
    <w:p w14:paraId="347AF82D" w14:textId="77777777" w:rsidR="00284ECD" w:rsidRPr="00070226" w:rsidRDefault="00284ECD" w:rsidP="00A067F3">
      <w:pPr>
        <w:rPr>
          <w:sz w:val="22"/>
          <w:szCs w:val="22"/>
          <w:u w:val="single"/>
        </w:rPr>
      </w:pPr>
    </w:p>
    <w:p w14:paraId="6AD54957" w14:textId="6B02C534" w:rsidR="00A067F3" w:rsidRPr="00284ECD" w:rsidRDefault="00F65FCE" w:rsidP="00A067F3">
      <w:pPr>
        <w:rPr>
          <w:sz w:val="18"/>
          <w:szCs w:val="18"/>
          <w:u w:val="single"/>
        </w:rPr>
      </w:pPr>
      <w:r w:rsidRPr="00284ECD">
        <w:rPr>
          <w:sz w:val="18"/>
          <w:szCs w:val="18"/>
          <w:u w:val="single"/>
        </w:rPr>
        <w:t>Załączniki doi niniejszej SIWZ</w:t>
      </w:r>
    </w:p>
    <w:p w14:paraId="5656261A" w14:textId="1F4D11B1" w:rsidR="00A94DE8" w:rsidRDefault="00F65FCE" w:rsidP="006F61CE">
      <w:pPr>
        <w:pStyle w:val="Akapitzlist"/>
        <w:numPr>
          <w:ilvl w:val="0"/>
          <w:numId w:val="13"/>
        </w:numPr>
        <w:rPr>
          <w:sz w:val="18"/>
          <w:szCs w:val="18"/>
        </w:rPr>
      </w:pPr>
      <w:r w:rsidRPr="00284ECD">
        <w:rPr>
          <w:sz w:val="18"/>
          <w:szCs w:val="18"/>
        </w:rPr>
        <w:t>Załącznik nr 1</w:t>
      </w:r>
      <w:r w:rsidR="005F0441">
        <w:rPr>
          <w:sz w:val="18"/>
          <w:szCs w:val="18"/>
        </w:rPr>
        <w:t xml:space="preserve"> </w:t>
      </w:r>
      <w:r w:rsidRPr="00284ECD">
        <w:rPr>
          <w:sz w:val="18"/>
          <w:szCs w:val="18"/>
        </w:rPr>
        <w:t xml:space="preserve"> – Formularz ofertowy </w:t>
      </w:r>
    </w:p>
    <w:p w14:paraId="1FF3914A" w14:textId="52CBF6A0" w:rsidR="00CD3C96" w:rsidRPr="00284ECD" w:rsidRDefault="00F65FCE" w:rsidP="006F61CE">
      <w:pPr>
        <w:pStyle w:val="Akapitzlist"/>
        <w:numPr>
          <w:ilvl w:val="0"/>
          <w:numId w:val="13"/>
        </w:numPr>
        <w:rPr>
          <w:sz w:val="18"/>
          <w:szCs w:val="18"/>
        </w:rPr>
      </w:pPr>
      <w:r w:rsidRPr="00284ECD">
        <w:rPr>
          <w:sz w:val="18"/>
          <w:szCs w:val="18"/>
        </w:rPr>
        <w:t xml:space="preserve">Załącznik nr 2 – </w:t>
      </w:r>
      <w:r w:rsidR="00571D2B" w:rsidRPr="00284ECD">
        <w:rPr>
          <w:sz w:val="18"/>
          <w:szCs w:val="18"/>
        </w:rPr>
        <w:t xml:space="preserve"> </w:t>
      </w:r>
      <w:r w:rsidR="003E3592">
        <w:rPr>
          <w:sz w:val="18"/>
          <w:szCs w:val="18"/>
        </w:rPr>
        <w:t>Oświadczenie w sprawie przesłanek wykluczenia z postępowania</w:t>
      </w:r>
    </w:p>
    <w:p w14:paraId="618643B6" w14:textId="75C14345" w:rsidR="00F65FCE" w:rsidRPr="00284ECD" w:rsidRDefault="00F65FCE" w:rsidP="006F61CE">
      <w:pPr>
        <w:pStyle w:val="Akapitzlist"/>
        <w:numPr>
          <w:ilvl w:val="0"/>
          <w:numId w:val="13"/>
        </w:numPr>
        <w:rPr>
          <w:sz w:val="18"/>
          <w:szCs w:val="18"/>
        </w:rPr>
      </w:pPr>
      <w:r w:rsidRPr="00284ECD">
        <w:rPr>
          <w:sz w:val="18"/>
          <w:szCs w:val="18"/>
        </w:rPr>
        <w:t xml:space="preserve">Załącznik nr 3 – Wzór umowy </w:t>
      </w:r>
    </w:p>
    <w:p w14:paraId="4E06EB2D" w14:textId="77777777" w:rsidR="00CD3C96" w:rsidRPr="00070226" w:rsidRDefault="00CD3C96" w:rsidP="00A067F3">
      <w:pPr>
        <w:rPr>
          <w:sz w:val="22"/>
          <w:szCs w:val="22"/>
          <w:u w:val="single"/>
        </w:rPr>
      </w:pPr>
    </w:p>
    <w:p w14:paraId="7A78FB3B" w14:textId="77777777" w:rsidR="00CD3C96" w:rsidRDefault="00CD3C96" w:rsidP="00A067F3">
      <w:pPr>
        <w:rPr>
          <w:sz w:val="22"/>
          <w:szCs w:val="22"/>
          <w:u w:val="single"/>
        </w:rPr>
      </w:pPr>
    </w:p>
    <w:p w14:paraId="6C8F9E20" w14:textId="77777777" w:rsidR="00284ECD" w:rsidRDefault="00284ECD" w:rsidP="00A067F3">
      <w:pPr>
        <w:rPr>
          <w:sz w:val="22"/>
          <w:szCs w:val="22"/>
          <w:u w:val="single"/>
        </w:rPr>
      </w:pPr>
    </w:p>
    <w:p w14:paraId="3B3FA2FD" w14:textId="77777777" w:rsidR="00284ECD" w:rsidRDefault="00284ECD"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6A507A7C" w14:textId="77777777" w:rsidR="00A067F3" w:rsidRPr="00070226" w:rsidRDefault="00A067F3" w:rsidP="00A067F3">
      <w:pPr>
        <w:jc w:val="center"/>
        <w:rPr>
          <w:sz w:val="22"/>
          <w:szCs w:val="22"/>
          <w:u w:val="single"/>
        </w:rPr>
      </w:pPr>
    </w:p>
    <w:p w14:paraId="0D17E922" w14:textId="7511D964" w:rsidR="002D5170" w:rsidRPr="00070226" w:rsidRDefault="00A067F3" w:rsidP="0075434E">
      <w:pPr>
        <w:spacing w:line="360" w:lineRule="auto"/>
        <w:ind w:left="708" w:hanging="528"/>
        <w:rPr>
          <w:rFonts w:ascii="Arial Narrow" w:hAnsi="Arial Narrow"/>
          <w:color w:val="000000"/>
          <w:sz w:val="22"/>
          <w:szCs w:val="22"/>
        </w:rPr>
      </w:pPr>
      <w:r w:rsidRPr="00070226">
        <w:rPr>
          <w:rFonts w:ascii="Arial Narrow" w:hAnsi="Arial Narrow"/>
          <w:b/>
          <w:sz w:val="22"/>
          <w:szCs w:val="22"/>
        </w:rPr>
        <w:t>nr sprawy ZP.261.</w:t>
      </w:r>
      <w:r w:rsidR="005F0441">
        <w:rPr>
          <w:rFonts w:ascii="Arial Narrow" w:hAnsi="Arial Narrow"/>
          <w:b/>
          <w:sz w:val="22"/>
          <w:szCs w:val="22"/>
        </w:rPr>
        <w:t>11</w:t>
      </w:r>
      <w:r w:rsidRPr="00070226">
        <w:rPr>
          <w:rFonts w:ascii="Arial Narrow" w:hAnsi="Arial Narrow"/>
          <w:b/>
          <w:sz w:val="22"/>
          <w:szCs w:val="22"/>
        </w:rPr>
        <w:t>.201</w:t>
      </w:r>
      <w:r w:rsidR="007E629F" w:rsidRPr="00070226">
        <w:rPr>
          <w:rFonts w:ascii="Arial Narrow" w:hAnsi="Arial Narrow"/>
          <w:b/>
          <w:sz w:val="22"/>
          <w:szCs w:val="22"/>
        </w:rPr>
        <w:t>7</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 xml:space="preserve">Godziny pracy: </w:t>
      </w:r>
      <w:proofErr w:type="spellStart"/>
      <w:r w:rsidRPr="00070226">
        <w:rPr>
          <w:rFonts w:ascii="Arial Narrow" w:hAnsi="Arial Narrow"/>
          <w:color w:val="000000"/>
          <w:sz w:val="22"/>
          <w:szCs w:val="22"/>
        </w:rPr>
        <w:t>pn</w:t>
      </w:r>
      <w:proofErr w:type="spellEnd"/>
      <w:r w:rsidRPr="00070226">
        <w:rPr>
          <w:rFonts w:ascii="Arial Narrow" w:hAnsi="Arial Narrow"/>
          <w:color w:val="000000"/>
          <w:sz w:val="22"/>
          <w:szCs w:val="22"/>
        </w:rPr>
        <w:t xml:space="preserve"> – </w:t>
      </w:r>
      <w:proofErr w:type="spellStart"/>
      <w:r w:rsidRPr="00070226">
        <w:rPr>
          <w:rFonts w:ascii="Arial Narrow" w:hAnsi="Arial Narrow"/>
          <w:color w:val="000000"/>
          <w:sz w:val="22"/>
          <w:szCs w:val="22"/>
        </w:rPr>
        <w:t>pt</w:t>
      </w:r>
      <w:proofErr w:type="spellEnd"/>
      <w:r w:rsidRPr="00070226">
        <w:rPr>
          <w:rFonts w:ascii="Arial Narrow" w:hAnsi="Arial Narrow"/>
          <w:color w:val="000000"/>
          <w:sz w:val="22"/>
          <w:szCs w:val="22"/>
        </w:rPr>
        <w:t xml:space="preserve">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FE28DE8" w14:textId="766F6046" w:rsidR="00BB5698" w:rsidRPr="00070226" w:rsidRDefault="00BB5698" w:rsidP="006F61CE">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Postępowanie jest prowadzone w trybie </w:t>
      </w:r>
      <w:r w:rsidR="00E342A7">
        <w:rPr>
          <w:rFonts w:ascii="Arial Narrow" w:hAnsi="Arial Narrow"/>
          <w:color w:val="000000"/>
          <w:sz w:val="22"/>
          <w:szCs w:val="22"/>
          <w:lang w:eastAsia="en-US"/>
        </w:rPr>
        <w:t>przetargu nieograniczonego o wartości nieprzekraczającej równowartości w złotych kwoty 135.000 euro</w:t>
      </w:r>
      <w:r w:rsidRPr="00070226">
        <w:rPr>
          <w:rFonts w:ascii="Arial Narrow" w:hAnsi="Arial Narrow"/>
          <w:color w:val="000000"/>
          <w:sz w:val="22"/>
          <w:szCs w:val="22"/>
          <w:lang w:eastAsia="en-US"/>
        </w:rPr>
        <w:t xml:space="preserve">, zgodnie z przepisami ustawy z dnia 29 stycznia 2004 r. Prawo zamówień publicznych (j.t. Dz.U. z 2015 r. poz. 2164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 zwanej dalej ustawą.</w:t>
      </w:r>
    </w:p>
    <w:p w14:paraId="0CE8D466" w14:textId="77777777" w:rsidR="00BB5698" w:rsidRPr="00070226" w:rsidRDefault="00BB5698" w:rsidP="006F61CE">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udzielenia zamówień, o których mowa w art. 67 ust. 1 pkt 6 ustawy Prawo zamówień publicznych.</w:t>
      </w:r>
    </w:p>
    <w:p w14:paraId="4C77854B" w14:textId="07FDE8C6" w:rsidR="00BB5698" w:rsidRPr="00070226" w:rsidRDefault="00BB5698" w:rsidP="006F61CE">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5F599FF" w:rsidR="00BB5698" w:rsidRDefault="00BC290D" w:rsidP="006F61CE">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5425F223" w14:textId="77777777" w:rsidR="00BB5698" w:rsidRDefault="00BB5698" w:rsidP="00BB5698">
      <w:pPr>
        <w:rPr>
          <w:rFonts w:ascii="Arial Narrow" w:hAnsi="Arial Narrow"/>
          <w:b/>
          <w:bCs/>
          <w:caps/>
          <w:color w:val="000000"/>
          <w:sz w:val="22"/>
          <w:szCs w:val="22"/>
        </w:rPr>
      </w:pPr>
    </w:p>
    <w:p w14:paraId="23F169DA" w14:textId="77777777" w:rsidR="00286604" w:rsidRDefault="00286604" w:rsidP="00BB5698">
      <w:pPr>
        <w:rPr>
          <w:rFonts w:ascii="Arial Narrow" w:hAnsi="Arial Narrow"/>
          <w:b/>
          <w:bCs/>
          <w:caps/>
          <w:color w:val="000000"/>
          <w:sz w:val="22"/>
          <w:szCs w:val="22"/>
        </w:rPr>
      </w:pPr>
    </w:p>
    <w:p w14:paraId="63D2E6EB" w14:textId="1BDC6B0D"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Opis przedmiotu zamówienia</w:t>
      </w:r>
    </w:p>
    <w:p w14:paraId="7EBCD422" w14:textId="09310013" w:rsidR="0041323C" w:rsidRPr="0041323C" w:rsidRDefault="0041323C"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Przedmiotem zamówienia jest dostawa dla Wielkopolskiego Oddziału Wojewódzkiego Narodowego Funduszu Zdrowia (Wielkopolskiego OW NFZ) w Poznaniu materiałów, artykułów i urządzeń biurowych określonych w załączniku nr 1 do umowy – zestawienie cenowe. W zależności od rzeczywistych potrzeb Zamawiający może zmniejszyć lub zwiększyć dostarczane ilości artykułów w każdej pozycji asortymentowej, o których mowa w załączniku nr 1 do umowy, jednak ostateczne wynagrodzenie za zrealizowane dostawy nie może przekroczyć kwoty wynagrodzenia określonej w §2 ust. 1.</w:t>
      </w:r>
    </w:p>
    <w:p w14:paraId="2D2315A9" w14:textId="38210029" w:rsidR="0041323C" w:rsidRPr="002264F6" w:rsidRDefault="0041323C" w:rsidP="004E5144">
      <w:pPr>
        <w:pStyle w:val="Default"/>
        <w:numPr>
          <w:ilvl w:val="0"/>
          <w:numId w:val="26"/>
        </w:numPr>
        <w:ind w:left="284" w:hanging="284"/>
        <w:jc w:val="both"/>
        <w:rPr>
          <w:rFonts w:ascii="Arial Narrow" w:hAnsi="Arial Narrow"/>
          <w:b/>
          <w:color w:val="auto"/>
          <w:sz w:val="22"/>
          <w:szCs w:val="22"/>
        </w:rPr>
      </w:pPr>
      <w:r w:rsidRPr="0041323C">
        <w:rPr>
          <w:rFonts w:ascii="Arial Narrow" w:hAnsi="Arial Narrow"/>
          <w:color w:val="auto"/>
          <w:sz w:val="22"/>
          <w:szCs w:val="22"/>
        </w:rPr>
        <w:t xml:space="preserve">Przedmiotem umowy jest również dostawa materiałów, artykułów i urządzeń biurowych, </w:t>
      </w:r>
      <w:r w:rsidRPr="002264F6">
        <w:rPr>
          <w:rFonts w:ascii="Arial Narrow" w:hAnsi="Arial Narrow"/>
          <w:b/>
          <w:color w:val="auto"/>
          <w:sz w:val="22"/>
          <w:szCs w:val="22"/>
        </w:rPr>
        <w:t xml:space="preserve">zamieszczonych w Katalogu Wykonawcy, który stanowi załącznik nr 2 do umowy. Ceny podane w katalogu </w:t>
      </w:r>
      <w:r w:rsidRPr="0041323C">
        <w:rPr>
          <w:rFonts w:ascii="Arial Narrow" w:hAnsi="Arial Narrow"/>
          <w:color w:val="auto"/>
          <w:sz w:val="22"/>
          <w:szCs w:val="22"/>
        </w:rPr>
        <w:t>nie podlegają zmianom przez okres obowiązywania umowy i muszą być zgodne z ofertą Wykonawcy.</w:t>
      </w:r>
      <w:r w:rsidR="002264F6">
        <w:rPr>
          <w:rFonts w:ascii="Arial Narrow" w:hAnsi="Arial Narrow"/>
          <w:color w:val="auto"/>
          <w:sz w:val="22"/>
          <w:szCs w:val="22"/>
        </w:rPr>
        <w:t xml:space="preserve"> </w:t>
      </w:r>
      <w:r w:rsidR="002264F6" w:rsidRPr="002264F6">
        <w:rPr>
          <w:rFonts w:ascii="Arial Narrow" w:hAnsi="Arial Narrow"/>
          <w:b/>
          <w:color w:val="auto"/>
          <w:sz w:val="22"/>
          <w:szCs w:val="22"/>
        </w:rPr>
        <w:t xml:space="preserve">Katalog z </w:t>
      </w:r>
      <w:r w:rsidR="002264F6">
        <w:rPr>
          <w:rFonts w:ascii="Arial Narrow" w:hAnsi="Arial Narrow"/>
          <w:b/>
          <w:color w:val="auto"/>
          <w:sz w:val="22"/>
          <w:szCs w:val="22"/>
        </w:rPr>
        <w:t xml:space="preserve">obowiązującym </w:t>
      </w:r>
      <w:r w:rsidR="002264F6" w:rsidRPr="002264F6">
        <w:rPr>
          <w:rFonts w:ascii="Arial Narrow" w:hAnsi="Arial Narrow"/>
          <w:b/>
          <w:color w:val="auto"/>
          <w:sz w:val="22"/>
          <w:szCs w:val="22"/>
        </w:rPr>
        <w:t>cennikiem jest składany wraz z ofertą.</w:t>
      </w:r>
    </w:p>
    <w:p w14:paraId="3602D13B" w14:textId="77777777" w:rsidR="0041323C" w:rsidRPr="0041323C" w:rsidRDefault="0041323C"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Zamawiający zastrzega sobie prawo do zapotrzebowania na materiały, artykuły lub urządzenia biurowe nie ujęte w zestawieniu, o którym mowa w ust. 1, a zamieszczone w katalogu i po cenie tam podanej. Zgłoszenie takie może nastąpić wyłącznie przy równoczesnym zmniejszeniu zapotrzebowania na przedmioty ujęte w zestawieniu i w granicach wynagrodzenia określonego w §2 ust. 1 umowy.</w:t>
      </w:r>
    </w:p>
    <w:p w14:paraId="7CAAF655" w14:textId="77777777" w:rsidR="0041323C" w:rsidRPr="0041323C" w:rsidRDefault="0041323C"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 xml:space="preserve">Dostawa materiałów i artykułów biurowych odbywać się będzie partiami, w zależności od potrzeb Zamawiającego (w godzinach od 8:00 do 16:00), najpóźniej w ciągu dwóch dni roboczych od zgłoszenia (mailem lub faksem) zapotrzebowania przez upoważnionego pracownika Zamawiającego. </w:t>
      </w:r>
    </w:p>
    <w:p w14:paraId="64BAAAE1" w14:textId="23362024" w:rsidR="0041323C" w:rsidRPr="0041323C" w:rsidRDefault="0041323C"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Materiały i artykuły, o których mowa w ust. 1 i 2 Wykonawca dostarczy do WOW NFZ w Poznaniu przy ul. Grunwaldzkiej 158 lub przy ul. Piekary 14/15 na każde żądanie Zamawiającego. Dostawa materiałów i artykułów do Delegatur w Kaliszu, Pile, Koninie i Lesznie realizowana będzie nie częściej niż 2 razy w miesiącu.</w:t>
      </w:r>
    </w:p>
    <w:p w14:paraId="2F02D303" w14:textId="626DC301" w:rsidR="0041323C" w:rsidRPr="0041323C" w:rsidRDefault="0041323C"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Wykonawca dostawy materiałów realizować będzie do pomieszczenia wskazanego w zgłoszeniu, własnym transportem i na własny koszt.</w:t>
      </w:r>
    </w:p>
    <w:p w14:paraId="1A633903" w14:textId="77777777" w:rsidR="005F0441" w:rsidRPr="0041323C" w:rsidRDefault="005F0441"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 xml:space="preserve">Szczegółowy wykaz materiałów i artykułów biurowych stanowi zestawienie cenowe - Załącznik Nr 1 do projektu umowy. </w:t>
      </w:r>
    </w:p>
    <w:p w14:paraId="32D796C6" w14:textId="36F66DB0" w:rsidR="00BB5698" w:rsidRPr="0041323C" w:rsidRDefault="00BB5698"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 xml:space="preserve">Rodzaj zamówienia: </w:t>
      </w:r>
      <w:r w:rsidR="008D6C40" w:rsidRPr="0041323C">
        <w:rPr>
          <w:rFonts w:ascii="Arial Narrow" w:hAnsi="Arial Narrow"/>
          <w:color w:val="auto"/>
          <w:sz w:val="22"/>
          <w:szCs w:val="22"/>
        </w:rPr>
        <w:t>dostawy</w:t>
      </w:r>
      <w:r w:rsidR="00BC290D" w:rsidRPr="0041323C">
        <w:rPr>
          <w:rFonts w:ascii="Arial Narrow" w:hAnsi="Arial Narrow"/>
          <w:color w:val="auto"/>
          <w:sz w:val="22"/>
          <w:szCs w:val="22"/>
        </w:rPr>
        <w:t>.</w:t>
      </w:r>
    </w:p>
    <w:p w14:paraId="24F8B592" w14:textId="64310024" w:rsidR="00BC290D" w:rsidRPr="0041323C" w:rsidRDefault="00BC290D"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Numer referencyjny (numer sprawy): ZP.261.</w:t>
      </w:r>
      <w:r w:rsidR="005F0441" w:rsidRPr="0041323C">
        <w:rPr>
          <w:rFonts w:ascii="Arial Narrow" w:hAnsi="Arial Narrow"/>
          <w:color w:val="auto"/>
          <w:sz w:val="22"/>
          <w:szCs w:val="22"/>
        </w:rPr>
        <w:t>11</w:t>
      </w:r>
      <w:r w:rsidRPr="0041323C">
        <w:rPr>
          <w:rFonts w:ascii="Arial Narrow" w:hAnsi="Arial Narrow"/>
          <w:color w:val="auto"/>
          <w:sz w:val="22"/>
          <w:szCs w:val="22"/>
        </w:rPr>
        <w:t>.2017</w:t>
      </w:r>
      <w:r w:rsidR="00C94FBA" w:rsidRPr="0041323C">
        <w:rPr>
          <w:rFonts w:ascii="Arial Narrow" w:hAnsi="Arial Narrow"/>
          <w:color w:val="auto"/>
          <w:sz w:val="22"/>
          <w:szCs w:val="22"/>
        </w:rPr>
        <w:t>.</w:t>
      </w:r>
    </w:p>
    <w:p w14:paraId="185A4466" w14:textId="6A463F25" w:rsidR="005F0441" w:rsidRPr="0041323C" w:rsidRDefault="00BB5698" w:rsidP="004E5144">
      <w:pPr>
        <w:pStyle w:val="Default"/>
        <w:numPr>
          <w:ilvl w:val="0"/>
          <w:numId w:val="26"/>
        </w:numPr>
        <w:ind w:left="284" w:hanging="284"/>
        <w:jc w:val="both"/>
        <w:rPr>
          <w:rFonts w:ascii="Arial Narrow" w:hAnsi="Arial Narrow"/>
          <w:color w:val="auto"/>
          <w:sz w:val="22"/>
          <w:szCs w:val="22"/>
        </w:rPr>
      </w:pPr>
      <w:r w:rsidRPr="0041323C">
        <w:rPr>
          <w:rFonts w:ascii="Arial Narrow" w:hAnsi="Arial Narrow"/>
          <w:color w:val="auto"/>
          <w:sz w:val="22"/>
          <w:szCs w:val="22"/>
        </w:rPr>
        <w:t xml:space="preserve">Kod CPV: </w:t>
      </w:r>
      <w:r w:rsidR="005F0441" w:rsidRPr="0041323C">
        <w:rPr>
          <w:rFonts w:ascii="Arial Narrow" w:hAnsi="Arial Narrow"/>
          <w:color w:val="auto"/>
          <w:sz w:val="22"/>
          <w:szCs w:val="22"/>
        </w:rPr>
        <w:t>22800000-8, 22900000-9, 30100000-0, 30190000-7, 30191000-4</w:t>
      </w:r>
      <w:r w:rsidR="00286604">
        <w:rPr>
          <w:rFonts w:ascii="Arial Narrow" w:hAnsi="Arial Narrow"/>
          <w:color w:val="auto"/>
          <w:sz w:val="22"/>
          <w:szCs w:val="22"/>
        </w:rPr>
        <w:t>, 30192000-1, 30199230-1, 30197644-2</w:t>
      </w:r>
      <w:r w:rsidR="005F0441" w:rsidRPr="0041323C">
        <w:rPr>
          <w:rFonts w:ascii="Arial Narrow" w:hAnsi="Arial Narrow"/>
          <w:color w:val="auto"/>
          <w:sz w:val="22"/>
          <w:szCs w:val="22"/>
        </w:rPr>
        <w:t xml:space="preserve">. </w:t>
      </w:r>
    </w:p>
    <w:p w14:paraId="30CE78D5" w14:textId="77777777" w:rsidR="00BB5698" w:rsidRPr="00070226" w:rsidRDefault="00BB5698" w:rsidP="00BB5698">
      <w:pPr>
        <w:rPr>
          <w:rFonts w:ascii="Arial Narrow" w:hAnsi="Arial Narrow"/>
          <w:b/>
          <w:bCs/>
          <w:caps/>
          <w:color w:val="000000"/>
          <w:sz w:val="22"/>
          <w:szCs w:val="22"/>
        </w:rPr>
      </w:pPr>
    </w:p>
    <w:p w14:paraId="4F416C16" w14:textId="5D2318B0" w:rsidR="00D814D5" w:rsidRPr="00070226" w:rsidRDefault="00D814D5" w:rsidP="00F74372">
      <w:pPr>
        <w:pStyle w:val="Akapitzlist"/>
        <w:numPr>
          <w:ilvl w:val="0"/>
          <w:numId w:val="14"/>
        </w:numPr>
        <w:rPr>
          <w:rFonts w:ascii="Arial Narrow" w:hAnsi="Arial Narrow"/>
          <w:b/>
          <w:bCs/>
          <w:caps/>
          <w:color w:val="000000"/>
        </w:rPr>
      </w:pPr>
      <w:r w:rsidRPr="00070226">
        <w:rPr>
          <w:rFonts w:ascii="Arial Narrow" w:hAnsi="Arial Narrow"/>
          <w:b/>
          <w:bCs/>
          <w:caps/>
          <w:color w:val="000000"/>
        </w:rPr>
        <w:lastRenderedPageBreak/>
        <w:t>Termin wykonania zamówienia</w:t>
      </w:r>
    </w:p>
    <w:p w14:paraId="503CE4D2" w14:textId="754844FF" w:rsidR="008D6C40" w:rsidRDefault="00BC290D" w:rsidP="00E342A7">
      <w:pPr>
        <w:tabs>
          <w:tab w:val="decimal" w:pos="432"/>
          <w:tab w:val="left" w:leader="underscore" w:pos="612"/>
        </w:tabs>
        <w:jc w:val="both"/>
        <w:rPr>
          <w:rFonts w:ascii="Arial Narrow" w:hAnsi="Arial Narrow"/>
          <w:color w:val="000000"/>
          <w:sz w:val="22"/>
          <w:szCs w:val="22"/>
        </w:rPr>
      </w:pPr>
      <w:r w:rsidRPr="00070226">
        <w:rPr>
          <w:rFonts w:ascii="Arial Narrow" w:hAnsi="Arial Narrow"/>
          <w:color w:val="000000"/>
          <w:sz w:val="22"/>
          <w:szCs w:val="22"/>
        </w:rPr>
        <w:t xml:space="preserve">Wykonawca zobowiązuje się do </w:t>
      </w:r>
      <w:r w:rsidR="008D6C40">
        <w:rPr>
          <w:rFonts w:ascii="Arial Narrow" w:hAnsi="Arial Narrow"/>
          <w:color w:val="000000"/>
          <w:sz w:val="22"/>
          <w:szCs w:val="22"/>
        </w:rPr>
        <w:t>realizacji dostawy</w:t>
      </w:r>
      <w:r w:rsidRPr="00070226">
        <w:rPr>
          <w:rFonts w:ascii="Arial Narrow" w:hAnsi="Arial Narrow"/>
          <w:color w:val="000000"/>
          <w:sz w:val="22"/>
          <w:szCs w:val="22"/>
        </w:rPr>
        <w:t xml:space="preserve"> w </w:t>
      </w:r>
      <w:r w:rsidR="00E342A7">
        <w:rPr>
          <w:rFonts w:ascii="Arial Narrow" w:hAnsi="Arial Narrow"/>
          <w:color w:val="000000"/>
          <w:sz w:val="22"/>
          <w:szCs w:val="22"/>
        </w:rPr>
        <w:t xml:space="preserve">terminie </w:t>
      </w:r>
      <w:r w:rsidR="002264F6">
        <w:rPr>
          <w:rFonts w:ascii="Arial Narrow" w:hAnsi="Arial Narrow"/>
          <w:color w:val="000000"/>
          <w:sz w:val="22"/>
          <w:szCs w:val="22"/>
        </w:rPr>
        <w:t>12 miesięcy od dnia podpisania umowy. Umowa będzie obowiązywać w krótszym okresie, w przypadku wyczerpania kwoty całkowitego wynagrodzenia Wykonawcy</w:t>
      </w:r>
      <w:r w:rsidR="00F058B5">
        <w:rPr>
          <w:rFonts w:ascii="Arial Narrow" w:hAnsi="Arial Narrow"/>
          <w:color w:val="000000"/>
          <w:sz w:val="22"/>
          <w:szCs w:val="22"/>
        </w:rPr>
        <w:t>.</w:t>
      </w:r>
    </w:p>
    <w:p w14:paraId="60EF0597" w14:textId="77777777" w:rsidR="00F058B5" w:rsidRDefault="00F058B5" w:rsidP="00E342A7">
      <w:pPr>
        <w:tabs>
          <w:tab w:val="decimal" w:pos="432"/>
          <w:tab w:val="left" w:leader="underscore" w:pos="612"/>
        </w:tabs>
        <w:jc w:val="both"/>
        <w:rPr>
          <w:rFonts w:ascii="Arial Narrow" w:hAnsi="Arial Narrow"/>
          <w:color w:val="000000"/>
          <w:sz w:val="22"/>
          <w:szCs w:val="22"/>
        </w:rPr>
      </w:pPr>
    </w:p>
    <w:p w14:paraId="18F092C6" w14:textId="77777777" w:rsidR="00BC290D" w:rsidRPr="00070226" w:rsidRDefault="00BC290D" w:rsidP="0014707A">
      <w:pPr>
        <w:spacing w:line="360" w:lineRule="auto"/>
        <w:jc w:val="center"/>
        <w:rPr>
          <w:rFonts w:ascii="Arial Narrow" w:hAnsi="Arial Narrow"/>
          <w:bCs/>
          <w:caps/>
          <w:color w:val="000000"/>
          <w:sz w:val="22"/>
          <w:szCs w:val="22"/>
          <w:u w:val="single"/>
        </w:rPr>
      </w:pPr>
    </w:p>
    <w:p w14:paraId="57045AFA" w14:textId="3D3D046C" w:rsidR="00D814D5" w:rsidRPr="00070226" w:rsidRDefault="00D814D5" w:rsidP="00F74372">
      <w:pPr>
        <w:pStyle w:val="Akapitzlist"/>
        <w:numPr>
          <w:ilvl w:val="0"/>
          <w:numId w:val="14"/>
        </w:numPr>
        <w:rPr>
          <w:rFonts w:ascii="Arial Narrow" w:hAnsi="Arial Narrow"/>
          <w:b/>
          <w:bCs/>
          <w:caps/>
          <w:color w:val="000000"/>
        </w:rPr>
      </w:pPr>
      <w:r w:rsidRPr="00070226">
        <w:rPr>
          <w:rFonts w:ascii="Arial Narrow" w:hAnsi="Arial Narrow"/>
          <w:b/>
          <w:bCs/>
          <w:caps/>
          <w:color w:val="000000"/>
        </w:rPr>
        <w:t>Warunki udziału w postępowaniu</w:t>
      </w:r>
    </w:p>
    <w:p w14:paraId="7998D826" w14:textId="0AA3B7C6" w:rsidR="003A66C7" w:rsidRPr="00070226" w:rsidRDefault="00BC290D" w:rsidP="003A66C7">
      <w:pPr>
        <w:pStyle w:val="NormalnyWeb"/>
        <w:jc w:val="both"/>
        <w:rPr>
          <w:rFonts w:ascii="Arial Narrow" w:hAnsi="Arial Narrow"/>
          <w:bCs/>
          <w:color w:val="000000"/>
          <w:sz w:val="22"/>
          <w:szCs w:val="22"/>
        </w:rPr>
      </w:pPr>
      <w:r w:rsidRPr="00070226">
        <w:rPr>
          <w:rFonts w:ascii="Arial Narrow" w:hAnsi="Arial Narrow"/>
          <w:sz w:val="22"/>
          <w:szCs w:val="22"/>
        </w:rPr>
        <w:t>W niniejszym postępowaniu</w:t>
      </w:r>
      <w:r w:rsidR="003A66C7">
        <w:rPr>
          <w:rFonts w:ascii="Arial Narrow" w:hAnsi="Arial Narrow"/>
          <w:sz w:val="22"/>
          <w:szCs w:val="22"/>
        </w:rPr>
        <w:t xml:space="preserve"> nie zostały określone szczegółowe warunki udziału w zamówieniu.</w:t>
      </w:r>
    </w:p>
    <w:p w14:paraId="77A92E20" w14:textId="1674B060" w:rsidR="00BC290D" w:rsidRPr="00070226" w:rsidRDefault="00BC290D" w:rsidP="00BC290D">
      <w:pPr>
        <w:jc w:val="both"/>
        <w:rPr>
          <w:rFonts w:ascii="Arial Narrow" w:hAnsi="Arial Narrow"/>
          <w:bCs/>
          <w:color w:val="000000"/>
          <w:sz w:val="22"/>
          <w:szCs w:val="22"/>
        </w:rPr>
      </w:pPr>
    </w:p>
    <w:p w14:paraId="657852A1" w14:textId="77777777" w:rsidR="00BC290D" w:rsidRPr="00070226" w:rsidRDefault="00BC290D" w:rsidP="00BC290D">
      <w:pPr>
        <w:rPr>
          <w:rFonts w:ascii="Arial Narrow" w:hAnsi="Arial Narrow"/>
          <w:b/>
          <w:bCs/>
          <w:caps/>
          <w:color w:val="000000"/>
          <w:sz w:val="22"/>
          <w:szCs w:val="22"/>
        </w:rPr>
      </w:pPr>
    </w:p>
    <w:p w14:paraId="2676F90C" w14:textId="5E52D027" w:rsidR="00D814D5" w:rsidRPr="00070226" w:rsidRDefault="00D814D5" w:rsidP="00F74372">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1BEBF3DA" w:rsidR="00BC290D" w:rsidRPr="00070226" w:rsidRDefault="00BC290D" w:rsidP="004E5144">
      <w:pPr>
        <w:numPr>
          <w:ilvl w:val="0"/>
          <w:numId w:val="15"/>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w:t>
      </w:r>
      <w:r w:rsidR="00F74372">
        <w:rPr>
          <w:rFonts w:ascii="Arial Narrow" w:hAnsi="Arial Narrow"/>
          <w:color w:val="000000"/>
          <w:sz w:val="22"/>
          <w:szCs w:val="22"/>
          <w:lang w:eastAsia="en-US"/>
        </w:rPr>
        <w:t xml:space="preserve"> </w:t>
      </w:r>
      <w:r w:rsidRPr="00070226">
        <w:rPr>
          <w:rFonts w:ascii="Arial Narrow" w:hAnsi="Arial Narrow"/>
          <w:color w:val="000000"/>
          <w:sz w:val="22"/>
          <w:szCs w:val="22"/>
          <w:lang w:eastAsia="en-US"/>
        </w:rPr>
        <w:t>owa w art. 24 ust. 1 pkt 12-23 oraz art. 24 ust. 5 pkt 1 i 8 ustawy.</w:t>
      </w:r>
    </w:p>
    <w:p w14:paraId="71C1FAD8" w14:textId="77777777" w:rsidR="00BC290D" w:rsidRPr="00070226" w:rsidRDefault="00BC290D" w:rsidP="004E5144">
      <w:pPr>
        <w:numPr>
          <w:ilvl w:val="0"/>
          <w:numId w:val="15"/>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77777777" w:rsidR="00BC290D" w:rsidRPr="00070226" w:rsidRDefault="00BC290D" w:rsidP="004E5144">
      <w:pPr>
        <w:numPr>
          <w:ilvl w:val="0"/>
          <w:numId w:val="20"/>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w:t>
      </w:r>
    </w:p>
    <w:p w14:paraId="435B2978" w14:textId="77777777" w:rsidR="00BC290D" w:rsidRPr="00070226" w:rsidRDefault="00BC290D" w:rsidP="004E5144">
      <w:pPr>
        <w:numPr>
          <w:ilvl w:val="0"/>
          <w:numId w:val="20"/>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70226">
        <w:rPr>
          <w:rFonts w:ascii="Arial Narrow" w:hAnsi="Arial Narrow"/>
          <w:color w:val="000000"/>
          <w:sz w:val="22"/>
          <w:szCs w:val="22"/>
          <w:lang w:eastAsia="en-US"/>
        </w:rPr>
        <w:t>Pzp</w:t>
      </w:r>
      <w:proofErr w:type="spellEnd"/>
      <w:r w:rsidRPr="00070226">
        <w:rPr>
          <w:rFonts w:ascii="Arial Narrow" w:hAnsi="Arial Narrow"/>
          <w:color w:val="000000"/>
          <w:sz w:val="22"/>
          <w:szCs w:val="22"/>
          <w:lang w:eastAsia="en-US"/>
        </w:rPr>
        <w:t>, chyba że Wykonawca dokonał płatności należnych podatków, opłat lub składek na ubezpieczenia społeczne lub zdrowotne wraz 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5D43CCAB" w14:textId="77777777" w:rsidR="0030511E" w:rsidRPr="00070226" w:rsidRDefault="0030511E" w:rsidP="003A66C7">
      <w:pPr>
        <w:tabs>
          <w:tab w:val="num" w:pos="993"/>
        </w:tabs>
        <w:ind w:left="993" w:hanging="284"/>
        <w:rPr>
          <w:rFonts w:ascii="Arial Narrow" w:hAnsi="Arial Narrow"/>
          <w:b/>
          <w:bCs/>
          <w:caps/>
          <w:color w:val="000000"/>
          <w:sz w:val="22"/>
          <w:szCs w:val="22"/>
        </w:rPr>
      </w:pPr>
    </w:p>
    <w:p w14:paraId="68DF6C83" w14:textId="05C24EC5" w:rsidR="00D814D5" w:rsidRDefault="00D814D5" w:rsidP="00F74372">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6CBEF858" w14:textId="77777777" w:rsidR="0030511E" w:rsidRPr="0030511E" w:rsidRDefault="0030511E" w:rsidP="0030511E">
      <w:pPr>
        <w:rPr>
          <w:rFonts w:ascii="Arial Narrow" w:hAnsi="Arial Narrow"/>
          <w:b/>
          <w:bCs/>
          <w:caps/>
          <w:color w:val="000000"/>
        </w:rPr>
      </w:pPr>
    </w:p>
    <w:p w14:paraId="31E487C9" w14:textId="2523F4F6" w:rsidR="002A77A3" w:rsidRPr="00F74372" w:rsidRDefault="002A77A3" w:rsidP="004E5144">
      <w:pPr>
        <w:pStyle w:val="Akapitzlist"/>
        <w:numPr>
          <w:ilvl w:val="1"/>
          <w:numId w:val="32"/>
        </w:numPr>
        <w:tabs>
          <w:tab w:val="left" w:leader="underscore" w:pos="612"/>
        </w:tabs>
        <w:rPr>
          <w:rFonts w:ascii="Arial Narrow" w:hAnsi="Arial Narrow"/>
          <w:b/>
          <w:bCs/>
          <w:color w:val="000000"/>
          <w:u w:val="single"/>
        </w:rPr>
      </w:pPr>
      <w:r w:rsidRPr="00F74372">
        <w:rPr>
          <w:rFonts w:ascii="Arial Narrow" w:hAnsi="Arial Narrow"/>
          <w:b/>
          <w:bCs/>
          <w:color w:val="000000"/>
          <w:u w:val="single"/>
        </w:rPr>
        <w:t>Wykazanie braku podstaw wykluczenia</w:t>
      </w:r>
    </w:p>
    <w:p w14:paraId="7AAE60CD" w14:textId="3CB77C51" w:rsidR="002A77A3" w:rsidRPr="001459C0" w:rsidRDefault="002A77A3" w:rsidP="004E5144">
      <w:pPr>
        <w:numPr>
          <w:ilvl w:val="0"/>
          <w:numId w:val="33"/>
        </w:numPr>
        <w:jc w:val="both"/>
        <w:rPr>
          <w:rFonts w:ascii="Arial Narrow" w:hAnsi="Arial Narrow"/>
          <w:color w:val="000000"/>
          <w:sz w:val="22"/>
          <w:szCs w:val="22"/>
          <w:lang w:eastAsia="en-US"/>
        </w:rPr>
      </w:pPr>
      <w:r w:rsidRPr="001459C0">
        <w:rPr>
          <w:rFonts w:ascii="Arial Narrow" w:hAnsi="Arial Narrow"/>
          <w:color w:val="000000"/>
          <w:sz w:val="22"/>
          <w:szCs w:val="22"/>
          <w:lang w:eastAsia="en-US"/>
        </w:rPr>
        <w:t xml:space="preserve">Na podstawie art. 25 a ust. </w:t>
      </w:r>
      <w:r w:rsidR="003A66C7" w:rsidRPr="001459C0">
        <w:rPr>
          <w:rFonts w:ascii="Arial Narrow" w:hAnsi="Arial Narrow"/>
          <w:color w:val="000000"/>
          <w:sz w:val="22"/>
          <w:szCs w:val="22"/>
          <w:lang w:eastAsia="en-US"/>
        </w:rPr>
        <w:t xml:space="preserve">1 </w:t>
      </w:r>
      <w:r w:rsidRPr="001459C0">
        <w:rPr>
          <w:rFonts w:ascii="Arial Narrow" w:hAnsi="Arial Narrow"/>
          <w:color w:val="000000"/>
          <w:sz w:val="22"/>
          <w:szCs w:val="22"/>
          <w:lang w:eastAsia="en-US"/>
        </w:rPr>
        <w:t xml:space="preserve">ustawy, Zamawiający wymaga złożenia wraz z ofertą oświadczenia Wykonawcy </w:t>
      </w:r>
      <w:r w:rsidR="003A66C7" w:rsidRPr="001459C0">
        <w:rPr>
          <w:rFonts w:ascii="Arial Narrow" w:hAnsi="Arial Narrow"/>
          <w:color w:val="000000"/>
          <w:sz w:val="22"/>
          <w:szCs w:val="22"/>
          <w:lang w:eastAsia="en-US"/>
        </w:rPr>
        <w:t>zgodnie z wzorem stanowiącym Załącznik nr 2 do niniejszej SIWZ</w:t>
      </w:r>
      <w:r w:rsidRPr="001459C0">
        <w:rPr>
          <w:rFonts w:ascii="Arial Narrow" w:hAnsi="Arial Narrow"/>
          <w:color w:val="000000"/>
          <w:sz w:val="22"/>
          <w:szCs w:val="22"/>
          <w:lang w:eastAsia="en-US"/>
        </w:rPr>
        <w:t>.</w:t>
      </w:r>
    </w:p>
    <w:p w14:paraId="33F28840" w14:textId="7FB0625B" w:rsidR="002A77A3" w:rsidRPr="001459C0" w:rsidRDefault="002A77A3" w:rsidP="004E5144">
      <w:pPr>
        <w:numPr>
          <w:ilvl w:val="0"/>
          <w:numId w:val="33"/>
        </w:numPr>
        <w:jc w:val="both"/>
        <w:rPr>
          <w:rFonts w:ascii="Arial Narrow" w:hAnsi="Arial Narrow"/>
          <w:color w:val="000000"/>
          <w:sz w:val="22"/>
          <w:szCs w:val="22"/>
          <w:lang w:eastAsia="en-US"/>
        </w:rPr>
      </w:pPr>
      <w:r w:rsidRPr="001459C0">
        <w:rPr>
          <w:rFonts w:ascii="Arial Narrow" w:hAnsi="Arial Narrow"/>
          <w:color w:val="000000"/>
          <w:sz w:val="22"/>
          <w:szCs w:val="22"/>
          <w:lang w:eastAsia="en-US"/>
        </w:rPr>
        <w:t xml:space="preserve">Zamawiający działając na podstawie art. 26 ust. 1 ustawy będzie wzywać Wykonawcę, którego oferta zostanie oceniona najwyżej do złożenia w terminie </w:t>
      </w:r>
      <w:r w:rsidR="007B1D06" w:rsidRPr="001459C0">
        <w:rPr>
          <w:rFonts w:ascii="Arial Narrow" w:hAnsi="Arial Narrow"/>
          <w:color w:val="000000"/>
          <w:sz w:val="22"/>
          <w:szCs w:val="22"/>
          <w:lang w:eastAsia="en-US"/>
        </w:rPr>
        <w:t>5</w:t>
      </w:r>
      <w:r w:rsidRPr="001459C0">
        <w:rPr>
          <w:rFonts w:ascii="Arial Narrow" w:hAnsi="Arial Narrow"/>
          <w:color w:val="000000"/>
          <w:sz w:val="22"/>
          <w:szCs w:val="22"/>
          <w:lang w:eastAsia="en-US"/>
        </w:rPr>
        <w:t xml:space="preserve"> -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4E5144">
      <w:pPr>
        <w:pStyle w:val="Akapitzlist"/>
        <w:numPr>
          <w:ilvl w:val="0"/>
          <w:numId w:val="17"/>
        </w:numPr>
        <w:spacing w:after="0"/>
        <w:ind w:left="1701" w:hanging="142"/>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4CF55EA6"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w:t>
      </w:r>
      <w:proofErr w:type="spellStart"/>
      <w:r w:rsidRPr="00070226">
        <w:rPr>
          <w:rFonts w:ascii="Arial Narrow" w:hAnsi="Arial Narrow"/>
          <w:sz w:val="22"/>
          <w:szCs w:val="22"/>
        </w:rPr>
        <w:t>Rozp</w:t>
      </w:r>
      <w:proofErr w:type="spellEnd"/>
      <w:r w:rsidRPr="00070226">
        <w:rPr>
          <w:rFonts w:ascii="Arial Narrow" w:hAnsi="Arial Narrow"/>
          <w:sz w:val="22"/>
          <w:szCs w:val="22"/>
        </w:rPr>
        <w:t xml:space="preserve">. Ministra Rozwoju z dnia 26 lipca 2016 r. w sprawie rodzajów dokumentów, jakich może żądać zamawiający od wykonawcy w postępowaniu o udzielenie zamówienia (Dz. U. z 2016 r poz. 1126), Zamawiający pobierze samodzielnie z ogólnopolskiej, </w:t>
      </w:r>
      <w:r w:rsidRPr="00070226">
        <w:rPr>
          <w:rFonts w:ascii="Arial Narrow" w:hAnsi="Arial Narrow"/>
          <w:sz w:val="22"/>
          <w:szCs w:val="22"/>
        </w:rPr>
        <w:lastRenderedPageBreak/>
        <w:t xml:space="preserve">bezpłatnej bazy danych. Wykonawca w ofercie obowiązany jest wskazać dostępność dokumentu w formie elektronicznej i wskazuje ich adresy internetowe. Zamawiający prosi o podanie numeru KRS Wykonawcy. </w:t>
      </w:r>
    </w:p>
    <w:p w14:paraId="77415A8B" w14:textId="5EB5FB38" w:rsidR="002A77A3" w:rsidRPr="002A77A3" w:rsidRDefault="002A77A3" w:rsidP="004E5144">
      <w:pPr>
        <w:pStyle w:val="Akapitzlist"/>
        <w:numPr>
          <w:ilvl w:val="0"/>
          <w:numId w:val="17"/>
        </w:numPr>
        <w:spacing w:after="0"/>
        <w:ind w:left="1701" w:hanging="142"/>
        <w:rPr>
          <w:rFonts w:ascii="Arial Narrow" w:hAnsi="Arial Narrow"/>
          <w:b/>
          <w:bCs/>
          <w:color w:val="000000"/>
        </w:rPr>
      </w:pPr>
      <w:r w:rsidRPr="002A77A3">
        <w:rPr>
          <w:rFonts w:ascii="Arial Narrow" w:hAnsi="Arial Narrow"/>
          <w:b/>
          <w:bCs/>
          <w:color w:val="000000"/>
        </w:rPr>
        <w:t>Zaświadczenie z Urzędu Skarbowego</w:t>
      </w:r>
    </w:p>
    <w:p w14:paraId="213B8FFE" w14:textId="77777777" w:rsidR="002A77A3" w:rsidRDefault="002A77A3" w:rsidP="002A77A3">
      <w:pPr>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2A77A3">
        <w:rPr>
          <w:rFonts w:ascii="Arial Narrow" w:hAnsi="Arial Narrow"/>
          <w:sz w:val="22"/>
          <w:szCs w:val="22"/>
        </w:rPr>
        <w:t>wystawione nie wcześniej niż 3 miesiące przed upływem terminu składania ofert</w:t>
      </w:r>
      <w:r w:rsidRPr="00070226">
        <w:rPr>
          <w:rFonts w:ascii="Arial Narrow" w:hAnsi="Arial Narrow"/>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A77A3">
        <w:rPr>
          <w:rFonts w:ascii="Arial Narrow" w:hAnsi="Arial Narrow"/>
          <w:sz w:val="22"/>
          <w:szCs w:val="22"/>
        </w:rPr>
        <w:t>.</w:t>
      </w:r>
    </w:p>
    <w:p w14:paraId="050FC2BE" w14:textId="4AB0795D" w:rsidR="002A77A3" w:rsidRPr="002A77A3" w:rsidRDefault="002A77A3" w:rsidP="004E5144">
      <w:pPr>
        <w:pStyle w:val="Akapitzlist"/>
        <w:numPr>
          <w:ilvl w:val="0"/>
          <w:numId w:val="17"/>
        </w:numPr>
        <w:spacing w:after="0"/>
        <w:ind w:left="1701" w:hanging="142"/>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DB8A07" w14:textId="2E7D4EEA" w:rsidR="00927A34" w:rsidRPr="00927A34" w:rsidRDefault="00927A34" w:rsidP="004E5144">
      <w:pPr>
        <w:pStyle w:val="Akapitzlist"/>
        <w:numPr>
          <w:ilvl w:val="0"/>
          <w:numId w:val="17"/>
        </w:numPr>
        <w:spacing w:after="0"/>
        <w:ind w:left="1701" w:hanging="142"/>
        <w:rPr>
          <w:rFonts w:ascii="Arial Narrow" w:hAnsi="Arial Narrow"/>
          <w:b/>
          <w:bCs/>
          <w:color w:val="000000"/>
        </w:rPr>
      </w:pPr>
      <w:r w:rsidRPr="00927A34">
        <w:rPr>
          <w:rFonts w:ascii="Arial Narrow" w:hAnsi="Arial Narrow"/>
          <w:b/>
          <w:bCs/>
          <w:color w:val="000000"/>
        </w:rPr>
        <w:t>Oświadczenie o niezaleganiu z</w:t>
      </w:r>
      <w:r>
        <w:rPr>
          <w:rFonts w:ascii="Arial Narrow" w:hAnsi="Arial Narrow"/>
          <w:b/>
          <w:bCs/>
          <w:color w:val="000000"/>
        </w:rPr>
        <w:t xml:space="preserve"> podatkami i</w:t>
      </w:r>
      <w:r w:rsidRPr="00927A34">
        <w:rPr>
          <w:rFonts w:ascii="Arial Narrow" w:hAnsi="Arial Narrow"/>
          <w:b/>
          <w:bCs/>
          <w:color w:val="000000"/>
        </w:rPr>
        <w:t xml:space="preserve"> opłatami lokalnymi</w:t>
      </w:r>
    </w:p>
    <w:p w14:paraId="5137C44B" w14:textId="18492487" w:rsidR="00927A34" w:rsidRPr="00070226" w:rsidRDefault="00927A34" w:rsidP="00927A34">
      <w:pPr>
        <w:pStyle w:val="Style1"/>
        <w:ind w:left="1418"/>
        <w:jc w:val="both"/>
        <w:rPr>
          <w:rFonts w:ascii="Arial Narrow" w:hAnsi="Arial Narrow"/>
          <w:sz w:val="22"/>
          <w:szCs w:val="22"/>
        </w:rPr>
      </w:pPr>
      <w:r>
        <w:rPr>
          <w:rFonts w:ascii="Arial Narrow" w:hAnsi="Arial Narrow"/>
          <w:sz w:val="22"/>
          <w:szCs w:val="22"/>
        </w:rPr>
        <w:t xml:space="preserve">Wykonawca jest zobowiązany złożyć aktualne oświadczenie w zakresie nie zalegania </w:t>
      </w:r>
      <w:r w:rsidRPr="00927A34">
        <w:rPr>
          <w:rFonts w:ascii="Arial Narrow" w:hAnsi="Arial Narrow"/>
          <w:sz w:val="22"/>
          <w:szCs w:val="22"/>
        </w:rPr>
        <w:t>z opłacaniem podatków i opłat lokalnych, o których mowa w ustawie z dnia 12 stycznia 1991 r. o podatkach i opłatach lokalnych (Dz. U. z 2016 r. poz. 716)</w:t>
      </w:r>
    </w:p>
    <w:p w14:paraId="6E58F821" w14:textId="77777777" w:rsidR="002A77A3" w:rsidRPr="00070226" w:rsidRDefault="002A77A3" w:rsidP="002A77A3">
      <w:pPr>
        <w:pStyle w:val="Style1"/>
        <w:ind w:left="1134"/>
        <w:jc w:val="both"/>
        <w:rPr>
          <w:rFonts w:ascii="Arial Narrow" w:hAnsi="Arial Narrow"/>
          <w:sz w:val="22"/>
          <w:szCs w:val="22"/>
        </w:rPr>
      </w:pPr>
    </w:p>
    <w:p w14:paraId="6633EDCA" w14:textId="33F93DFD" w:rsidR="002A77A3" w:rsidRPr="00087A9C" w:rsidRDefault="002A77A3" w:rsidP="004E5144">
      <w:pPr>
        <w:pStyle w:val="Style12"/>
        <w:numPr>
          <w:ilvl w:val="0"/>
          <w:numId w:val="16"/>
        </w:numPr>
        <w:spacing w:before="72"/>
        <w:rPr>
          <w:rFonts w:ascii="Arial Narrow" w:hAnsi="Arial Narrow"/>
          <w:sz w:val="22"/>
          <w:szCs w:val="22"/>
        </w:rPr>
      </w:pPr>
      <w:r w:rsidRPr="00087A9C">
        <w:rPr>
          <w:rFonts w:ascii="Arial Narrow" w:hAnsi="Arial Narrow"/>
          <w:sz w:val="22"/>
          <w:szCs w:val="22"/>
        </w:rPr>
        <w:t>Dokumenty składane przez Wykonawców mających siedzibę/miejsce zamieszkania poza RP</w:t>
      </w:r>
    </w:p>
    <w:p w14:paraId="71365C7C" w14:textId="77777777"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Jeżeli Wykonawca ma siedzibę lub miejsce zamieszkania poza terytorium Rzeczypospolitej Polskiej, składa następujące dokumenty:</w:t>
      </w:r>
    </w:p>
    <w:p w14:paraId="4D86F5C9" w14:textId="77777777" w:rsidR="002A77A3" w:rsidRPr="00087A9C" w:rsidRDefault="002A77A3" w:rsidP="004E5144">
      <w:pPr>
        <w:pStyle w:val="Akapitzlist"/>
        <w:numPr>
          <w:ilvl w:val="0"/>
          <w:numId w:val="18"/>
        </w:numPr>
        <w:spacing w:before="108"/>
        <w:ind w:left="1418" w:firstLine="0"/>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8CB9DFD" w:rsidR="002A77A3" w:rsidRPr="00087A9C" w:rsidRDefault="002A77A3" w:rsidP="004E5144">
      <w:pPr>
        <w:pStyle w:val="Akapitzlist"/>
        <w:numPr>
          <w:ilvl w:val="0"/>
          <w:numId w:val="18"/>
        </w:numPr>
        <w:spacing w:before="108"/>
        <w:ind w:left="1418" w:firstLine="0"/>
        <w:jc w:val="both"/>
        <w:rPr>
          <w:rFonts w:ascii="Arial Narrow" w:hAnsi="Arial Narrow"/>
          <w:bCs/>
          <w:color w:val="000000"/>
        </w:rPr>
      </w:pPr>
      <w:r w:rsidRPr="00087A9C">
        <w:rPr>
          <w:rFonts w:ascii="Arial Narrow" w:hAnsi="Arial Narrow"/>
          <w:bCs/>
          <w:color w:val="000000"/>
        </w:rPr>
        <w:t xml:space="preserve">Potwierdzające, ze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4E5144">
      <w:pPr>
        <w:pStyle w:val="Akapitzlist"/>
        <w:numPr>
          <w:ilvl w:val="0"/>
          <w:numId w:val="18"/>
        </w:numPr>
        <w:spacing w:before="108"/>
        <w:ind w:left="1418" w:firstLine="0"/>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035B8D62"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pkt </w:t>
      </w:r>
      <w:r w:rsidR="00B42FD9" w:rsidRPr="00087A9C">
        <w:rPr>
          <w:rFonts w:ascii="Arial Narrow" w:hAnsi="Arial Narrow"/>
          <w:bCs/>
          <w:color w:val="000000"/>
          <w:sz w:val="22"/>
          <w:szCs w:val="22"/>
        </w:rPr>
        <w:t xml:space="preserve">a </w:t>
      </w:r>
      <w:r w:rsidRPr="00087A9C">
        <w:rPr>
          <w:rFonts w:ascii="Arial Narrow" w:hAnsi="Arial Narrow"/>
          <w:bCs/>
          <w:color w:val="000000"/>
          <w:sz w:val="22"/>
          <w:szCs w:val="22"/>
        </w:rPr>
        <w:t xml:space="preserve">powinny wystawione nie wcześniej niż 6 miesięcy przed upływem terminu składania ofert. Dokumenty określone w pkt </w:t>
      </w:r>
      <w:r w:rsidR="00B42FD9" w:rsidRPr="00087A9C">
        <w:rPr>
          <w:rFonts w:ascii="Arial Narrow" w:hAnsi="Arial Narrow"/>
          <w:bCs/>
          <w:color w:val="000000"/>
          <w:sz w:val="22"/>
          <w:szCs w:val="22"/>
        </w:rPr>
        <w:t>b, c</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4A719B31" w14:textId="52F0AAAB" w:rsidR="00927A34" w:rsidRPr="00070226" w:rsidRDefault="00927A34"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Dokumenty (zaświadczenia) mogą być złożone w formie kopii poświadczonej za zgodność z oryginałem, oświadczenia własne Wykonawcy należy złożyć w oryginale.</w:t>
      </w:r>
    </w:p>
    <w:p w14:paraId="5719B447" w14:textId="77777777" w:rsidR="003B6104" w:rsidRPr="00C50012" w:rsidRDefault="003B6104" w:rsidP="00C50012">
      <w:pPr>
        <w:pStyle w:val="Style1"/>
        <w:ind w:left="1134"/>
        <w:jc w:val="both"/>
        <w:rPr>
          <w:rFonts w:ascii="Arial Narrow" w:hAnsi="Arial Narrow"/>
          <w:sz w:val="22"/>
          <w:szCs w:val="22"/>
        </w:rPr>
      </w:pPr>
    </w:p>
    <w:p w14:paraId="29E6CF4F" w14:textId="71155F95" w:rsidR="002A77A3" w:rsidRPr="00F74372" w:rsidRDefault="002A77A3" w:rsidP="004E5144">
      <w:pPr>
        <w:pStyle w:val="Akapitzlist"/>
        <w:numPr>
          <w:ilvl w:val="1"/>
          <w:numId w:val="32"/>
        </w:numPr>
        <w:tabs>
          <w:tab w:val="left" w:leader="underscore" w:pos="612"/>
        </w:tabs>
        <w:rPr>
          <w:rFonts w:ascii="Arial Narrow" w:hAnsi="Arial Narrow"/>
          <w:b/>
          <w:bCs/>
          <w:color w:val="000000"/>
          <w:u w:val="single"/>
        </w:rPr>
      </w:pPr>
      <w:r w:rsidRPr="00F74372">
        <w:rPr>
          <w:rFonts w:ascii="Arial Narrow" w:hAnsi="Arial Narrow"/>
          <w:b/>
          <w:bCs/>
          <w:color w:val="000000"/>
          <w:u w:val="single"/>
        </w:rPr>
        <w:t>Badanie ofert</w:t>
      </w:r>
    </w:p>
    <w:p w14:paraId="16ABD5AE" w14:textId="77777777" w:rsidR="002A77A3" w:rsidRDefault="002A77A3" w:rsidP="002A77A3">
      <w:pPr>
        <w:spacing w:before="108"/>
        <w:ind w:left="567" w:hanging="567"/>
        <w:jc w:val="both"/>
        <w:rPr>
          <w:rFonts w:ascii="Arial Narrow" w:hAnsi="Arial Narrow"/>
          <w:bCs/>
          <w:color w:val="000000"/>
          <w:sz w:val="22"/>
          <w:szCs w:val="22"/>
        </w:rPr>
      </w:pPr>
      <w:r w:rsidRPr="00070226">
        <w:rPr>
          <w:rFonts w:ascii="Arial Narrow" w:hAnsi="Arial Narrow"/>
          <w:bCs/>
          <w:color w:val="000000"/>
          <w:sz w:val="22"/>
          <w:szCs w:val="22"/>
        </w:rPr>
        <w:tab/>
        <w:t xml:space="preserve">Zamawiający dokona badania całokształtu treści złożonej oferty, biorąc pod uwagę </w:t>
      </w:r>
      <w:r w:rsidRPr="00070226">
        <w:rPr>
          <w:rFonts w:ascii="Arial Narrow" w:hAnsi="Arial Narrow"/>
          <w:bCs/>
          <w:color w:val="000000"/>
          <w:sz w:val="22"/>
          <w:szCs w:val="22"/>
        </w:rPr>
        <w:br/>
        <w:t xml:space="preserve">w szczególności treść złożonych oświadczeń. Zamawiający będzie oceniać, czy treść złożonych </w:t>
      </w:r>
      <w:r w:rsidRPr="00070226">
        <w:rPr>
          <w:rFonts w:ascii="Arial Narrow" w:hAnsi="Arial Narrow"/>
          <w:bCs/>
          <w:color w:val="000000"/>
          <w:sz w:val="22"/>
          <w:szCs w:val="22"/>
        </w:rPr>
        <w:lastRenderedPageBreak/>
        <w:t>oświadczeń oraz dokumentów uwiarygadniające złożone oświadczenia są jednoznaczne, zrozumiałe, spójne i odpowiadają treści niniejszej SIWZ.</w:t>
      </w:r>
    </w:p>
    <w:p w14:paraId="2AEA452D" w14:textId="77777777" w:rsidR="00676DDA" w:rsidRDefault="00676DDA" w:rsidP="002A77A3">
      <w:pPr>
        <w:spacing w:before="108"/>
        <w:ind w:left="567" w:hanging="567"/>
        <w:jc w:val="both"/>
        <w:rPr>
          <w:rFonts w:ascii="Arial Narrow" w:hAnsi="Arial Narrow"/>
          <w:bCs/>
          <w:color w:val="000000"/>
          <w:sz w:val="22"/>
          <w:szCs w:val="22"/>
        </w:rPr>
      </w:pPr>
    </w:p>
    <w:p w14:paraId="4DB7E130" w14:textId="2856B6A1" w:rsidR="00676DDA" w:rsidRPr="00453716" w:rsidRDefault="00676DDA" w:rsidP="00F74372">
      <w:pPr>
        <w:pStyle w:val="Akapitzlist"/>
        <w:numPr>
          <w:ilvl w:val="0"/>
          <w:numId w:val="14"/>
        </w:numPr>
        <w:rPr>
          <w:rFonts w:ascii="Arial Narrow" w:hAnsi="Arial Narrow"/>
          <w:b/>
          <w:bCs/>
          <w:caps/>
          <w:color w:val="000000"/>
        </w:rPr>
      </w:pPr>
      <w:r w:rsidRPr="00453716">
        <w:rPr>
          <w:rFonts w:ascii="Arial Narrow" w:hAnsi="Arial Narrow"/>
          <w:b/>
          <w:bCs/>
          <w:caps/>
          <w:color w:val="000000"/>
        </w:rPr>
        <w:t>WADIUM</w:t>
      </w:r>
    </w:p>
    <w:p w14:paraId="5FDEE0E4"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Wykonawca zobowiązany jest pod rygorem odrzucenia oferty wnieść wadium przed upływem terminu składania ofert.</w:t>
      </w:r>
    </w:p>
    <w:p w14:paraId="5C5993F7" w14:textId="5399E69A" w:rsid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Wartość wadium wynosi</w:t>
      </w:r>
      <w:r>
        <w:rPr>
          <w:rFonts w:ascii="Arial Narrow" w:hAnsi="Arial Narrow"/>
          <w:sz w:val="22"/>
          <w:szCs w:val="22"/>
        </w:rPr>
        <w:t>:</w:t>
      </w:r>
      <w:r w:rsidR="00F74372">
        <w:rPr>
          <w:rFonts w:ascii="Arial Narrow" w:hAnsi="Arial Narrow"/>
          <w:sz w:val="22"/>
          <w:szCs w:val="22"/>
        </w:rPr>
        <w:t xml:space="preserve"> 4.000,00 zł (słownie: cztery_tysiące_złotych_00/100).</w:t>
      </w:r>
    </w:p>
    <w:p w14:paraId="6730C5CA"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Wadium można wnieść w jednej lub kilku formach przewidzianych w art. 45 ust. 6 ustawy w:</w:t>
      </w:r>
    </w:p>
    <w:p w14:paraId="5520D622" w14:textId="77777777" w:rsidR="00676DDA" w:rsidRPr="00676DDA" w:rsidRDefault="00676DDA" w:rsidP="004E5144">
      <w:pPr>
        <w:pStyle w:val="CM12"/>
        <w:numPr>
          <w:ilvl w:val="1"/>
          <w:numId w:val="22"/>
        </w:numPr>
        <w:spacing w:line="276" w:lineRule="auto"/>
        <w:ind w:left="1276" w:hanging="425"/>
        <w:jc w:val="both"/>
        <w:rPr>
          <w:rFonts w:ascii="Arial Narrow" w:hAnsi="Arial Narrow"/>
          <w:sz w:val="22"/>
          <w:szCs w:val="22"/>
        </w:rPr>
      </w:pPr>
      <w:r w:rsidRPr="00676DDA">
        <w:rPr>
          <w:rFonts w:ascii="Arial Narrow" w:hAnsi="Arial Narrow"/>
          <w:sz w:val="22"/>
          <w:szCs w:val="22"/>
        </w:rPr>
        <w:t>pieniądzu,</w:t>
      </w:r>
    </w:p>
    <w:p w14:paraId="67C3CAF0" w14:textId="77777777" w:rsidR="00676DDA" w:rsidRPr="00676DDA" w:rsidRDefault="00676DDA" w:rsidP="004E5144">
      <w:pPr>
        <w:pStyle w:val="CM12"/>
        <w:numPr>
          <w:ilvl w:val="1"/>
          <w:numId w:val="22"/>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4E5144">
      <w:pPr>
        <w:pStyle w:val="CM12"/>
        <w:numPr>
          <w:ilvl w:val="1"/>
          <w:numId w:val="22"/>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4E5144">
      <w:pPr>
        <w:pStyle w:val="CM12"/>
        <w:numPr>
          <w:ilvl w:val="1"/>
          <w:numId w:val="22"/>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77777777" w:rsidR="00676DDA" w:rsidRPr="00676DDA" w:rsidRDefault="00676DDA" w:rsidP="004E5144">
      <w:pPr>
        <w:pStyle w:val="CM12"/>
        <w:numPr>
          <w:ilvl w:val="1"/>
          <w:numId w:val="22"/>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9 listopada 2000 r. o utworzeniu Polskiej Agencji Rozwoju Przedsiębiorczości (tj. Dz. U. z 2014, poz. 1804 oraz z 2015 poz. 978 i 1240). </w:t>
      </w:r>
    </w:p>
    <w:p w14:paraId="07E73483"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wskazany przez Zamawiającego.</w:t>
      </w:r>
    </w:p>
    <w:p w14:paraId="4BD63BD6"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Zgodnie z art. 46 ust. 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 co spowodowało brak możliwości wybrania oferty złożonej przez Wykonawcę jako najkorzystniejszej.</w:t>
      </w:r>
    </w:p>
    <w:p w14:paraId="73139CF8"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Zgodnie z art. 46 ust. 5 ustawy, Zamawiający zatrzymuje wadium wraz z odsetkami, jeżeli wykonawca którego oferta została wybrana:</w:t>
      </w:r>
    </w:p>
    <w:p w14:paraId="5279C536" w14:textId="77777777" w:rsidR="00676DDA" w:rsidRPr="00676DDA" w:rsidRDefault="00676DDA" w:rsidP="004E5144">
      <w:pPr>
        <w:pStyle w:val="CM12"/>
        <w:numPr>
          <w:ilvl w:val="0"/>
          <w:numId w:val="24"/>
        </w:numPr>
        <w:spacing w:line="276" w:lineRule="auto"/>
        <w:jc w:val="both"/>
        <w:rPr>
          <w:rFonts w:ascii="Arial Narrow" w:hAnsi="Arial Narrow"/>
          <w:sz w:val="22"/>
          <w:szCs w:val="22"/>
        </w:rPr>
      </w:pPr>
      <w:r w:rsidRPr="00676DDA">
        <w:rPr>
          <w:rFonts w:ascii="Arial Narrow" w:hAnsi="Arial Narrow"/>
          <w:sz w:val="22"/>
          <w:szCs w:val="22"/>
        </w:rPr>
        <w:t>odmówił podpisania umowy w sprawie zamówienia publicznego na warunkach określonych w ofercie;</w:t>
      </w:r>
    </w:p>
    <w:p w14:paraId="248F90D8" w14:textId="77777777" w:rsidR="00676DDA" w:rsidRPr="00676DDA" w:rsidRDefault="00676DDA" w:rsidP="004E5144">
      <w:pPr>
        <w:pStyle w:val="CM12"/>
        <w:numPr>
          <w:ilvl w:val="0"/>
          <w:numId w:val="24"/>
        </w:numPr>
        <w:spacing w:line="276" w:lineRule="auto"/>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77777777" w:rsidR="00676DDA" w:rsidRPr="00676DDA" w:rsidRDefault="00676DDA" w:rsidP="004E5144">
      <w:pPr>
        <w:pStyle w:val="CM12"/>
        <w:numPr>
          <w:ilvl w:val="0"/>
          <w:numId w:val="24"/>
        </w:numPr>
        <w:spacing w:line="276" w:lineRule="auto"/>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50ECC6BE"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Dowodem wniesienia wadium będzie:</w:t>
      </w:r>
    </w:p>
    <w:p w14:paraId="269156D1" w14:textId="77777777" w:rsidR="00676DDA" w:rsidRPr="00676DDA" w:rsidRDefault="00676DDA" w:rsidP="004E5144">
      <w:pPr>
        <w:pStyle w:val="CM12"/>
        <w:numPr>
          <w:ilvl w:val="0"/>
          <w:numId w:val="23"/>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w:t>
      </w:r>
      <w:r w:rsidRPr="00676DDA">
        <w:rPr>
          <w:rFonts w:ascii="Arial Narrow" w:hAnsi="Arial Narrow"/>
          <w:b/>
          <w:sz w:val="22"/>
          <w:szCs w:val="22"/>
        </w:rPr>
        <w:t xml:space="preserve"> </w:t>
      </w:r>
      <w:r w:rsidRPr="00676DDA">
        <w:rPr>
          <w:rFonts w:ascii="Arial Narrow" w:hAnsi="Arial Narrow"/>
          <w:b/>
          <w:sz w:val="22"/>
          <w:szCs w:val="22"/>
        </w:rPr>
        <w:br/>
        <w:t>78 1130 1088 0001 3007 0720 0011</w:t>
      </w:r>
      <w:r w:rsidRPr="00676DDA">
        <w:rPr>
          <w:rFonts w:ascii="Arial Narrow" w:hAnsi="Arial Narrow"/>
          <w:sz w:val="22"/>
          <w:szCs w:val="22"/>
        </w:rPr>
        <w:t>, potwierdzone faktycznym wpływem środków na rachunek przed upływem terminu wnoszenia wadium,</w:t>
      </w:r>
    </w:p>
    <w:p w14:paraId="30BC6A11" w14:textId="77777777" w:rsidR="00676DDA" w:rsidRPr="00676DDA" w:rsidRDefault="00676DDA" w:rsidP="004E5144">
      <w:pPr>
        <w:pStyle w:val="CM12"/>
        <w:numPr>
          <w:ilvl w:val="0"/>
          <w:numId w:val="23"/>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wnoszone w innej formie niż w pieniądzu, powinno zawierać bezwzględne </w:t>
      </w:r>
      <w:r w:rsidRPr="00676DDA">
        <w:rPr>
          <w:rFonts w:ascii="Arial Narrow" w:hAnsi="Arial Narrow"/>
          <w:sz w:val="22"/>
          <w:szCs w:val="22"/>
        </w:rPr>
        <w:br/>
        <w:t>i nieodwołalne zobowiązanie podmiotu udzielającego do wypłaty kwoty wadium w przypadkach wymienionych w art. 46 ust. 4a i 5 ustawy.</w:t>
      </w:r>
    </w:p>
    <w:p w14:paraId="2A2EF354" w14:textId="77777777" w:rsidR="00676DDA" w:rsidRPr="00676DDA" w:rsidRDefault="00676DDA" w:rsidP="004E5144">
      <w:pPr>
        <w:pStyle w:val="CM12"/>
        <w:numPr>
          <w:ilvl w:val="1"/>
          <w:numId w:val="25"/>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w:t>
      </w:r>
      <w:r w:rsidRPr="00676DDA">
        <w:rPr>
          <w:rFonts w:ascii="Arial Narrow" w:hAnsi="Arial Narrow"/>
          <w:sz w:val="22"/>
          <w:szCs w:val="22"/>
        </w:rPr>
        <w:lastRenderedPageBreak/>
        <w:t>Oryginał dokumentu potwierdzający wniesienie wadium w innej formie niż pieniądz należy złożyć wraz z ofertą w oddzielnej wewnętrznej kopercie oznaczonej „WADIUM”.</w:t>
      </w:r>
    </w:p>
    <w:p w14:paraId="71677CAA" w14:textId="77777777" w:rsidR="00BC290D" w:rsidRPr="00070226" w:rsidRDefault="00BC290D" w:rsidP="0014707A">
      <w:pPr>
        <w:spacing w:line="360" w:lineRule="auto"/>
        <w:jc w:val="center"/>
        <w:rPr>
          <w:rFonts w:ascii="Arial Narrow" w:hAnsi="Arial Narrow"/>
          <w:bCs/>
          <w:caps/>
          <w:color w:val="000000"/>
          <w:sz w:val="22"/>
          <w:szCs w:val="22"/>
          <w:u w:val="single"/>
        </w:rPr>
      </w:pPr>
    </w:p>
    <w:p w14:paraId="33D604F6" w14:textId="2BAB1EFB" w:rsidR="00D814D5" w:rsidRDefault="00D814D5" w:rsidP="00F74372">
      <w:pPr>
        <w:pStyle w:val="Akapitzlist"/>
        <w:numPr>
          <w:ilvl w:val="0"/>
          <w:numId w:val="14"/>
        </w:numPr>
        <w:rPr>
          <w:rFonts w:ascii="Arial Narrow" w:hAnsi="Arial Narrow"/>
          <w:b/>
          <w:bCs/>
          <w:caps/>
          <w:color w:val="000000"/>
        </w:rPr>
      </w:pPr>
      <w:r w:rsidRPr="00B71933">
        <w:rPr>
          <w:rFonts w:ascii="Arial Narrow" w:hAnsi="Arial Narrow"/>
          <w:b/>
          <w:bCs/>
          <w:caps/>
          <w:color w:val="000000"/>
        </w:rPr>
        <w:t>Informacje o sposobie porozumiewania się zamawiającego z wykonawcami oraz przekazywania oświadczeń i dokumentów</w:t>
      </w:r>
    </w:p>
    <w:p w14:paraId="5D0E0F36" w14:textId="2E78C0E3" w:rsidR="00B71933" w:rsidRPr="00070226" w:rsidRDefault="00F74372" w:rsidP="00B71933">
      <w:pPr>
        <w:ind w:left="142"/>
        <w:rPr>
          <w:rFonts w:ascii="Arial Narrow" w:hAnsi="Arial Narrow"/>
          <w:b/>
          <w:bCs/>
          <w:sz w:val="22"/>
          <w:szCs w:val="22"/>
        </w:rPr>
      </w:pPr>
      <w:r>
        <w:rPr>
          <w:rFonts w:ascii="Arial Narrow" w:hAnsi="Arial Narrow"/>
          <w:b/>
          <w:bCs/>
          <w:sz w:val="22"/>
          <w:szCs w:val="22"/>
        </w:rPr>
        <w:t>9</w:t>
      </w:r>
      <w:r w:rsidR="00BF0D5A">
        <w:rPr>
          <w:rFonts w:ascii="Arial Narrow" w:hAnsi="Arial Narrow"/>
          <w:b/>
          <w:bCs/>
          <w:sz w:val="22"/>
          <w:szCs w:val="22"/>
        </w:rPr>
        <w:t>.1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52966886" w:rsidR="00B71933" w:rsidRPr="00070226" w:rsidRDefault="00F74372" w:rsidP="00B71933">
      <w:pPr>
        <w:ind w:left="709" w:hanging="567"/>
        <w:rPr>
          <w:rFonts w:ascii="Arial Narrow" w:hAnsi="Arial Narrow"/>
          <w:b/>
          <w:bCs/>
          <w:color w:val="000000"/>
          <w:sz w:val="22"/>
          <w:szCs w:val="22"/>
        </w:rPr>
      </w:pPr>
      <w:r>
        <w:rPr>
          <w:rFonts w:ascii="Arial Narrow" w:hAnsi="Arial Narrow"/>
          <w:b/>
          <w:bCs/>
          <w:color w:val="000000"/>
          <w:sz w:val="22"/>
          <w:szCs w:val="22"/>
        </w:rPr>
        <w:t>9</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A4E329A" w:rsidR="00B71933" w:rsidRDefault="00B71933" w:rsidP="0064113F">
      <w:pPr>
        <w:pStyle w:val="Style12"/>
        <w:numPr>
          <w:ilvl w:val="0"/>
          <w:numId w:val="35"/>
        </w:numPr>
        <w:rPr>
          <w:rFonts w:ascii="Arial Narrow" w:hAnsi="Arial Narrow"/>
          <w:color w:val="000000"/>
          <w:sz w:val="22"/>
          <w:szCs w:val="22"/>
        </w:rPr>
      </w:pPr>
      <w:r w:rsidRPr="00070226">
        <w:rPr>
          <w:rFonts w:ascii="Arial Narrow" w:hAnsi="Arial Narrow"/>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w:t>
      </w:r>
      <w:r w:rsidR="002B40EA" w:rsidRPr="00C50012">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27665F59" w:rsidR="00B71933" w:rsidRPr="0064113F" w:rsidRDefault="0064113F" w:rsidP="000527CC">
      <w:pPr>
        <w:pStyle w:val="Style12"/>
        <w:numPr>
          <w:ilvl w:val="0"/>
          <w:numId w:val="35"/>
        </w:numPr>
        <w:rPr>
          <w:rFonts w:ascii="Arial Narrow" w:hAnsi="Arial Narrow"/>
          <w:color w:val="000000"/>
          <w:sz w:val="22"/>
          <w:szCs w:val="22"/>
        </w:rPr>
      </w:pPr>
      <w:r w:rsidRPr="0064113F">
        <w:rPr>
          <w:rFonts w:ascii="Arial Narrow" w:hAnsi="Arial Narrow"/>
          <w:color w:val="000000"/>
          <w:sz w:val="22"/>
          <w:szCs w:val="22"/>
        </w:rPr>
        <w:t xml:space="preserve">Zamawiający wymaga, aby wszelkie dokumenty. o których mowa w pkt 1, były kierowane na </w:t>
      </w:r>
      <w:r w:rsidRPr="0064113F">
        <w:rPr>
          <w:rFonts w:ascii="Arial Narrow" w:hAnsi="Arial Narrow"/>
          <w:b/>
          <w:i/>
          <w:color w:val="000000"/>
          <w:sz w:val="22"/>
          <w:szCs w:val="22"/>
        </w:rPr>
        <w:t>adres do korespondencji</w:t>
      </w:r>
      <w:r w:rsidRPr="0064113F">
        <w:rPr>
          <w:rFonts w:ascii="Arial Narrow" w:hAnsi="Arial Narrow"/>
          <w:color w:val="000000"/>
          <w:sz w:val="22"/>
          <w:szCs w:val="22"/>
        </w:rPr>
        <w:t xml:space="preserve"> podany w rozdziale I specyfikacji i opatrzone nr sprawy: </w:t>
      </w:r>
      <w:r w:rsidRPr="0064113F">
        <w:rPr>
          <w:rFonts w:ascii="Arial Narrow" w:hAnsi="Arial Narrow"/>
          <w:b/>
          <w:i/>
          <w:color w:val="000000"/>
          <w:sz w:val="22"/>
          <w:szCs w:val="22"/>
        </w:rPr>
        <w:t>ZP.261.11.2017</w:t>
      </w:r>
      <w:r w:rsidRPr="0064113F">
        <w:rPr>
          <w:rFonts w:ascii="Arial Narrow" w:hAnsi="Arial Narrow"/>
          <w:color w:val="000000"/>
          <w:sz w:val="22"/>
          <w:szCs w:val="22"/>
        </w:rPr>
        <w:t xml:space="preserve">z dopiskiem: </w:t>
      </w:r>
      <w:r w:rsidRPr="0064113F">
        <w:rPr>
          <w:rFonts w:ascii="Arial Narrow" w:hAnsi="Arial Narrow"/>
          <w:b/>
          <w:i/>
          <w:color w:val="000000"/>
          <w:sz w:val="22"/>
          <w:szCs w:val="22"/>
        </w:rPr>
        <w:t>dot. dostawy materiałów</w:t>
      </w:r>
      <w:r w:rsidR="006C4EF3">
        <w:rPr>
          <w:rFonts w:ascii="Arial Narrow" w:hAnsi="Arial Narrow"/>
          <w:b/>
          <w:i/>
          <w:color w:val="000000"/>
          <w:sz w:val="22"/>
          <w:szCs w:val="22"/>
        </w:rPr>
        <w:t xml:space="preserve">, artykułów i urządzeń </w:t>
      </w:r>
      <w:r w:rsidRPr="0064113F">
        <w:rPr>
          <w:rFonts w:ascii="Arial Narrow" w:hAnsi="Arial Narrow"/>
          <w:b/>
          <w:i/>
          <w:color w:val="000000"/>
          <w:sz w:val="22"/>
          <w:szCs w:val="22"/>
        </w:rPr>
        <w:t>biurowych</w:t>
      </w:r>
      <w:r>
        <w:rPr>
          <w:rFonts w:ascii="Arial Narrow" w:hAnsi="Arial Narrow"/>
          <w:b/>
          <w:i/>
          <w:color w:val="000000"/>
          <w:sz w:val="22"/>
          <w:szCs w:val="22"/>
        </w:rPr>
        <w:t>.</w:t>
      </w:r>
    </w:p>
    <w:p w14:paraId="3B303120" w14:textId="77777777" w:rsidR="0064113F" w:rsidRPr="00070226" w:rsidRDefault="0064113F" w:rsidP="0064113F">
      <w:pPr>
        <w:pStyle w:val="Style12"/>
        <w:rPr>
          <w:rFonts w:ascii="Arial Narrow" w:hAnsi="Arial Narrow"/>
          <w:color w:val="000000"/>
          <w:sz w:val="22"/>
          <w:szCs w:val="22"/>
        </w:rPr>
      </w:pPr>
    </w:p>
    <w:p w14:paraId="004F4407" w14:textId="56B20250" w:rsidR="00B71933" w:rsidRPr="00070226" w:rsidRDefault="00F74372" w:rsidP="00B71933">
      <w:pPr>
        <w:ind w:left="142"/>
        <w:rPr>
          <w:rFonts w:ascii="Arial Narrow" w:hAnsi="Arial Narrow"/>
          <w:b/>
          <w:bCs/>
          <w:color w:val="000000"/>
          <w:sz w:val="22"/>
          <w:szCs w:val="22"/>
        </w:rPr>
      </w:pPr>
      <w:r>
        <w:rPr>
          <w:rFonts w:ascii="Arial Narrow" w:hAnsi="Arial Narrow"/>
          <w:b/>
          <w:color w:val="000000"/>
          <w:sz w:val="22"/>
          <w:szCs w:val="22"/>
        </w:rPr>
        <w:t>9</w:t>
      </w:r>
      <w:r w:rsidR="00B71933">
        <w:rPr>
          <w:rFonts w:ascii="Arial Narrow" w:hAnsi="Arial Narrow"/>
          <w:b/>
          <w:color w:val="000000"/>
          <w:sz w:val="22"/>
          <w:szCs w:val="22"/>
        </w:rPr>
        <w:t>.</w:t>
      </w:r>
      <w:r w:rsidR="00B71933" w:rsidRPr="00070226">
        <w:rPr>
          <w:rFonts w:ascii="Arial Narrow" w:hAnsi="Arial Narrow"/>
          <w:b/>
          <w:color w:val="000000"/>
          <w:sz w:val="22"/>
          <w:szCs w:val="22"/>
        </w:rPr>
        <w:t>3</w:t>
      </w:r>
      <w:r w:rsidR="00B71933" w:rsidRPr="00070226">
        <w:rPr>
          <w:rFonts w:ascii="Arial Narrow" w:hAnsi="Arial Narrow"/>
          <w:color w:val="000000"/>
          <w:sz w:val="22"/>
          <w:szCs w:val="22"/>
        </w:rPr>
        <w:t xml:space="preserve">. </w:t>
      </w:r>
      <w:r w:rsidR="00B71933" w:rsidRPr="00B71933">
        <w:rPr>
          <w:rFonts w:ascii="Arial Narrow" w:hAnsi="Arial Narrow"/>
          <w:b/>
          <w:bCs/>
          <w:color w:val="000000"/>
          <w:sz w:val="22"/>
          <w:szCs w:val="22"/>
          <w:u w:val="single"/>
        </w:rPr>
        <w:t>Osoby uprawnione do porozumiewania się z Wykonawcami</w:t>
      </w:r>
    </w:p>
    <w:p w14:paraId="7BF173B7"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Pracownikami Zamawiającego uprawnionymi do porozumiewania się z Wykonawcami są:</w:t>
      </w:r>
    </w:p>
    <w:p w14:paraId="78F13601" w14:textId="75D0464C"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przedmiotu zamówienia:</w:t>
      </w:r>
    </w:p>
    <w:p w14:paraId="58B1BC9F" w14:textId="6E8FE3B4" w:rsidR="00B71933" w:rsidRPr="00070226" w:rsidRDefault="00B71933" w:rsidP="00B71933">
      <w:pPr>
        <w:ind w:left="1276" w:hanging="120"/>
        <w:jc w:val="both"/>
        <w:rPr>
          <w:rFonts w:ascii="Arial Narrow" w:hAnsi="Arial Narrow"/>
          <w:color w:val="000000"/>
          <w:sz w:val="22"/>
          <w:szCs w:val="22"/>
        </w:rPr>
      </w:pPr>
      <w:r w:rsidRPr="00070226">
        <w:rPr>
          <w:rFonts w:ascii="Arial Narrow" w:hAnsi="Arial Narrow"/>
          <w:b/>
          <w:color w:val="000000"/>
          <w:sz w:val="22"/>
          <w:szCs w:val="22"/>
        </w:rPr>
        <w:t>-</w:t>
      </w:r>
      <w:r w:rsidR="00893FF5">
        <w:rPr>
          <w:rFonts w:ascii="Arial Narrow" w:hAnsi="Arial Narrow"/>
          <w:b/>
          <w:bCs/>
          <w:color w:val="000000"/>
          <w:sz w:val="22"/>
          <w:szCs w:val="22"/>
        </w:rPr>
        <w:t xml:space="preserve"> Piotr Katin </w:t>
      </w:r>
      <w:r w:rsidRPr="00070226">
        <w:rPr>
          <w:rFonts w:ascii="Arial Narrow" w:hAnsi="Arial Narrow"/>
          <w:b/>
          <w:color w:val="000000"/>
          <w:sz w:val="22"/>
          <w:szCs w:val="22"/>
        </w:rPr>
        <w:t xml:space="preserve">(Kierownik Działu </w:t>
      </w:r>
      <w:r w:rsidR="00893FF5">
        <w:rPr>
          <w:rFonts w:ascii="Arial Narrow" w:hAnsi="Arial Narrow"/>
          <w:b/>
          <w:color w:val="000000"/>
          <w:sz w:val="22"/>
          <w:szCs w:val="22"/>
        </w:rPr>
        <w:t>Gospodarczego</w:t>
      </w:r>
      <w:r w:rsidRPr="00070226">
        <w:rPr>
          <w:rFonts w:ascii="Arial Narrow" w:hAnsi="Arial Narrow"/>
          <w:b/>
          <w:color w:val="000000"/>
          <w:sz w:val="22"/>
          <w:szCs w:val="22"/>
        </w:rPr>
        <w:t>)</w:t>
      </w:r>
      <w:r w:rsidRPr="00070226">
        <w:rPr>
          <w:rFonts w:ascii="Arial Narrow" w:hAnsi="Arial Narrow"/>
          <w:color w:val="000000"/>
          <w:sz w:val="22"/>
          <w:szCs w:val="22"/>
        </w:rPr>
        <w:t xml:space="preserve"> </w:t>
      </w:r>
    </w:p>
    <w:p w14:paraId="359E0E22" w14:textId="72D7B39B" w:rsidR="00B71933" w:rsidRPr="00070226" w:rsidRDefault="00B71933" w:rsidP="00B71933">
      <w:pPr>
        <w:ind w:left="1276"/>
        <w:jc w:val="both"/>
        <w:rPr>
          <w:rFonts w:ascii="Arial Narrow" w:hAnsi="Arial Narrow"/>
          <w:color w:val="000000"/>
          <w:sz w:val="22"/>
          <w:szCs w:val="22"/>
          <w:lang w:val="en-US"/>
        </w:rPr>
      </w:pPr>
      <w:r w:rsidRPr="00070226">
        <w:rPr>
          <w:rFonts w:ascii="Arial Narrow" w:hAnsi="Arial Narrow"/>
          <w:color w:val="000000"/>
          <w:sz w:val="22"/>
          <w:szCs w:val="22"/>
          <w:lang w:val="en-US"/>
        </w:rPr>
        <w:t xml:space="preserve">e - mail: </w:t>
      </w:r>
      <w:hyperlink r:id="rId8" w:history="1">
        <w:r w:rsidR="003F7DDA" w:rsidRPr="00A126BE">
          <w:rPr>
            <w:rStyle w:val="Hipercze"/>
            <w:rFonts w:ascii="Arial Narrow" w:hAnsi="Arial Narrow"/>
            <w:sz w:val="22"/>
            <w:szCs w:val="22"/>
            <w:lang w:val="en-US"/>
          </w:rPr>
          <w:t>piotr.katin@nfz-poznan.pl</w:t>
        </w:r>
      </w:hyperlink>
      <w:r w:rsidRPr="00070226">
        <w:rPr>
          <w:rFonts w:ascii="Arial Narrow" w:hAnsi="Arial Narrow"/>
          <w:color w:val="000000"/>
          <w:sz w:val="22"/>
          <w:szCs w:val="22"/>
          <w:lang w:val="en-US"/>
        </w:rPr>
        <w:t>;</w:t>
      </w:r>
    </w:p>
    <w:p w14:paraId="46DF432A"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procedury zamówienia:</w:t>
      </w:r>
    </w:p>
    <w:p w14:paraId="7E208E87" w14:textId="77777777" w:rsidR="00B71933" w:rsidRPr="00070226" w:rsidRDefault="00B71933" w:rsidP="00B71933">
      <w:pPr>
        <w:ind w:left="1276" w:hanging="120"/>
        <w:jc w:val="both"/>
        <w:rPr>
          <w:rFonts w:ascii="Arial Narrow" w:hAnsi="Arial Narrow"/>
          <w:color w:val="000000"/>
          <w:sz w:val="22"/>
          <w:szCs w:val="22"/>
        </w:rPr>
      </w:pPr>
      <w:r w:rsidRPr="00070226">
        <w:rPr>
          <w:rFonts w:ascii="Arial Narrow" w:hAnsi="Arial Narrow"/>
          <w:b/>
          <w:color w:val="000000"/>
          <w:sz w:val="22"/>
          <w:szCs w:val="22"/>
        </w:rPr>
        <w:t xml:space="preserve">- Aleksandra Nowak (Główny Specjalista ds. Zamówień Publicznych) </w:t>
      </w:r>
    </w:p>
    <w:p w14:paraId="4208BCF1" w14:textId="77777777" w:rsidR="00B71933" w:rsidRPr="00070226" w:rsidRDefault="00B71933" w:rsidP="00B71933">
      <w:pPr>
        <w:ind w:left="1276"/>
        <w:jc w:val="both"/>
        <w:rPr>
          <w:rFonts w:ascii="Arial Narrow" w:hAnsi="Arial Narrow"/>
          <w:b/>
          <w:bCs/>
          <w:color w:val="000000"/>
          <w:sz w:val="22"/>
          <w:szCs w:val="22"/>
          <w:u w:val="single"/>
        </w:rPr>
      </w:pPr>
      <w:r w:rsidRPr="00070226">
        <w:rPr>
          <w:rFonts w:ascii="Arial Narrow" w:hAnsi="Arial Narrow"/>
          <w:color w:val="000000"/>
          <w:sz w:val="22"/>
          <w:szCs w:val="22"/>
        </w:rPr>
        <w:t>e -mail: zamowienia_publiczne@nfz-poznan.pl.</w:t>
      </w:r>
    </w:p>
    <w:p w14:paraId="635EEC3A" w14:textId="77777777" w:rsidR="005B3E99" w:rsidRPr="005B3E99" w:rsidRDefault="005B3E99" w:rsidP="005B3E99">
      <w:pPr>
        <w:rPr>
          <w:rFonts w:ascii="Arial Narrow" w:hAnsi="Arial Narrow"/>
          <w:b/>
          <w:bCs/>
          <w:caps/>
          <w:color w:val="000000"/>
        </w:rPr>
      </w:pPr>
    </w:p>
    <w:p w14:paraId="5ED060B1" w14:textId="6B7065CE" w:rsidR="00D814D5" w:rsidRDefault="00D814D5" w:rsidP="00F74372">
      <w:pPr>
        <w:pStyle w:val="Akapitzlist"/>
        <w:numPr>
          <w:ilvl w:val="0"/>
          <w:numId w:val="14"/>
        </w:numPr>
        <w:rPr>
          <w:rFonts w:ascii="Arial Narrow" w:hAnsi="Arial Narrow"/>
          <w:b/>
          <w:bCs/>
          <w:caps/>
          <w:color w:val="000000"/>
        </w:rPr>
      </w:pPr>
      <w:r w:rsidRPr="005B3E99">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7FBD892A" w14:textId="77777777" w:rsidR="00893FF5" w:rsidRDefault="00893FF5" w:rsidP="005B3E99">
      <w:pPr>
        <w:rPr>
          <w:rFonts w:ascii="Arial Narrow" w:hAnsi="Arial Narrow"/>
          <w:b/>
          <w:bCs/>
          <w:caps/>
          <w:color w:val="000000"/>
        </w:rPr>
      </w:pPr>
    </w:p>
    <w:p w14:paraId="20C61DC2" w14:textId="314A4390" w:rsidR="00D814D5" w:rsidRDefault="00D814D5" w:rsidP="00F74372">
      <w:pPr>
        <w:pStyle w:val="Akapitzlist"/>
        <w:numPr>
          <w:ilvl w:val="0"/>
          <w:numId w:val="14"/>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Zaleca się, aby oferta wraz z załączonymi do oferty oświadczeniami była zszyta lub spięta (np. zbindowana) i posiadała ponumerowane strony.</w:t>
      </w:r>
    </w:p>
    <w:p w14:paraId="37E6A104" w14:textId="7CE8C317" w:rsidR="00B163FB" w:rsidRPr="00C50012"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C50012">
        <w:rPr>
          <w:rFonts w:ascii="Arial Narrow" w:hAnsi="Arial Narrow"/>
          <w:color w:val="000000"/>
          <w:sz w:val="22"/>
          <w:szCs w:val="22"/>
        </w:rPr>
        <w:t>Treść oferty musi odpowiadać treści niniejszej specyfikacji.</w:t>
      </w:r>
      <w:r w:rsidRPr="00C50012">
        <w:rPr>
          <w:rFonts w:ascii="Arial Narrow" w:hAnsi="Arial Narrow"/>
          <w:color w:val="000000"/>
          <w:spacing w:val="-4"/>
          <w:sz w:val="22"/>
          <w:szCs w:val="22"/>
        </w:rPr>
        <w:t xml:space="preserve"> Wykonawca winien sporządzić ofertę zgodnie</w:t>
      </w:r>
      <w:r w:rsidRPr="00C50012">
        <w:rPr>
          <w:rFonts w:ascii="Arial Narrow" w:hAnsi="Arial Narrow"/>
          <w:color w:val="000000"/>
          <w:sz w:val="22"/>
          <w:szCs w:val="22"/>
        </w:rPr>
        <w:t xml:space="preserve"> </w:t>
      </w:r>
      <w:r w:rsidR="009C5E2C">
        <w:rPr>
          <w:rFonts w:ascii="Arial Narrow" w:hAnsi="Arial Narrow"/>
          <w:color w:val="000000"/>
          <w:sz w:val="22"/>
          <w:szCs w:val="22"/>
        </w:rPr>
        <w:br/>
      </w:r>
      <w:r w:rsidRPr="00C50012">
        <w:rPr>
          <w:rFonts w:ascii="Arial Narrow" w:hAnsi="Arial Narrow"/>
          <w:color w:val="000000"/>
          <w:spacing w:val="-2"/>
          <w:sz w:val="22"/>
          <w:szCs w:val="22"/>
          <w:u w:val="single"/>
        </w:rPr>
        <w:t>z treścią formularza załączonego do SIWZ</w:t>
      </w:r>
      <w:r w:rsidRPr="00C50012">
        <w:rPr>
          <w:rFonts w:ascii="Arial Narrow" w:hAnsi="Arial Narrow"/>
          <w:color w:val="000000"/>
          <w:spacing w:val="-2"/>
          <w:sz w:val="22"/>
          <w:szCs w:val="22"/>
        </w:rPr>
        <w:t xml:space="preserve"> zawierającego wszystkie niezbędne oświadczenia Wykonawcy:</w:t>
      </w:r>
    </w:p>
    <w:p w14:paraId="606FB88A" w14:textId="77777777" w:rsidR="00746E6C"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C50012">
        <w:rPr>
          <w:rFonts w:ascii="Arial Narrow" w:hAnsi="Arial Narrow"/>
          <w:color w:val="000000"/>
          <w:sz w:val="22"/>
          <w:szCs w:val="22"/>
        </w:rPr>
        <w:t xml:space="preserve">Oferta winna być sporządzona zgodnie z treścią formularza oferty załączonego do SIWZ. </w:t>
      </w:r>
      <w:r w:rsidRPr="00C50012">
        <w:rPr>
          <w:rFonts w:ascii="Arial Narrow" w:hAnsi="Arial Narrow"/>
          <w:color w:val="000000"/>
          <w:spacing w:val="-2"/>
          <w:sz w:val="22"/>
          <w:szCs w:val="22"/>
        </w:rPr>
        <w:t>Wykonawca może złożyć ofertę na własnych formularzach, których treść musi być zgodna z formularzami</w:t>
      </w:r>
      <w:r w:rsidRPr="00C50012">
        <w:rPr>
          <w:rFonts w:ascii="Arial Narrow" w:hAnsi="Arial Narrow"/>
          <w:color w:val="000000"/>
          <w:sz w:val="22"/>
          <w:szCs w:val="22"/>
        </w:rPr>
        <w:t xml:space="preserve"> załączonymi do specyfikacji.</w:t>
      </w:r>
      <w:r w:rsidR="00FC22D1" w:rsidRPr="00C50012">
        <w:rPr>
          <w:rFonts w:ascii="Arial Narrow" w:hAnsi="Arial Narrow"/>
          <w:color w:val="000000"/>
          <w:sz w:val="22"/>
          <w:szCs w:val="22"/>
        </w:rPr>
        <w:t xml:space="preserve"> </w:t>
      </w:r>
    </w:p>
    <w:p w14:paraId="21838DED" w14:textId="77777777" w:rsidR="001459C0" w:rsidRPr="001459C0" w:rsidRDefault="001459C0" w:rsidP="001459C0">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1459C0">
        <w:rPr>
          <w:rFonts w:ascii="Arial Narrow" w:hAnsi="Arial Narrow"/>
          <w:color w:val="000000"/>
          <w:sz w:val="22"/>
          <w:szCs w:val="22"/>
        </w:rPr>
        <w:t xml:space="preserve">Dokumenty wymagane w ofercie: </w:t>
      </w:r>
    </w:p>
    <w:p w14:paraId="4EE87585" w14:textId="77777777" w:rsidR="001459C0" w:rsidRPr="001459C0" w:rsidRDefault="001459C0" w:rsidP="004E5144">
      <w:pPr>
        <w:pStyle w:val="Akapitzlist"/>
        <w:widowControl w:val="0"/>
        <w:numPr>
          <w:ilvl w:val="0"/>
          <w:numId w:val="19"/>
        </w:numPr>
        <w:autoSpaceDE w:val="0"/>
        <w:autoSpaceDN w:val="0"/>
        <w:ind w:left="1134" w:hanging="283"/>
        <w:jc w:val="both"/>
        <w:rPr>
          <w:rFonts w:ascii="Arial Narrow" w:hAnsi="Arial Narrow"/>
          <w:color w:val="000000"/>
        </w:rPr>
      </w:pPr>
      <w:r w:rsidRPr="001459C0">
        <w:rPr>
          <w:rFonts w:ascii="Arial Narrow" w:hAnsi="Arial Narrow"/>
          <w:b/>
          <w:color w:val="000000"/>
        </w:rPr>
        <w:t xml:space="preserve">Formularz ofertowy </w:t>
      </w:r>
      <w:r w:rsidRPr="001459C0">
        <w:rPr>
          <w:rFonts w:ascii="Arial Narrow" w:hAnsi="Arial Narrow"/>
          <w:color w:val="000000"/>
        </w:rPr>
        <w:t xml:space="preserve">– zgodny z treścią Załącznika Nr 1 do SIWZ </w:t>
      </w:r>
    </w:p>
    <w:p w14:paraId="46F1408A" w14:textId="77777777" w:rsidR="001459C0" w:rsidRPr="001459C0" w:rsidRDefault="001459C0" w:rsidP="004E5144">
      <w:pPr>
        <w:pStyle w:val="Akapitzlist"/>
        <w:widowControl w:val="0"/>
        <w:numPr>
          <w:ilvl w:val="0"/>
          <w:numId w:val="19"/>
        </w:numPr>
        <w:autoSpaceDE w:val="0"/>
        <w:autoSpaceDN w:val="0"/>
        <w:ind w:left="1134" w:hanging="283"/>
        <w:jc w:val="both"/>
        <w:rPr>
          <w:rFonts w:ascii="Arial Narrow" w:hAnsi="Arial Narrow"/>
          <w:color w:val="000000"/>
        </w:rPr>
      </w:pPr>
      <w:r w:rsidRPr="001459C0">
        <w:rPr>
          <w:rFonts w:ascii="Arial Narrow" w:hAnsi="Arial Narrow"/>
          <w:b/>
          <w:color w:val="000000"/>
        </w:rPr>
        <w:t xml:space="preserve">Zestawienie cenowe – </w:t>
      </w:r>
      <w:r w:rsidRPr="001459C0">
        <w:rPr>
          <w:rFonts w:ascii="Arial Narrow" w:hAnsi="Arial Narrow"/>
          <w:color w:val="000000"/>
        </w:rPr>
        <w:t>zgodne ze Szczegółowym wykazem materiałów i artykułów biurowych stanowiącym Załącznik Nr 1 do projektu umowy.</w:t>
      </w:r>
    </w:p>
    <w:p w14:paraId="0AB2FFD3" w14:textId="77777777" w:rsidR="001459C0" w:rsidRDefault="001459C0" w:rsidP="004E5144">
      <w:pPr>
        <w:pStyle w:val="Akapitzlist"/>
        <w:widowControl w:val="0"/>
        <w:numPr>
          <w:ilvl w:val="0"/>
          <w:numId w:val="19"/>
        </w:numPr>
        <w:autoSpaceDE w:val="0"/>
        <w:autoSpaceDN w:val="0"/>
        <w:spacing w:line="240" w:lineRule="auto"/>
        <w:ind w:left="1134" w:hanging="283"/>
        <w:jc w:val="both"/>
        <w:rPr>
          <w:rFonts w:ascii="Arial Narrow" w:hAnsi="Arial Narrow"/>
          <w:b/>
          <w:color w:val="000000"/>
        </w:rPr>
      </w:pPr>
      <w:r w:rsidRPr="001459C0">
        <w:rPr>
          <w:rFonts w:ascii="Arial Narrow" w:hAnsi="Arial Narrow"/>
          <w:b/>
          <w:color w:val="000000"/>
        </w:rPr>
        <w:t>Katalog produktów Wykonawcy wraz z cennikiem</w:t>
      </w:r>
      <w:r>
        <w:rPr>
          <w:rFonts w:ascii="Arial Narrow" w:hAnsi="Arial Narrow"/>
          <w:b/>
          <w:color w:val="000000"/>
        </w:rPr>
        <w:t>,</w:t>
      </w:r>
    </w:p>
    <w:p w14:paraId="3045C414" w14:textId="4C9556E6" w:rsidR="001459C0" w:rsidRPr="001459C0" w:rsidRDefault="001459C0" w:rsidP="004E5144">
      <w:pPr>
        <w:pStyle w:val="Akapitzlist"/>
        <w:widowControl w:val="0"/>
        <w:numPr>
          <w:ilvl w:val="0"/>
          <w:numId w:val="19"/>
        </w:numPr>
        <w:autoSpaceDE w:val="0"/>
        <w:autoSpaceDN w:val="0"/>
        <w:spacing w:line="240" w:lineRule="auto"/>
        <w:ind w:left="1134" w:hanging="283"/>
        <w:jc w:val="both"/>
        <w:rPr>
          <w:rFonts w:ascii="Arial Narrow" w:hAnsi="Arial Narrow"/>
          <w:color w:val="000000"/>
        </w:rPr>
      </w:pPr>
      <w:r>
        <w:rPr>
          <w:rFonts w:ascii="Arial Narrow" w:hAnsi="Arial Narrow"/>
          <w:b/>
          <w:color w:val="000000"/>
        </w:rPr>
        <w:t xml:space="preserve">Oświadczenie w sprawie przesłanek wykluczenia z postępowania  </w:t>
      </w:r>
      <w:r w:rsidRPr="001459C0">
        <w:rPr>
          <w:rFonts w:ascii="Arial Narrow" w:hAnsi="Arial Narrow"/>
          <w:b/>
          <w:color w:val="000000"/>
        </w:rPr>
        <w:t xml:space="preserve">– </w:t>
      </w:r>
      <w:r w:rsidRPr="001459C0">
        <w:rPr>
          <w:rFonts w:ascii="Arial Narrow" w:hAnsi="Arial Narrow"/>
          <w:color w:val="000000"/>
        </w:rPr>
        <w:t xml:space="preserve">zgodny z treścią Załącznika </w:t>
      </w:r>
      <w:r w:rsidRPr="001459C0">
        <w:rPr>
          <w:rFonts w:ascii="Arial Narrow" w:hAnsi="Arial Narrow"/>
          <w:color w:val="000000"/>
        </w:rPr>
        <w:lastRenderedPageBreak/>
        <w:t xml:space="preserve">Nr </w:t>
      </w:r>
      <w:r>
        <w:rPr>
          <w:rFonts w:ascii="Arial Narrow" w:hAnsi="Arial Narrow"/>
          <w:color w:val="000000"/>
        </w:rPr>
        <w:t>2</w:t>
      </w:r>
      <w:r w:rsidRPr="001459C0">
        <w:rPr>
          <w:rFonts w:ascii="Arial Narrow" w:hAnsi="Arial Narrow"/>
          <w:color w:val="000000"/>
        </w:rPr>
        <w:t xml:space="preserve"> do SIWZ. </w:t>
      </w:r>
    </w:p>
    <w:p w14:paraId="0D250F85" w14:textId="77031E41" w:rsidR="00B163FB" w:rsidRDefault="00CF3E15" w:rsidP="001459C0">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Inne dokumenty wymagane:</w:t>
      </w:r>
    </w:p>
    <w:p w14:paraId="78EB9C02" w14:textId="7A8050A9" w:rsidR="00CF3E15" w:rsidRPr="00C50012" w:rsidRDefault="00CF3E15" w:rsidP="004E5144">
      <w:pPr>
        <w:pStyle w:val="Akapitzlist"/>
        <w:widowControl w:val="0"/>
        <w:numPr>
          <w:ilvl w:val="0"/>
          <w:numId w:val="19"/>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w:t>
      </w:r>
      <w:r w:rsidR="00D464D3" w:rsidRPr="00C50012">
        <w:rPr>
          <w:rFonts w:ascii="Arial Narrow" w:hAnsi="Arial Narrow"/>
          <w:color w:val="000000"/>
        </w:rPr>
        <w:t xml:space="preserve"> </w:t>
      </w:r>
      <w:r w:rsidR="00C50012">
        <w:rPr>
          <w:rFonts w:ascii="Arial Narrow" w:hAnsi="Arial Narrow"/>
          <w:color w:val="000000"/>
        </w:rPr>
        <w:br/>
      </w:r>
      <w:r w:rsidR="00D464D3" w:rsidRPr="00C50012">
        <w:rPr>
          <w:rFonts w:ascii="Arial Narrow" w:hAnsi="Arial Narrow"/>
          <w:color w:val="000000"/>
        </w:rPr>
        <w:t>w formie kopii poświadczonej notarialnie</w:t>
      </w:r>
      <w:r w:rsidRPr="00C50012">
        <w:rPr>
          <w:rFonts w:ascii="Arial Narrow" w:hAnsi="Arial Narrow"/>
          <w:color w:val="000000"/>
        </w:rPr>
        <w:t>.</w:t>
      </w:r>
    </w:p>
    <w:p w14:paraId="2F5CB573" w14:textId="674B560E" w:rsidR="00CF3E15" w:rsidRDefault="00CF3E15" w:rsidP="004E5144">
      <w:pPr>
        <w:pStyle w:val="Akapitzlist"/>
        <w:widowControl w:val="0"/>
        <w:numPr>
          <w:ilvl w:val="0"/>
          <w:numId w:val="19"/>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w:t>
      </w:r>
      <w:r w:rsidR="00D464D3" w:rsidRPr="00C50012">
        <w:rPr>
          <w:rFonts w:ascii="Arial Narrow" w:hAnsi="Arial Narrow"/>
          <w:color w:val="000000"/>
        </w:rPr>
        <w:t xml:space="preserve"> -</w:t>
      </w:r>
      <w:r w:rsidR="00746E6C">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C50012">
        <w:rPr>
          <w:rFonts w:ascii="Arial Narrow" w:hAnsi="Arial Narrow"/>
          <w:color w:val="000000"/>
        </w:rPr>
        <w:br/>
      </w:r>
      <w:r w:rsidR="001459C0">
        <w:rPr>
          <w:rFonts w:ascii="Arial Narrow" w:hAnsi="Arial Narrow"/>
          <w:color w:val="000000"/>
        </w:rPr>
        <w:t>o udzielenie zamówienia</w:t>
      </w:r>
    </w:p>
    <w:p w14:paraId="34C43C55" w14:textId="5031345F" w:rsidR="001459C0" w:rsidRPr="00C50012" w:rsidRDefault="001459C0" w:rsidP="004E5144">
      <w:pPr>
        <w:pStyle w:val="Akapitzlist"/>
        <w:widowControl w:val="0"/>
        <w:numPr>
          <w:ilvl w:val="0"/>
          <w:numId w:val="19"/>
        </w:numPr>
        <w:autoSpaceDE w:val="0"/>
        <w:autoSpaceDN w:val="0"/>
        <w:spacing w:after="0"/>
        <w:ind w:left="1135" w:hanging="284"/>
        <w:jc w:val="both"/>
        <w:rPr>
          <w:rFonts w:ascii="Arial Narrow" w:hAnsi="Arial Narrow"/>
          <w:color w:val="000000"/>
        </w:rPr>
      </w:pPr>
      <w:r>
        <w:rPr>
          <w:rFonts w:ascii="Arial Narrow" w:hAnsi="Arial Narrow"/>
          <w:b/>
          <w:color w:val="000000"/>
        </w:rPr>
        <w:t>Dowód wniesienia wadium</w:t>
      </w:r>
      <w:r w:rsidRPr="001459C0">
        <w:rPr>
          <w:rFonts w:ascii="Arial Narrow" w:hAnsi="Arial Narrow"/>
          <w:color w:val="000000"/>
        </w:rPr>
        <w:t>.</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3CF330B" w:rsidR="00F665E5" w:rsidRPr="00070226" w:rsidRDefault="00F665E5" w:rsidP="006F61CE">
      <w:pPr>
        <w:pStyle w:val="Style14"/>
        <w:numPr>
          <w:ilvl w:val="1"/>
          <w:numId w:val="1"/>
        </w:numPr>
        <w:tabs>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    </w:t>
      </w:r>
      <w:r w:rsidR="00B163FB"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00B163FB" w:rsidRPr="00F665E5">
        <w:rPr>
          <w:rFonts w:ascii="Arial Narrow" w:hAnsi="Arial Narrow"/>
          <w:bCs/>
          <w:color w:val="000000"/>
          <w:sz w:val="22"/>
          <w:szCs w:val="22"/>
        </w:rPr>
        <w:t>Podpisy złożone przez Wykonawcę powinny być opatrzone czytelnym imieniem i nazwiskiem lub pieczęcią imienną.</w:t>
      </w:r>
      <w:r w:rsidRPr="00F665E5">
        <w:rPr>
          <w:rFonts w:ascii="Arial Narrow" w:hAnsi="Arial Narrow"/>
          <w:color w:val="000000"/>
          <w:sz w:val="22"/>
          <w:szCs w:val="22"/>
        </w:rPr>
        <w:t xml:space="preserve"> </w:t>
      </w:r>
      <w:r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6F61CE">
      <w:pPr>
        <w:pStyle w:val="Style14"/>
        <w:numPr>
          <w:ilvl w:val="1"/>
          <w:numId w:val="1"/>
        </w:numPr>
        <w:tabs>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098616EE" w:rsidR="00B163FB" w:rsidRPr="00070226" w:rsidRDefault="00F665E5" w:rsidP="006F61CE">
      <w:pPr>
        <w:pStyle w:val="Style14"/>
        <w:numPr>
          <w:ilvl w:val="1"/>
          <w:numId w:val="1"/>
        </w:numPr>
        <w:tabs>
          <w:tab w:val="num" w:pos="567"/>
        </w:tabs>
        <w:ind w:left="567" w:right="0" w:hanging="425"/>
        <w:rPr>
          <w:rFonts w:ascii="Arial Narrow" w:hAnsi="Arial Narrow"/>
          <w:color w:val="000000"/>
          <w:sz w:val="22"/>
          <w:szCs w:val="22"/>
        </w:rPr>
      </w:pPr>
      <w:r>
        <w:rPr>
          <w:rFonts w:ascii="Arial Narrow" w:hAnsi="Arial Narrow"/>
          <w:b/>
          <w:bCs/>
          <w:color w:val="000000"/>
          <w:sz w:val="22"/>
          <w:szCs w:val="22"/>
        </w:rPr>
        <w:t>Składane wraz z ofertą lub na wezwanie Zamawiającego</w:t>
      </w:r>
      <w:r w:rsidR="00B163FB" w:rsidRPr="00070226">
        <w:rPr>
          <w:rFonts w:ascii="Arial Narrow" w:hAnsi="Arial Narrow"/>
          <w:b/>
          <w:bCs/>
          <w:color w:val="000000"/>
          <w:sz w:val="22"/>
          <w:szCs w:val="22"/>
        </w:rPr>
        <w:t xml:space="preserve"> dokumenty </w:t>
      </w:r>
      <w:r w:rsidR="00B163FB" w:rsidRPr="00070226">
        <w:rPr>
          <w:rFonts w:ascii="Arial Narrow" w:hAnsi="Arial Narrow"/>
          <w:color w:val="000000"/>
          <w:sz w:val="22"/>
          <w:szCs w:val="22"/>
        </w:rPr>
        <w:t>muszą być przedłożone w formie oryginałów,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6F61CE">
      <w:pPr>
        <w:pStyle w:val="Style14"/>
        <w:numPr>
          <w:ilvl w:val="1"/>
          <w:numId w:val="1"/>
        </w:numPr>
        <w:tabs>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30BDBB5E" w14:textId="77777777" w:rsidR="00B163FB"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Wszystkie składane dokumenty winny być aktualne, tj. odzwierciedlać stan faktyczny potwierdzanych w nich okoliczności. Aktualność dokumentu ustalana będzie zgodnie z celem oraz datą wystawienia.</w:t>
      </w:r>
    </w:p>
    <w:p w14:paraId="6502F75D" w14:textId="2DF0F6A8" w:rsidR="00F665E5" w:rsidRPr="00F665E5" w:rsidRDefault="00F665E5" w:rsidP="0082592A">
      <w:pPr>
        <w:pStyle w:val="Style14"/>
        <w:numPr>
          <w:ilvl w:val="1"/>
          <w:numId w:val="1"/>
        </w:numPr>
        <w:tabs>
          <w:tab w:val="clear" w:pos="360"/>
          <w:tab w:val="num" w:pos="567"/>
        </w:tabs>
        <w:ind w:left="567" w:hanging="425"/>
        <w:rPr>
          <w:rFonts w:ascii="Arial Narrow" w:hAnsi="Arial Narrow"/>
          <w:color w:val="000000"/>
          <w:sz w:val="22"/>
          <w:szCs w:val="22"/>
        </w:rPr>
      </w:pPr>
      <w:r w:rsidRPr="00F665E5">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sidR="00F74372" w:rsidRPr="00F74372">
        <w:rPr>
          <w:rFonts w:ascii="Arial Narrow" w:hAnsi="Arial Narrow"/>
          <w:b/>
          <w:color w:val="000000"/>
          <w:sz w:val="22"/>
          <w:szCs w:val="22"/>
        </w:rPr>
        <w:t>ZP.261.11.2017.</w:t>
      </w:r>
      <w:r w:rsidR="00F74372">
        <w:rPr>
          <w:rFonts w:ascii="Arial Narrow" w:hAnsi="Arial Narrow"/>
          <w:color w:val="000000"/>
          <w:sz w:val="22"/>
          <w:szCs w:val="22"/>
        </w:rPr>
        <w:t xml:space="preserve"> </w:t>
      </w:r>
      <w:r w:rsidR="0082592A" w:rsidRPr="0082592A">
        <w:rPr>
          <w:rFonts w:ascii="Arial Narrow" w:hAnsi="Arial Narrow"/>
          <w:b/>
          <w:color w:val="000000"/>
          <w:sz w:val="22"/>
          <w:szCs w:val="22"/>
        </w:rPr>
        <w:t xml:space="preserve">Oferta na dostawę </w:t>
      </w:r>
      <w:r w:rsidR="00F74372">
        <w:rPr>
          <w:rFonts w:ascii="Arial Narrow" w:hAnsi="Arial Narrow"/>
          <w:b/>
          <w:color w:val="000000"/>
          <w:sz w:val="22"/>
          <w:szCs w:val="22"/>
        </w:rPr>
        <w:t>materiałów</w:t>
      </w:r>
      <w:r w:rsidR="00F86675">
        <w:rPr>
          <w:rFonts w:ascii="Arial Narrow" w:hAnsi="Arial Narrow"/>
          <w:b/>
          <w:color w:val="000000"/>
          <w:sz w:val="22"/>
          <w:szCs w:val="22"/>
        </w:rPr>
        <w:t>, artykułów i urządzeń</w:t>
      </w:r>
      <w:r w:rsidR="00F74372">
        <w:rPr>
          <w:rFonts w:ascii="Arial Narrow" w:hAnsi="Arial Narrow"/>
          <w:b/>
          <w:color w:val="000000"/>
          <w:sz w:val="22"/>
          <w:szCs w:val="22"/>
        </w:rPr>
        <w:t xml:space="preserve"> biurowych</w:t>
      </w:r>
      <w:r w:rsidRPr="0082592A">
        <w:rPr>
          <w:rFonts w:ascii="Arial Narrow" w:hAnsi="Arial Narrow"/>
          <w:b/>
          <w:color w:val="000000"/>
          <w:sz w:val="22"/>
          <w:szCs w:val="22"/>
        </w:rPr>
        <w:t>. Tajemnica przedsiębiorstwa</w:t>
      </w:r>
      <w:r w:rsidRPr="00F665E5">
        <w:rPr>
          <w:rFonts w:ascii="Arial Narrow" w:hAnsi="Arial Narrow"/>
          <w:color w:val="000000"/>
          <w:sz w:val="22"/>
          <w:szCs w:val="22"/>
        </w:rPr>
        <w:t>”.</w:t>
      </w:r>
    </w:p>
    <w:p w14:paraId="3DD8AA17" w14:textId="78238371" w:rsidR="00F665E5" w:rsidRPr="00F665E5" w:rsidRDefault="00F665E5" w:rsidP="006F61CE">
      <w:pPr>
        <w:pStyle w:val="Style14"/>
        <w:numPr>
          <w:ilvl w:val="1"/>
          <w:numId w:val="1"/>
        </w:numPr>
        <w:tabs>
          <w:tab w:val="clear" w:pos="360"/>
          <w:tab w:val="num" w:pos="567"/>
        </w:tabs>
        <w:ind w:left="567" w:hanging="425"/>
        <w:rPr>
          <w:rFonts w:ascii="Arial Narrow" w:hAnsi="Arial Narrow"/>
          <w:color w:val="000000"/>
          <w:sz w:val="22"/>
          <w:szCs w:val="22"/>
        </w:rPr>
      </w:pPr>
      <w:r w:rsidRPr="00F665E5">
        <w:rPr>
          <w:rFonts w:ascii="Arial Narrow" w:hAnsi="Arial Narrow"/>
          <w:color w:val="000000"/>
          <w:sz w:val="22"/>
          <w:szCs w:val="22"/>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a nie później niż w terminie składania ofert, zastrzegł, że nie mogą one być udostępniane oraz wykazał, 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6DCA7B3A" w14:textId="074EE613" w:rsidR="003F7DDA" w:rsidRDefault="003F7DDA">
      <w:pPr>
        <w:rPr>
          <w:rFonts w:ascii="Arial Narrow" w:hAnsi="Arial Narrow"/>
          <w:b/>
          <w:bCs/>
          <w:caps/>
          <w:color w:val="000000"/>
        </w:rPr>
      </w:pPr>
      <w:r>
        <w:rPr>
          <w:rFonts w:ascii="Arial Narrow" w:hAnsi="Arial Narrow"/>
          <w:b/>
          <w:bCs/>
          <w:caps/>
          <w:color w:val="000000"/>
        </w:rPr>
        <w:br w:type="page"/>
      </w:r>
    </w:p>
    <w:p w14:paraId="78DD2A56" w14:textId="77777777" w:rsidR="00B163FB" w:rsidRDefault="00B163FB" w:rsidP="00B163FB">
      <w:pPr>
        <w:rPr>
          <w:rFonts w:ascii="Arial Narrow" w:hAnsi="Arial Narrow"/>
          <w:b/>
          <w:bCs/>
          <w:caps/>
          <w:color w:val="000000"/>
        </w:rPr>
      </w:pPr>
    </w:p>
    <w:p w14:paraId="132FF157" w14:textId="16973BE1" w:rsidR="00D814D5" w:rsidRPr="00F665E5" w:rsidRDefault="00D814D5" w:rsidP="00F74372">
      <w:pPr>
        <w:pStyle w:val="Akapitzlist"/>
        <w:numPr>
          <w:ilvl w:val="0"/>
          <w:numId w:val="14"/>
        </w:numPr>
        <w:rPr>
          <w:rFonts w:ascii="Arial Narrow" w:hAnsi="Arial Narrow"/>
          <w:b/>
          <w:bCs/>
          <w:caps/>
          <w:color w:val="000000"/>
        </w:rPr>
      </w:pPr>
      <w:r w:rsidRPr="00F665E5">
        <w:rPr>
          <w:rFonts w:ascii="Arial Narrow" w:hAnsi="Arial Narrow"/>
          <w:b/>
          <w:bCs/>
          <w:caps/>
          <w:color w:val="000000"/>
        </w:rPr>
        <w:t>Miejsce i termin składania i otwarcia ofert</w:t>
      </w:r>
    </w:p>
    <w:p w14:paraId="7B562A66" w14:textId="3966CDB4" w:rsidR="00F665E5" w:rsidRPr="00F665E5" w:rsidRDefault="00F74372" w:rsidP="00F665E5">
      <w:pPr>
        <w:ind w:left="142"/>
        <w:rPr>
          <w:rFonts w:ascii="Arial Narrow" w:hAnsi="Arial Narrow"/>
          <w:b/>
          <w:bCs/>
          <w:sz w:val="22"/>
          <w:szCs w:val="22"/>
        </w:rPr>
      </w:pPr>
      <w:r>
        <w:rPr>
          <w:rFonts w:ascii="Arial Narrow" w:hAnsi="Arial Narrow"/>
          <w:b/>
          <w:bCs/>
          <w:sz w:val="22"/>
          <w:szCs w:val="22"/>
        </w:rPr>
        <w:t>12</w:t>
      </w:r>
      <w:r w:rsidR="00F665E5">
        <w:rPr>
          <w:rFonts w:ascii="Arial Narrow" w:hAnsi="Arial Narrow"/>
          <w:b/>
          <w:bCs/>
          <w:sz w:val="22"/>
          <w:szCs w:val="22"/>
        </w:rPr>
        <w:t xml:space="preserve">.1. </w:t>
      </w:r>
      <w:r w:rsidR="00F665E5" w:rsidRPr="00F665E5">
        <w:rPr>
          <w:rFonts w:ascii="Arial Narrow" w:hAnsi="Arial Narrow"/>
          <w:b/>
          <w:bCs/>
          <w:sz w:val="22"/>
          <w:szCs w:val="22"/>
          <w:u w:val="single"/>
        </w:rPr>
        <w:t>Składanie ofert</w:t>
      </w:r>
    </w:p>
    <w:p w14:paraId="42F2D304" w14:textId="24DEDF2F" w:rsidR="00F665E5" w:rsidRPr="00070226" w:rsidRDefault="00F665E5" w:rsidP="00F86675">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Funduszu Zdrowia w Poznaniu, przy ul. Grunwaldzkiej 158 w Punkcie Podawczym. </w:t>
      </w:r>
      <w:r w:rsidRPr="00070226">
        <w:rPr>
          <w:rFonts w:ascii="Arial Narrow" w:hAnsi="Arial Narrow"/>
          <w:b/>
          <w:bCs/>
          <w:color w:val="000000"/>
          <w:sz w:val="22"/>
          <w:szCs w:val="22"/>
        </w:rPr>
        <w:t xml:space="preserve">do dnia </w:t>
      </w:r>
      <w:r w:rsidR="006C4EF3">
        <w:rPr>
          <w:rFonts w:ascii="Arial Narrow" w:hAnsi="Arial Narrow"/>
          <w:b/>
          <w:bCs/>
          <w:color w:val="000000"/>
          <w:sz w:val="22"/>
          <w:szCs w:val="22"/>
        </w:rPr>
        <w:t>24.07.</w:t>
      </w:r>
      <w:r w:rsidR="009E4E7F">
        <w:rPr>
          <w:rFonts w:ascii="Arial Narrow" w:hAnsi="Arial Narrow"/>
          <w:b/>
          <w:bCs/>
          <w:color w:val="000000"/>
          <w:sz w:val="22"/>
          <w:szCs w:val="22"/>
        </w:rPr>
        <w:t>2017</w:t>
      </w:r>
      <w:r w:rsidRPr="00070226">
        <w:rPr>
          <w:rFonts w:ascii="Arial Narrow" w:hAnsi="Arial Narrow"/>
          <w:b/>
          <w:bCs/>
          <w:color w:val="000000"/>
          <w:sz w:val="22"/>
          <w:szCs w:val="22"/>
        </w:rPr>
        <w:t xml:space="preserve"> r. do godz. </w:t>
      </w:r>
      <w:r w:rsidR="003779BD">
        <w:rPr>
          <w:rFonts w:ascii="Arial Narrow" w:hAnsi="Arial Narrow"/>
          <w:b/>
          <w:bCs/>
          <w:color w:val="000000"/>
          <w:sz w:val="22"/>
          <w:szCs w:val="22"/>
        </w:rPr>
        <w:t xml:space="preserve">12:00. </w:t>
      </w:r>
      <w:r w:rsidRPr="00070226">
        <w:rPr>
          <w:rFonts w:ascii="Arial Narrow" w:hAnsi="Arial Narrow"/>
          <w:bCs/>
          <w:color w:val="000000"/>
          <w:sz w:val="22"/>
          <w:szCs w:val="22"/>
        </w:rPr>
        <w:t>Punkt czynny w godzinach 8</w:t>
      </w:r>
      <w:r w:rsidRPr="00070226">
        <w:rPr>
          <w:rFonts w:ascii="Arial Narrow" w:hAnsi="Arial Narrow"/>
          <w:bCs/>
          <w:color w:val="000000"/>
          <w:sz w:val="22"/>
          <w:szCs w:val="22"/>
          <w:vertAlign w:val="superscript"/>
        </w:rPr>
        <w:t>00</w:t>
      </w:r>
      <w:r w:rsidRPr="00070226">
        <w:rPr>
          <w:rFonts w:ascii="Arial Narrow" w:hAnsi="Arial Narrow"/>
          <w:bCs/>
          <w:color w:val="000000"/>
          <w:sz w:val="22"/>
          <w:szCs w:val="22"/>
        </w:rPr>
        <w:t xml:space="preserve"> – 16</w:t>
      </w:r>
      <w:r w:rsidRPr="00070226">
        <w:rPr>
          <w:rFonts w:ascii="Arial Narrow" w:hAnsi="Arial Narrow"/>
          <w:bCs/>
          <w:color w:val="000000"/>
          <w:sz w:val="22"/>
          <w:szCs w:val="22"/>
          <w:vertAlign w:val="superscript"/>
        </w:rPr>
        <w:t>00</w:t>
      </w:r>
      <w:r w:rsidRPr="00070226">
        <w:rPr>
          <w:rFonts w:ascii="Arial Narrow" w:hAnsi="Arial Narrow"/>
          <w:b/>
          <w:bCs/>
          <w:color w:val="000000"/>
          <w:sz w:val="22"/>
          <w:szCs w:val="22"/>
        </w:rPr>
        <w:t xml:space="preserve">. </w:t>
      </w:r>
      <w:r w:rsidRPr="00070226">
        <w:rPr>
          <w:rFonts w:ascii="Arial Narrow" w:hAnsi="Arial Narrow"/>
          <w:bCs/>
          <w:color w:val="000000"/>
          <w:sz w:val="22"/>
          <w:szCs w:val="22"/>
        </w:rPr>
        <w:t>Sporządzoną ofertę należy opakować w kopertę oznaczoną dokładną nazwą i adresem Wykonawcy oraz napisem</w:t>
      </w:r>
      <w:r w:rsidRPr="00070226">
        <w:rPr>
          <w:rFonts w:ascii="Arial Narrow" w:hAnsi="Arial Narrow"/>
          <w:b/>
          <w:bCs/>
          <w:color w:val="000000"/>
          <w:sz w:val="22"/>
          <w:szCs w:val="22"/>
        </w:rPr>
        <w:t xml:space="preserve"> „</w:t>
      </w:r>
      <w:r w:rsidR="00F74372" w:rsidRPr="00F74372">
        <w:rPr>
          <w:rFonts w:ascii="Arial Narrow" w:hAnsi="Arial Narrow"/>
          <w:b/>
          <w:bCs/>
          <w:color w:val="000000"/>
          <w:sz w:val="22"/>
          <w:szCs w:val="22"/>
        </w:rPr>
        <w:t>ZP.261.11.2017. Oferta na dostawę materiałów</w:t>
      </w:r>
      <w:r w:rsidR="00F86675" w:rsidRPr="00F86675">
        <w:t xml:space="preserve"> </w:t>
      </w:r>
      <w:r w:rsidR="00F86675" w:rsidRPr="00F86675">
        <w:rPr>
          <w:rFonts w:ascii="Arial Narrow" w:hAnsi="Arial Narrow"/>
          <w:b/>
          <w:bCs/>
          <w:color w:val="000000"/>
          <w:sz w:val="22"/>
          <w:szCs w:val="22"/>
        </w:rPr>
        <w:t>artykułów i urządzeń</w:t>
      </w:r>
      <w:r w:rsidR="00F74372" w:rsidRPr="00F74372">
        <w:rPr>
          <w:rFonts w:ascii="Arial Narrow" w:hAnsi="Arial Narrow"/>
          <w:b/>
          <w:bCs/>
          <w:color w:val="000000"/>
          <w:sz w:val="22"/>
          <w:szCs w:val="22"/>
        </w:rPr>
        <w:t xml:space="preserve"> biurowych</w:t>
      </w:r>
      <w:r w:rsidR="00373A97">
        <w:rPr>
          <w:rFonts w:ascii="Arial Narrow" w:hAnsi="Arial Narrow"/>
          <w:b/>
          <w:bCs/>
          <w:color w:val="000000"/>
          <w:sz w:val="22"/>
          <w:szCs w:val="22"/>
        </w:rPr>
        <w:t>”</w:t>
      </w:r>
      <w:r w:rsidRPr="00070226">
        <w:rPr>
          <w:rFonts w:ascii="Arial Narrow" w:hAnsi="Arial Narrow"/>
          <w:b/>
          <w:color w:val="000000"/>
          <w:sz w:val="22"/>
          <w:szCs w:val="22"/>
        </w:rPr>
        <w:t xml:space="preserve">. </w:t>
      </w:r>
      <w:r w:rsidR="00746E6C">
        <w:rPr>
          <w:rFonts w:ascii="Arial Narrow" w:hAnsi="Arial Narrow"/>
          <w:b/>
          <w:color w:val="000000"/>
          <w:sz w:val="22"/>
          <w:szCs w:val="22"/>
        </w:rPr>
        <w:t xml:space="preserve">Otwarcie </w:t>
      </w:r>
      <w:r w:rsidRPr="00070226">
        <w:rPr>
          <w:rFonts w:ascii="Arial Narrow" w:hAnsi="Arial Narrow"/>
          <w:b/>
          <w:color w:val="000000"/>
          <w:sz w:val="22"/>
          <w:szCs w:val="22"/>
        </w:rPr>
        <w:t>w dniu ………………</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6C55B560" w:rsidR="00F665E5" w:rsidRPr="00F74372" w:rsidRDefault="00F665E5" w:rsidP="00F74372">
      <w:pPr>
        <w:pStyle w:val="Akapitzlist"/>
        <w:numPr>
          <w:ilvl w:val="1"/>
          <w:numId w:val="14"/>
        </w:numPr>
        <w:rPr>
          <w:rFonts w:ascii="Arial Narrow" w:hAnsi="Arial Narrow"/>
          <w:b/>
          <w:bCs/>
          <w:u w:val="single"/>
        </w:rPr>
      </w:pPr>
      <w:r w:rsidRPr="00F74372">
        <w:rPr>
          <w:rFonts w:ascii="Arial Narrow" w:hAnsi="Arial Narrow"/>
          <w:b/>
          <w:bCs/>
          <w:u w:val="single"/>
        </w:rPr>
        <w:t>Otwarcie ofert</w:t>
      </w:r>
    </w:p>
    <w:p w14:paraId="6D7EE63F" w14:textId="77777777" w:rsidR="000E48E1" w:rsidRPr="00070226" w:rsidRDefault="000E48E1" w:rsidP="006F61CE">
      <w:pPr>
        <w:pStyle w:val="Style12"/>
        <w:numPr>
          <w:ilvl w:val="0"/>
          <w:numId w:val="11"/>
        </w:numPr>
        <w:spacing w:before="72"/>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4D24DC5E"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070226">
        <w:rPr>
          <w:rFonts w:ascii="Arial Narrow" w:hAnsi="Arial Narrow"/>
          <w:b/>
          <w:bCs/>
          <w:color w:val="000000"/>
          <w:sz w:val="22"/>
          <w:szCs w:val="22"/>
        </w:rPr>
        <w:t xml:space="preserve">w dniu </w:t>
      </w:r>
      <w:r w:rsidR="006C4EF3">
        <w:rPr>
          <w:rFonts w:ascii="Arial Narrow" w:hAnsi="Arial Narrow"/>
          <w:b/>
          <w:bCs/>
          <w:color w:val="000000"/>
          <w:sz w:val="22"/>
          <w:szCs w:val="22"/>
        </w:rPr>
        <w:t>24.07.</w:t>
      </w:r>
      <w:r w:rsidR="003779BD">
        <w:rPr>
          <w:rFonts w:ascii="Arial Narrow" w:hAnsi="Arial Narrow"/>
          <w:b/>
          <w:bCs/>
          <w:color w:val="000000"/>
          <w:sz w:val="22"/>
          <w:szCs w:val="22"/>
        </w:rPr>
        <w:t>2017</w:t>
      </w:r>
      <w:r w:rsidR="009E4E7F" w:rsidRPr="009E4E7F">
        <w:rPr>
          <w:rFonts w:ascii="Arial Narrow" w:hAnsi="Arial Narrow"/>
          <w:b/>
          <w:bCs/>
          <w:color w:val="000000"/>
          <w:sz w:val="22"/>
          <w:szCs w:val="22"/>
        </w:rPr>
        <w:t xml:space="preserve"> r. </w:t>
      </w:r>
      <w:r w:rsidRPr="00070226">
        <w:rPr>
          <w:rFonts w:ascii="Arial Narrow" w:hAnsi="Arial Narrow"/>
          <w:b/>
          <w:bCs/>
          <w:color w:val="000000"/>
          <w:sz w:val="22"/>
          <w:szCs w:val="22"/>
        </w:rPr>
        <w:t xml:space="preserve">o godz. </w:t>
      </w:r>
      <w:r w:rsidR="003779BD">
        <w:rPr>
          <w:rFonts w:ascii="Arial Narrow" w:hAnsi="Arial Narrow"/>
          <w:b/>
          <w:bCs/>
          <w:color w:val="000000"/>
          <w:sz w:val="22"/>
          <w:szCs w:val="22"/>
        </w:rPr>
        <w:t>12:30</w:t>
      </w:r>
      <w:r w:rsidRPr="00070226">
        <w:rPr>
          <w:rFonts w:ascii="Arial Narrow" w:hAnsi="Arial Narrow"/>
          <w:b/>
          <w:bCs/>
          <w:color w:val="000000"/>
          <w:sz w:val="22"/>
          <w:szCs w:val="22"/>
        </w:rPr>
        <w:t xml:space="preserve"> </w:t>
      </w:r>
      <w:r w:rsidRPr="00070226">
        <w:rPr>
          <w:rFonts w:ascii="Arial Narrow" w:hAnsi="Arial Narrow"/>
          <w:color w:val="000000"/>
          <w:sz w:val="22"/>
          <w:szCs w:val="22"/>
        </w:rPr>
        <w:t xml:space="preserve">w siedzibie Wielkopolskiego Oddziału Wojewódzkiego Narodowego Funduszu Zdrowia w Poznaniu przy ul. Grunwaldzkiej 158, </w:t>
      </w:r>
      <w:r>
        <w:rPr>
          <w:rFonts w:ascii="Arial Narrow" w:hAnsi="Arial Narrow"/>
          <w:color w:val="000000"/>
          <w:sz w:val="22"/>
          <w:szCs w:val="22"/>
        </w:rPr>
        <w:br/>
      </w:r>
      <w:r w:rsidRPr="00070226">
        <w:rPr>
          <w:rFonts w:ascii="Arial Narrow" w:hAnsi="Arial Narrow"/>
          <w:color w:val="000000"/>
          <w:sz w:val="22"/>
          <w:szCs w:val="22"/>
        </w:rPr>
        <w:t>pok. 113.</w:t>
      </w:r>
    </w:p>
    <w:p w14:paraId="078DDCA1" w14:textId="01521C5F"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Bezpośrednio przed otwarciem ofert Zamawiający podaje kwotę, jaką zamierza przeznaczyć na sfinansowanie zamówienia</w:t>
      </w:r>
      <w:r w:rsidR="00373A97">
        <w:rPr>
          <w:rFonts w:ascii="Arial Narrow" w:hAnsi="Arial Narrow"/>
          <w:color w:val="000000"/>
          <w:sz w:val="22"/>
          <w:szCs w:val="22"/>
        </w:rPr>
        <w:t>, z podziałem na kwoty przeznaczone na sfinansowanie poszczególnych części</w:t>
      </w:r>
      <w:r w:rsidRPr="00070226">
        <w:rPr>
          <w:rFonts w:ascii="Arial Narrow" w:hAnsi="Arial Narrow"/>
          <w:color w:val="000000"/>
          <w:sz w:val="22"/>
          <w:szCs w:val="22"/>
        </w:rPr>
        <w:t>.</w:t>
      </w:r>
    </w:p>
    <w:p w14:paraId="6855BD31" w14:textId="7CDAD291"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Podczas otwarcia ofert podaje się nazwy (firmy) i adresy Wykonawców, informacje dotyczące cen</w:t>
      </w:r>
      <w:r w:rsidR="00373A97">
        <w:rPr>
          <w:rFonts w:ascii="Arial Narrow" w:hAnsi="Arial Narrow"/>
          <w:color w:val="000000"/>
          <w:sz w:val="22"/>
          <w:szCs w:val="22"/>
        </w:rPr>
        <w:t>y, terminu wykonania zamówienia</w:t>
      </w:r>
      <w:r w:rsidRPr="00070226">
        <w:rPr>
          <w:rFonts w:ascii="Arial Narrow" w:hAnsi="Arial Narrow"/>
          <w:color w:val="000000"/>
          <w:sz w:val="22"/>
          <w:szCs w:val="22"/>
        </w:rPr>
        <w:t xml:space="preserve"> </w:t>
      </w:r>
      <w:r w:rsidR="00373A97" w:rsidRPr="00070226">
        <w:rPr>
          <w:rFonts w:ascii="Arial Narrow" w:hAnsi="Arial Narrow"/>
          <w:color w:val="000000"/>
          <w:sz w:val="22"/>
          <w:szCs w:val="22"/>
        </w:rPr>
        <w:t xml:space="preserve">i </w:t>
      </w:r>
      <w:r w:rsidRPr="00070226">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9"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82A6407"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0E48E1" w:rsidRDefault="00D814D5" w:rsidP="00F74372">
      <w:pPr>
        <w:pStyle w:val="Akapitzlist"/>
        <w:numPr>
          <w:ilvl w:val="0"/>
          <w:numId w:val="14"/>
        </w:numPr>
        <w:rPr>
          <w:rFonts w:ascii="Arial Narrow" w:hAnsi="Arial Narrow"/>
          <w:b/>
          <w:bCs/>
          <w:caps/>
          <w:color w:val="000000"/>
        </w:rPr>
      </w:pPr>
      <w:r w:rsidRPr="000E48E1">
        <w:rPr>
          <w:rFonts w:ascii="Arial Narrow" w:hAnsi="Arial Narrow"/>
          <w:b/>
          <w:bCs/>
          <w:caps/>
          <w:color w:val="000000"/>
        </w:rPr>
        <w:t>Opis sposobu obliczenia ceny</w:t>
      </w:r>
    </w:p>
    <w:p w14:paraId="6BF45BCD" w14:textId="27F8B6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070226">
        <w:rPr>
          <w:rFonts w:ascii="Arial Narrow" w:hAnsi="Arial Narrow"/>
          <w:color w:val="000000"/>
          <w:sz w:val="22"/>
          <w:szCs w:val="22"/>
        </w:rPr>
        <w:t xml:space="preserve">Cena oferty powinna zostać </w:t>
      </w:r>
      <w:r w:rsidRPr="00C50012">
        <w:rPr>
          <w:rFonts w:ascii="Arial Narrow" w:hAnsi="Arial Narrow"/>
          <w:color w:val="000000"/>
          <w:sz w:val="22"/>
          <w:szCs w:val="22"/>
        </w:rPr>
        <w:t>wpisana w pkt 1 Formularza ofertowego</w:t>
      </w:r>
      <w:r w:rsidR="00746E6C">
        <w:rPr>
          <w:rFonts w:ascii="Arial Narrow" w:hAnsi="Arial Narrow"/>
          <w:color w:val="000000"/>
          <w:sz w:val="22"/>
          <w:szCs w:val="22"/>
        </w:rPr>
        <w:t xml:space="preserve">, </w:t>
      </w:r>
      <w:r w:rsidR="00676DDA">
        <w:rPr>
          <w:rFonts w:ascii="Arial Narrow" w:hAnsi="Arial Narrow"/>
          <w:color w:val="000000"/>
          <w:sz w:val="22"/>
          <w:szCs w:val="22"/>
        </w:rPr>
        <w:t xml:space="preserve">jako </w:t>
      </w:r>
      <w:r w:rsidR="00746E6C">
        <w:rPr>
          <w:rFonts w:ascii="Arial Narrow" w:hAnsi="Arial Narrow"/>
          <w:color w:val="000000"/>
          <w:sz w:val="22"/>
          <w:szCs w:val="22"/>
        </w:rPr>
        <w:t>cen</w:t>
      </w:r>
      <w:r w:rsidR="00676DDA">
        <w:rPr>
          <w:rFonts w:ascii="Arial Narrow" w:hAnsi="Arial Narrow"/>
          <w:color w:val="000000"/>
          <w:sz w:val="22"/>
          <w:szCs w:val="22"/>
        </w:rPr>
        <w:t>a</w:t>
      </w:r>
      <w:r w:rsidR="00746E6C">
        <w:rPr>
          <w:rFonts w:ascii="Arial Narrow" w:hAnsi="Arial Narrow"/>
          <w:color w:val="000000"/>
          <w:sz w:val="22"/>
          <w:szCs w:val="22"/>
        </w:rPr>
        <w:t xml:space="preserve"> </w:t>
      </w:r>
      <w:r w:rsidR="002B5C55">
        <w:rPr>
          <w:rFonts w:ascii="Arial Narrow" w:hAnsi="Arial Narrow"/>
          <w:color w:val="000000"/>
          <w:sz w:val="22"/>
          <w:szCs w:val="22"/>
        </w:rPr>
        <w:t>brutto</w:t>
      </w:r>
      <w:r w:rsidRPr="00C50012">
        <w:rPr>
          <w:rFonts w:ascii="Arial Narrow" w:hAnsi="Arial Narrow"/>
          <w:color w:val="000000"/>
          <w:sz w:val="22"/>
          <w:szCs w:val="22"/>
        </w:rPr>
        <w:t>.</w:t>
      </w:r>
    </w:p>
    <w:p w14:paraId="1872B65F" w14:textId="18ACC2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Zamawiający wymaga, by oferowana cena została przedstawiona w PLN, z dokładnością do jednego grosza</w:t>
      </w:r>
      <w:r w:rsidR="002B5C55">
        <w:rPr>
          <w:rFonts w:ascii="Arial Narrow" w:hAnsi="Arial Narrow"/>
          <w:color w:val="000000"/>
          <w:sz w:val="22"/>
          <w:szCs w:val="22"/>
        </w:rPr>
        <w:t>, liczbowo i słownie</w:t>
      </w:r>
      <w:r w:rsidRPr="00C50012">
        <w:rPr>
          <w:rFonts w:ascii="Arial Narrow" w:hAnsi="Arial Narrow"/>
          <w:color w:val="000000"/>
          <w:sz w:val="22"/>
          <w:szCs w:val="22"/>
        </w:rPr>
        <w:t xml:space="preserve">. </w:t>
      </w:r>
    </w:p>
    <w:p w14:paraId="03CB0766" w14:textId="3B107403" w:rsidR="000E48E1" w:rsidRPr="00C50012" w:rsidRDefault="00CF3E15"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 xml:space="preserve">Cena obejmować musi cały zakres </w:t>
      </w:r>
      <w:r w:rsidR="002B5C55">
        <w:rPr>
          <w:rFonts w:ascii="Arial Narrow" w:hAnsi="Arial Narrow"/>
          <w:color w:val="000000"/>
          <w:sz w:val="22"/>
          <w:szCs w:val="22"/>
        </w:rPr>
        <w:t>dostaw</w:t>
      </w:r>
      <w:r w:rsidRPr="00C50012">
        <w:rPr>
          <w:rFonts w:ascii="Arial Narrow" w:hAnsi="Arial Narrow"/>
          <w:color w:val="000000"/>
          <w:sz w:val="22"/>
          <w:szCs w:val="22"/>
        </w:rPr>
        <w:t xml:space="preserve"> opisany w projekcie umowy. </w:t>
      </w:r>
      <w:r w:rsidR="000E48E1" w:rsidRPr="00C50012">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Wszelkie rozliczenia między Zamawiającym, a Wykonawcą będą prowadzone w PLN.</w:t>
      </w:r>
    </w:p>
    <w:p w14:paraId="03677659" w14:textId="79B5F766" w:rsidR="00BF0D5A" w:rsidRDefault="00BF0D5A">
      <w:pPr>
        <w:rPr>
          <w:rFonts w:ascii="Arial Narrow" w:hAnsi="Arial Narrow"/>
          <w:bCs/>
          <w:caps/>
          <w:color w:val="000000"/>
          <w:sz w:val="22"/>
          <w:szCs w:val="22"/>
          <w:u w:val="single"/>
        </w:rPr>
      </w:pPr>
    </w:p>
    <w:p w14:paraId="164CE100" w14:textId="77777777" w:rsidR="000E48E1" w:rsidRPr="00070226" w:rsidRDefault="000E48E1" w:rsidP="0014707A">
      <w:pPr>
        <w:spacing w:line="360" w:lineRule="auto"/>
        <w:jc w:val="center"/>
        <w:rPr>
          <w:rFonts w:ascii="Arial Narrow" w:hAnsi="Arial Narrow"/>
          <w:bCs/>
          <w:caps/>
          <w:color w:val="000000"/>
          <w:sz w:val="22"/>
          <w:szCs w:val="22"/>
          <w:u w:val="single"/>
        </w:rPr>
      </w:pPr>
    </w:p>
    <w:p w14:paraId="42E0D45F" w14:textId="3D2106DC" w:rsidR="00D814D5" w:rsidRPr="00CF3E15" w:rsidRDefault="00D814D5" w:rsidP="00ED22E2">
      <w:pPr>
        <w:pStyle w:val="Akapitzlist"/>
        <w:numPr>
          <w:ilvl w:val="0"/>
          <w:numId w:val="14"/>
        </w:numPr>
        <w:rPr>
          <w:rFonts w:ascii="Arial Narrow" w:hAnsi="Arial Narrow"/>
          <w:b/>
          <w:bCs/>
          <w:caps/>
          <w:color w:val="000000"/>
        </w:rPr>
      </w:pPr>
      <w:r w:rsidRPr="00CF3E15">
        <w:rPr>
          <w:rFonts w:ascii="Arial Narrow" w:hAnsi="Arial Narrow"/>
          <w:b/>
          <w:bCs/>
          <w:caps/>
          <w:color w:val="000000"/>
        </w:rPr>
        <w:lastRenderedPageBreak/>
        <w:t>Opis kryteriów którymi Zamawiający będzie się kierował przy wyborze oferty</w:t>
      </w:r>
    </w:p>
    <w:p w14:paraId="411E91C5" w14:textId="77777777" w:rsidR="006002FE" w:rsidRDefault="006002FE" w:rsidP="006002FE">
      <w:pPr>
        <w:pStyle w:val="Akapitzlist"/>
        <w:tabs>
          <w:tab w:val="left" w:pos="567"/>
        </w:tabs>
        <w:spacing w:before="180"/>
        <w:ind w:left="2124"/>
        <w:rPr>
          <w:rFonts w:ascii="Arial Narrow" w:hAnsi="Arial Narrow"/>
          <w:b/>
          <w:bCs/>
          <w:color w:val="000000"/>
          <w:u w:val="single"/>
        </w:rPr>
      </w:pPr>
    </w:p>
    <w:p w14:paraId="36678C35" w14:textId="44ADB457" w:rsidR="00896F7A" w:rsidRPr="00ED22E2" w:rsidRDefault="00896F7A" w:rsidP="009C6F0B">
      <w:pPr>
        <w:pStyle w:val="Akapitzlist"/>
        <w:numPr>
          <w:ilvl w:val="1"/>
          <w:numId w:val="14"/>
        </w:numPr>
        <w:tabs>
          <w:tab w:val="left" w:pos="567"/>
        </w:tabs>
        <w:rPr>
          <w:rFonts w:ascii="Arial Narrow" w:hAnsi="Arial Narrow"/>
          <w:b/>
          <w:bCs/>
          <w:color w:val="000000"/>
          <w:u w:val="single"/>
        </w:rPr>
      </w:pPr>
      <w:r w:rsidRPr="00ED22E2">
        <w:rPr>
          <w:rFonts w:ascii="Arial Narrow" w:hAnsi="Arial Narrow"/>
          <w:b/>
          <w:bCs/>
          <w:color w:val="000000"/>
          <w:u w:val="single"/>
        </w:rPr>
        <w:t>Kryteria oceny ofert</w:t>
      </w:r>
    </w:p>
    <w:p w14:paraId="101373D2" w14:textId="65C81D90" w:rsidR="00896F7A" w:rsidRDefault="00896F7A" w:rsidP="00896F7A">
      <w:pPr>
        <w:pStyle w:val="Style1"/>
        <w:spacing w:before="72"/>
        <w:ind w:left="576"/>
        <w:jc w:val="both"/>
        <w:rPr>
          <w:rFonts w:ascii="Arial Narrow" w:hAnsi="Arial Narrow"/>
          <w:color w:val="000000"/>
          <w:sz w:val="22"/>
          <w:szCs w:val="22"/>
        </w:rPr>
      </w:pPr>
      <w:r w:rsidRPr="00896F7A">
        <w:rPr>
          <w:rFonts w:ascii="Arial Narrow" w:hAnsi="Arial Narrow"/>
          <w:color w:val="000000"/>
          <w:sz w:val="22"/>
          <w:szCs w:val="22"/>
        </w:rPr>
        <w:t xml:space="preserve">Do oceny ofert zakwalifikowanych jako ważne Zamawiający przyjął kryteria określone </w:t>
      </w:r>
      <w:r w:rsidRPr="00896F7A">
        <w:rPr>
          <w:rFonts w:ascii="Arial Narrow" w:hAnsi="Arial Narrow"/>
          <w:color w:val="000000"/>
          <w:sz w:val="22"/>
          <w:szCs w:val="22"/>
        </w:rPr>
        <w:br/>
        <w:t>w ogłoszeniu o przetargu.</w:t>
      </w:r>
      <w:r>
        <w:rPr>
          <w:rFonts w:ascii="Arial Narrow" w:hAnsi="Arial Narrow"/>
          <w:color w:val="000000"/>
          <w:sz w:val="22"/>
          <w:szCs w:val="22"/>
        </w:rPr>
        <w:t xml:space="preserve"> Dla obu części zamówienia kryteria oceny ofert są tożsame.</w:t>
      </w:r>
    </w:p>
    <w:p w14:paraId="554EF802" w14:textId="77777777" w:rsidR="00896F7A" w:rsidRPr="00896F7A" w:rsidRDefault="00896F7A" w:rsidP="00896F7A">
      <w:pPr>
        <w:pStyle w:val="Style1"/>
        <w:spacing w:before="72"/>
        <w:ind w:left="576"/>
        <w:jc w:val="both"/>
        <w:rPr>
          <w:rFonts w:ascii="Arial Narrow" w:hAnsi="Arial Narrow"/>
          <w:b/>
          <w:color w:val="000000"/>
          <w:sz w:val="22"/>
          <w:szCs w:val="22"/>
        </w:rPr>
      </w:pPr>
      <w:r w:rsidRPr="00896F7A">
        <w:rPr>
          <w:rFonts w:ascii="Arial Narrow" w:hAnsi="Arial Narrow"/>
          <w:b/>
          <w:color w:val="000000"/>
          <w:sz w:val="22"/>
          <w:szCs w:val="22"/>
        </w:rPr>
        <w:t>1.</w:t>
      </w:r>
      <w:r w:rsidRPr="00896F7A">
        <w:rPr>
          <w:rFonts w:ascii="Arial Narrow" w:hAnsi="Arial Narrow"/>
          <w:b/>
          <w:color w:val="000000"/>
          <w:sz w:val="22"/>
          <w:szCs w:val="22"/>
        </w:rPr>
        <w:tab/>
        <w:t>cena</w:t>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t xml:space="preserve">- 60% </w:t>
      </w:r>
    </w:p>
    <w:p w14:paraId="3588D11D" w14:textId="3D3B07E4" w:rsidR="00896F7A" w:rsidRPr="00896F7A" w:rsidRDefault="00896F7A" w:rsidP="00896F7A">
      <w:pPr>
        <w:pStyle w:val="Style1"/>
        <w:spacing w:before="72"/>
        <w:ind w:left="576"/>
        <w:jc w:val="both"/>
        <w:rPr>
          <w:rFonts w:ascii="Arial Narrow" w:hAnsi="Arial Narrow"/>
          <w:b/>
          <w:color w:val="000000"/>
          <w:sz w:val="22"/>
          <w:szCs w:val="22"/>
        </w:rPr>
      </w:pPr>
      <w:r w:rsidRPr="00896F7A">
        <w:rPr>
          <w:rFonts w:ascii="Arial Narrow" w:hAnsi="Arial Narrow"/>
          <w:b/>
          <w:color w:val="000000"/>
          <w:sz w:val="22"/>
          <w:szCs w:val="22"/>
        </w:rPr>
        <w:t>2.</w:t>
      </w:r>
      <w:r w:rsidRPr="00896F7A">
        <w:rPr>
          <w:rFonts w:ascii="Arial Narrow" w:hAnsi="Arial Narrow"/>
          <w:b/>
          <w:color w:val="000000"/>
          <w:sz w:val="22"/>
          <w:szCs w:val="22"/>
        </w:rPr>
        <w:tab/>
      </w:r>
      <w:r w:rsidR="002A293D">
        <w:rPr>
          <w:rFonts w:ascii="Arial Narrow" w:hAnsi="Arial Narrow"/>
          <w:b/>
          <w:color w:val="000000"/>
          <w:sz w:val="22"/>
          <w:szCs w:val="22"/>
        </w:rPr>
        <w:t>x `45</w:t>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Pr="00896F7A">
        <w:rPr>
          <w:rFonts w:ascii="Arial Narrow" w:hAnsi="Arial Narrow"/>
          <w:b/>
          <w:color w:val="000000"/>
          <w:sz w:val="22"/>
          <w:szCs w:val="22"/>
        </w:rPr>
        <w:tab/>
      </w:r>
      <w:r w:rsidR="00F74372">
        <w:rPr>
          <w:rFonts w:ascii="Arial Narrow" w:hAnsi="Arial Narrow"/>
          <w:b/>
          <w:color w:val="000000"/>
          <w:sz w:val="22"/>
          <w:szCs w:val="22"/>
        </w:rPr>
        <w:t>- 4</w:t>
      </w:r>
      <w:r w:rsidRPr="00896F7A">
        <w:rPr>
          <w:rFonts w:ascii="Arial Narrow" w:hAnsi="Arial Narrow"/>
          <w:b/>
          <w:color w:val="000000"/>
          <w:sz w:val="22"/>
          <w:szCs w:val="22"/>
        </w:rPr>
        <w:t>0%</w:t>
      </w:r>
      <w:r>
        <w:rPr>
          <w:rFonts w:ascii="Arial Narrow" w:hAnsi="Arial Narrow"/>
          <w:b/>
          <w:color w:val="000000"/>
          <w:sz w:val="22"/>
          <w:szCs w:val="22"/>
        </w:rPr>
        <w:t>.</w:t>
      </w:r>
    </w:p>
    <w:p w14:paraId="5CCB079F" w14:textId="77777777" w:rsidR="00896F7A" w:rsidRPr="00896F7A" w:rsidRDefault="00896F7A" w:rsidP="00896F7A">
      <w:pPr>
        <w:pStyle w:val="Style1"/>
        <w:spacing w:before="72"/>
        <w:ind w:left="576"/>
        <w:jc w:val="both"/>
        <w:rPr>
          <w:rFonts w:ascii="Arial Narrow" w:hAnsi="Arial Narrow"/>
          <w:b/>
          <w:color w:val="000000"/>
          <w:sz w:val="22"/>
          <w:szCs w:val="22"/>
        </w:rPr>
      </w:pPr>
    </w:p>
    <w:p w14:paraId="73F0408A" w14:textId="77777777" w:rsidR="00896F7A" w:rsidRPr="00896F7A" w:rsidRDefault="00896F7A" w:rsidP="00896F7A">
      <w:pPr>
        <w:pStyle w:val="Style1"/>
        <w:ind w:left="576"/>
        <w:rPr>
          <w:rFonts w:ascii="Arial Narrow" w:hAnsi="Arial Narrow"/>
          <w:color w:val="000000"/>
          <w:sz w:val="22"/>
          <w:szCs w:val="22"/>
        </w:rPr>
      </w:pPr>
      <w:r w:rsidRPr="00896F7A">
        <w:rPr>
          <w:rFonts w:ascii="Arial Narrow" w:hAnsi="Arial Narrow"/>
          <w:color w:val="000000"/>
          <w:sz w:val="22"/>
          <w:szCs w:val="22"/>
        </w:rPr>
        <w:t>Zaokrąglenia w obliczeniach końcowych punktacji — do dwóch miejsc po przecinku.</w:t>
      </w:r>
    </w:p>
    <w:p w14:paraId="62E8EFE8" w14:textId="77777777" w:rsidR="00896F7A" w:rsidRPr="00896F7A" w:rsidRDefault="00896F7A" w:rsidP="00896F7A">
      <w:pPr>
        <w:pStyle w:val="Style1"/>
        <w:ind w:left="576"/>
        <w:rPr>
          <w:rFonts w:ascii="Arial Narrow" w:hAnsi="Arial Narrow"/>
          <w:color w:val="000000"/>
          <w:sz w:val="22"/>
          <w:szCs w:val="22"/>
        </w:rPr>
      </w:pPr>
      <w:r w:rsidRPr="00896F7A">
        <w:rPr>
          <w:rFonts w:ascii="Arial Narrow" w:hAnsi="Arial Narrow"/>
          <w:color w:val="000000"/>
          <w:sz w:val="22"/>
          <w:szCs w:val="22"/>
        </w:rPr>
        <w:t>Szczegółowe zasady oceny z tytułu kryterium zostały przedstawione poniżej.</w:t>
      </w:r>
    </w:p>
    <w:p w14:paraId="1CEBBBDF" w14:textId="77777777" w:rsidR="00896F7A" w:rsidRPr="00896F7A" w:rsidRDefault="00896F7A" w:rsidP="00896F7A">
      <w:pPr>
        <w:pStyle w:val="Akapitzlist"/>
        <w:tabs>
          <w:tab w:val="left" w:pos="567"/>
        </w:tabs>
        <w:spacing w:before="180"/>
        <w:ind w:left="2124"/>
        <w:rPr>
          <w:rFonts w:ascii="Arial Narrow" w:hAnsi="Arial Narrow"/>
          <w:b/>
          <w:bCs/>
          <w:color w:val="000000"/>
          <w:u w:val="single"/>
        </w:rPr>
      </w:pPr>
    </w:p>
    <w:p w14:paraId="029DDC1B" w14:textId="565E2401" w:rsidR="00896F7A" w:rsidRPr="00ED22E2" w:rsidRDefault="00896F7A" w:rsidP="00ED22E2">
      <w:pPr>
        <w:pStyle w:val="Akapitzlist"/>
        <w:numPr>
          <w:ilvl w:val="1"/>
          <w:numId w:val="14"/>
        </w:numPr>
        <w:tabs>
          <w:tab w:val="left" w:pos="567"/>
        </w:tabs>
        <w:rPr>
          <w:rFonts w:ascii="Arial Narrow" w:hAnsi="Arial Narrow"/>
          <w:b/>
          <w:bCs/>
          <w:color w:val="000000"/>
          <w:u w:val="single"/>
        </w:rPr>
      </w:pPr>
      <w:r w:rsidRPr="00ED22E2">
        <w:rPr>
          <w:rFonts w:ascii="Arial Narrow" w:hAnsi="Arial Narrow"/>
          <w:b/>
          <w:bCs/>
          <w:color w:val="000000"/>
          <w:u w:val="single"/>
        </w:rPr>
        <w:t>Kryterium: CENA - 60% wagi oceny</w:t>
      </w:r>
    </w:p>
    <w:p w14:paraId="7D11A789" w14:textId="77777777" w:rsidR="00896F7A" w:rsidRPr="00896F7A" w:rsidRDefault="00896F7A" w:rsidP="00896F7A">
      <w:pPr>
        <w:pStyle w:val="Style1"/>
        <w:spacing w:before="72"/>
        <w:ind w:left="576"/>
        <w:jc w:val="both"/>
        <w:rPr>
          <w:rFonts w:ascii="Arial Narrow" w:hAnsi="Arial Narrow"/>
          <w:color w:val="000000"/>
          <w:sz w:val="22"/>
          <w:szCs w:val="22"/>
        </w:rPr>
      </w:pPr>
      <w:r w:rsidRPr="00896F7A">
        <w:rPr>
          <w:rFonts w:ascii="Arial Narrow" w:hAnsi="Arial Narrow"/>
          <w:color w:val="000000"/>
          <w:sz w:val="22"/>
          <w:szCs w:val="22"/>
        </w:rPr>
        <w:t>Z tytułu niniejszego kryterium maksymalna ilość punktów wynosi 60.</w:t>
      </w:r>
    </w:p>
    <w:p w14:paraId="295527A9" w14:textId="7A1386C3" w:rsidR="00896F7A" w:rsidRPr="00896F7A" w:rsidRDefault="00896F7A" w:rsidP="00896F7A">
      <w:pPr>
        <w:pStyle w:val="Style1"/>
        <w:spacing w:before="72"/>
        <w:ind w:left="576"/>
        <w:jc w:val="both"/>
        <w:rPr>
          <w:rFonts w:ascii="Arial Narrow" w:hAnsi="Arial Narrow"/>
          <w:color w:val="000000"/>
          <w:sz w:val="22"/>
          <w:szCs w:val="22"/>
        </w:rPr>
      </w:pPr>
      <w:r w:rsidRPr="00896F7A">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r w:rsidR="006869E6">
        <w:rPr>
          <w:rFonts w:ascii="Arial Narrow" w:hAnsi="Arial Narrow"/>
          <w:color w:val="000000"/>
          <w:sz w:val="22"/>
          <w:szCs w:val="22"/>
        </w:rPr>
        <w:t>:</w:t>
      </w:r>
    </w:p>
    <w:p w14:paraId="5ACDDAD9" w14:textId="77777777" w:rsidR="00896F7A" w:rsidRDefault="00896F7A" w:rsidP="00896F7A">
      <w:pPr>
        <w:pStyle w:val="Style1"/>
        <w:ind w:left="1044"/>
        <w:jc w:val="both"/>
        <w:rPr>
          <w:rFonts w:ascii="Arial Narrow" w:hAnsi="Arial Narrow"/>
          <w:color w:val="000000"/>
        </w:rPr>
      </w:pPr>
    </w:p>
    <w:p w14:paraId="1CB1B248" w14:textId="77777777" w:rsidR="006869E6" w:rsidRPr="006869E6" w:rsidRDefault="006869E6" w:rsidP="006869E6">
      <w:pPr>
        <w:pStyle w:val="Style1"/>
        <w:ind w:left="1044"/>
        <w:jc w:val="both"/>
        <w:rPr>
          <w:rFonts w:ascii="Arial Narrow" w:hAnsi="Arial Narrow"/>
          <w:color w:val="000000"/>
          <w:u w:val="single"/>
        </w:rPr>
      </w:pPr>
      <w:r w:rsidRPr="006869E6">
        <w:rPr>
          <w:rFonts w:ascii="Arial Narrow" w:hAnsi="Arial Narrow"/>
          <w:b/>
          <w:color w:val="000000"/>
        </w:rPr>
        <w:t xml:space="preserve">                                                     </w:t>
      </w:r>
      <w:r w:rsidRPr="006869E6">
        <w:rPr>
          <w:rFonts w:ascii="Arial Narrow" w:hAnsi="Arial Narrow"/>
          <w:color w:val="000000"/>
        </w:rPr>
        <w:t>najniższa cena podana w ofertach</w:t>
      </w:r>
      <w:r w:rsidRPr="006869E6">
        <w:rPr>
          <w:rFonts w:ascii="Arial Narrow" w:hAnsi="Arial Narrow"/>
          <w:color w:val="000000"/>
          <w:u w:val="single"/>
        </w:rPr>
        <w:t xml:space="preserve"> </w:t>
      </w:r>
    </w:p>
    <w:p w14:paraId="681137E4" w14:textId="44BD1BE1" w:rsidR="006869E6" w:rsidRPr="006869E6" w:rsidRDefault="006869E6" w:rsidP="006869E6">
      <w:pPr>
        <w:pStyle w:val="Style1"/>
        <w:ind w:left="1044"/>
        <w:jc w:val="both"/>
        <w:rPr>
          <w:rFonts w:ascii="Arial Narrow" w:hAnsi="Arial Narrow"/>
          <w:color w:val="000000"/>
        </w:rPr>
      </w:pPr>
      <w:r w:rsidRPr="006869E6">
        <w:rPr>
          <w:rFonts w:ascii="Arial Narrow" w:hAnsi="Arial Narrow"/>
          <w:noProof/>
          <w:color w:val="000000"/>
        </w:rPr>
        <mc:AlternateContent>
          <mc:Choice Requires="wps">
            <w:drawing>
              <wp:anchor distT="0" distB="0" distL="114300" distR="114300" simplePos="0" relativeHeight="251670528" behindDoc="0" locked="0" layoutInCell="0" allowOverlap="1" wp14:anchorId="2B21317F" wp14:editId="018114B3">
                <wp:simplePos x="0" y="0"/>
                <wp:positionH relativeFrom="column">
                  <wp:posOffset>2495550</wp:posOffset>
                </wp:positionH>
                <wp:positionV relativeFrom="paragraph">
                  <wp:posOffset>73660</wp:posOffset>
                </wp:positionV>
                <wp:extent cx="20574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D287"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8pt" to="3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" o:allowincell="f"/>
            </w:pict>
          </mc:Fallback>
        </mc:AlternateContent>
      </w:r>
      <w:r w:rsidRPr="006869E6">
        <w:rPr>
          <w:rFonts w:ascii="Arial Narrow" w:hAnsi="Arial Narrow"/>
          <w:color w:val="000000"/>
        </w:rPr>
        <w:t xml:space="preserve">                 ilość punktów =                                                                               x </w:t>
      </w:r>
      <w:r>
        <w:rPr>
          <w:rFonts w:ascii="Arial Narrow" w:hAnsi="Arial Narrow"/>
          <w:color w:val="000000"/>
        </w:rPr>
        <w:t>60</w:t>
      </w:r>
      <w:r w:rsidRPr="006869E6">
        <w:rPr>
          <w:rFonts w:ascii="Arial Narrow" w:hAnsi="Arial Narrow"/>
          <w:color w:val="000000"/>
        </w:rPr>
        <w:t xml:space="preserve"> pkt </w:t>
      </w:r>
    </w:p>
    <w:p w14:paraId="779A0775" w14:textId="77777777" w:rsidR="006869E6" w:rsidRPr="006869E6" w:rsidRDefault="006869E6" w:rsidP="006869E6">
      <w:pPr>
        <w:pStyle w:val="Style1"/>
        <w:ind w:left="1044"/>
        <w:jc w:val="both"/>
        <w:rPr>
          <w:rFonts w:ascii="Arial Narrow" w:hAnsi="Arial Narrow"/>
          <w:color w:val="000000"/>
        </w:rPr>
      </w:pPr>
      <w:r w:rsidRPr="006869E6">
        <w:rPr>
          <w:rFonts w:ascii="Arial Narrow" w:hAnsi="Arial Narrow"/>
          <w:color w:val="000000"/>
        </w:rPr>
        <w:t xml:space="preserve">                                                                cena oferty badanej     </w:t>
      </w:r>
    </w:p>
    <w:p w14:paraId="6B1D0757" w14:textId="77777777" w:rsidR="006869E6" w:rsidRPr="006869E6" w:rsidRDefault="006869E6" w:rsidP="006869E6">
      <w:pPr>
        <w:pStyle w:val="Style1"/>
        <w:ind w:left="1044"/>
        <w:jc w:val="both"/>
        <w:rPr>
          <w:rFonts w:ascii="Arial Narrow" w:hAnsi="Arial Narrow"/>
          <w:color w:val="000000"/>
        </w:rPr>
      </w:pPr>
    </w:p>
    <w:p w14:paraId="561AA84D" w14:textId="7657A1F7" w:rsidR="00896F7A" w:rsidRPr="006A4F4C" w:rsidRDefault="00896F7A" w:rsidP="00ED22E2">
      <w:pPr>
        <w:pStyle w:val="Akapitzlist"/>
        <w:numPr>
          <w:ilvl w:val="1"/>
          <w:numId w:val="14"/>
        </w:numPr>
        <w:tabs>
          <w:tab w:val="left" w:pos="567"/>
        </w:tabs>
        <w:rPr>
          <w:rFonts w:ascii="Arial Narrow" w:hAnsi="Arial Narrow"/>
          <w:b/>
          <w:bCs/>
          <w:color w:val="000000"/>
          <w:u w:val="single"/>
        </w:rPr>
      </w:pPr>
      <w:r w:rsidRPr="006A4F4C">
        <w:rPr>
          <w:rFonts w:ascii="Arial Narrow" w:hAnsi="Arial Narrow"/>
          <w:b/>
          <w:bCs/>
          <w:color w:val="000000"/>
          <w:u w:val="single"/>
        </w:rPr>
        <w:t xml:space="preserve">Kryterium czas </w:t>
      </w:r>
      <w:r w:rsidR="006A4F4C" w:rsidRPr="006A4F4C">
        <w:rPr>
          <w:rFonts w:ascii="Arial Narrow" w:hAnsi="Arial Narrow"/>
          <w:b/>
          <w:bCs/>
          <w:color w:val="000000"/>
          <w:u w:val="single"/>
        </w:rPr>
        <w:t>dostawy</w:t>
      </w:r>
      <w:r w:rsidRPr="006A4F4C">
        <w:rPr>
          <w:rFonts w:ascii="Arial Narrow" w:hAnsi="Arial Narrow"/>
          <w:b/>
          <w:bCs/>
          <w:color w:val="000000"/>
          <w:u w:val="single"/>
        </w:rPr>
        <w:t xml:space="preserve"> (w </w:t>
      </w:r>
      <w:r w:rsidR="006A4F4C" w:rsidRPr="006A4F4C">
        <w:rPr>
          <w:rFonts w:ascii="Arial Narrow" w:hAnsi="Arial Narrow"/>
          <w:b/>
          <w:bCs/>
          <w:color w:val="000000"/>
          <w:u w:val="single"/>
        </w:rPr>
        <w:t>dni</w:t>
      </w:r>
      <w:r w:rsidRPr="006A4F4C">
        <w:rPr>
          <w:rFonts w:ascii="Arial Narrow" w:hAnsi="Arial Narrow"/>
          <w:b/>
          <w:bCs/>
          <w:color w:val="000000"/>
          <w:u w:val="single"/>
        </w:rPr>
        <w:t>ach</w:t>
      </w:r>
      <w:r w:rsidR="006A4F4C" w:rsidRPr="006A4F4C">
        <w:rPr>
          <w:rFonts w:ascii="Arial Narrow" w:hAnsi="Arial Narrow"/>
          <w:b/>
          <w:bCs/>
          <w:color w:val="000000"/>
          <w:u w:val="single"/>
        </w:rPr>
        <w:t>) -</w:t>
      </w:r>
      <w:r w:rsidR="00F74372">
        <w:rPr>
          <w:rFonts w:ascii="Arial Narrow" w:hAnsi="Arial Narrow"/>
          <w:b/>
          <w:bCs/>
          <w:color w:val="000000"/>
          <w:u w:val="single"/>
        </w:rPr>
        <w:t>4</w:t>
      </w:r>
      <w:r w:rsidRPr="006A4F4C">
        <w:rPr>
          <w:rFonts w:ascii="Arial Narrow" w:hAnsi="Arial Narrow"/>
          <w:b/>
          <w:bCs/>
          <w:color w:val="000000"/>
          <w:u w:val="single"/>
        </w:rPr>
        <w:t xml:space="preserve">0% wagi oceny </w:t>
      </w:r>
    </w:p>
    <w:p w14:paraId="1F6C0144" w14:textId="0E6C0F50"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 xml:space="preserve">W zakresie kryterium </w:t>
      </w:r>
      <w:r>
        <w:rPr>
          <w:rFonts w:ascii="Arial Narrow" w:hAnsi="Arial Narrow"/>
          <w:color w:val="000000"/>
          <w:sz w:val="22"/>
          <w:szCs w:val="22"/>
        </w:rPr>
        <w:t>czas</w:t>
      </w:r>
      <w:r w:rsidRPr="003F7DDA">
        <w:rPr>
          <w:rFonts w:ascii="Arial Narrow" w:hAnsi="Arial Narrow"/>
          <w:color w:val="000000"/>
          <w:sz w:val="22"/>
          <w:szCs w:val="22"/>
        </w:rPr>
        <w:t xml:space="preserve"> dostawy w Poznaniu: punkty zostaną przyznane zgodnie z poniższym opisem:</w:t>
      </w:r>
    </w:p>
    <w:p w14:paraId="0D794DB2" w14:textId="77777777" w:rsidR="003F7DDA" w:rsidRPr="003F7DDA" w:rsidRDefault="003F7DDA" w:rsidP="003F7DDA">
      <w:pPr>
        <w:pStyle w:val="Style1"/>
        <w:ind w:left="567"/>
        <w:jc w:val="both"/>
        <w:rPr>
          <w:rFonts w:ascii="Arial Narrow" w:hAnsi="Arial Narrow"/>
          <w:color w:val="000000"/>
          <w:sz w:val="22"/>
          <w:szCs w:val="22"/>
        </w:rPr>
      </w:pPr>
    </w:p>
    <w:p w14:paraId="01A65DCA" w14:textId="77777777"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 xml:space="preserve">Zgodnie z treścią SIWZ Zamawiający wymaga realizacji dostaw materiałów, artykułów i urządzeń biurowych na terenie Poznania w ciągu 2 dni roboczych od przesłania konkretnego zamówienia. Zamawiający wymaga określenia w ofercie przez Wykonawcę stałego (obowiązującego w czasie realizacji umowy) terminu dostawy konkretnego zamówienia sukcesywnego od pisemnego (faksowego lub mailowego) zgłoszenia przez pracownika Zamawiającego na uprzednio podany przez Wykonawcę czynny i aktywny numer faksu oraz adres e-mail. Wybór formy zgłaszania należy do Zamawiającego. Dostawa możliwa jest w dni robocze (poniedziałek – piątek) w godzinach 8:00 – 16:00. </w:t>
      </w:r>
    </w:p>
    <w:p w14:paraId="6668C3BB" w14:textId="77777777" w:rsidR="003F7DDA" w:rsidRPr="003F7DDA" w:rsidRDefault="003F7DDA" w:rsidP="003F7DDA">
      <w:pPr>
        <w:pStyle w:val="Style1"/>
        <w:ind w:left="567"/>
        <w:jc w:val="both"/>
        <w:rPr>
          <w:rFonts w:ascii="Arial Narrow" w:hAnsi="Arial Narrow"/>
          <w:color w:val="000000"/>
          <w:sz w:val="22"/>
          <w:szCs w:val="22"/>
        </w:rPr>
      </w:pPr>
    </w:p>
    <w:p w14:paraId="5C29C35C" w14:textId="1B0B76CB"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 xml:space="preserve">Zamawiający będzie punktował kryterium </w:t>
      </w:r>
      <w:r>
        <w:rPr>
          <w:rFonts w:ascii="Arial Narrow" w:hAnsi="Arial Narrow"/>
          <w:color w:val="000000"/>
          <w:sz w:val="22"/>
          <w:szCs w:val="22"/>
        </w:rPr>
        <w:t>czas dostawy</w:t>
      </w:r>
      <w:r w:rsidRPr="003F7DDA">
        <w:rPr>
          <w:rFonts w:ascii="Arial Narrow" w:hAnsi="Arial Narrow"/>
          <w:color w:val="000000"/>
          <w:sz w:val="22"/>
          <w:szCs w:val="22"/>
        </w:rPr>
        <w:t xml:space="preserve"> w następujący sposób:</w:t>
      </w:r>
    </w:p>
    <w:p w14:paraId="49389157" w14:textId="77777777" w:rsidR="003F7DDA" w:rsidRPr="003F7DDA" w:rsidRDefault="003F7DDA" w:rsidP="003F7DDA">
      <w:pPr>
        <w:pStyle w:val="Style1"/>
        <w:ind w:left="567"/>
        <w:jc w:val="both"/>
        <w:rPr>
          <w:rFonts w:ascii="Arial Narrow" w:hAnsi="Arial Narrow"/>
          <w:color w:val="000000"/>
          <w:sz w:val="22"/>
          <w:szCs w:val="22"/>
        </w:rPr>
      </w:pPr>
    </w:p>
    <w:p w14:paraId="1A2C862F" w14:textId="77777777"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Termin dostawy w Poznaniu:</w:t>
      </w:r>
    </w:p>
    <w:p w14:paraId="392468CE" w14:textId="578FF966"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w:t>
      </w:r>
      <w:r w:rsidRPr="003F7DDA">
        <w:rPr>
          <w:rFonts w:ascii="Arial Narrow" w:hAnsi="Arial Narrow"/>
          <w:color w:val="000000"/>
          <w:sz w:val="22"/>
          <w:szCs w:val="22"/>
        </w:rPr>
        <w:tab/>
        <w:t xml:space="preserve">w terminie 1 dnia roboczego od chwili złożenia zamówienia – </w:t>
      </w:r>
      <w:r>
        <w:rPr>
          <w:rFonts w:ascii="Arial Narrow" w:hAnsi="Arial Narrow"/>
          <w:color w:val="000000"/>
          <w:sz w:val="22"/>
          <w:szCs w:val="22"/>
        </w:rPr>
        <w:t>40</w:t>
      </w:r>
      <w:r w:rsidRPr="003F7DDA">
        <w:rPr>
          <w:rFonts w:ascii="Arial Narrow" w:hAnsi="Arial Narrow"/>
          <w:color w:val="000000"/>
          <w:sz w:val="22"/>
          <w:szCs w:val="22"/>
        </w:rPr>
        <w:t xml:space="preserve"> pkt</w:t>
      </w:r>
    </w:p>
    <w:p w14:paraId="44D5755C" w14:textId="77777777" w:rsidR="003F7DDA" w:rsidRPr="003F7DDA"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w:t>
      </w:r>
      <w:r w:rsidRPr="003F7DDA">
        <w:rPr>
          <w:rFonts w:ascii="Arial Narrow" w:hAnsi="Arial Narrow"/>
          <w:color w:val="000000"/>
          <w:sz w:val="22"/>
          <w:szCs w:val="22"/>
        </w:rPr>
        <w:tab/>
        <w:t>w terminie powyżej 1 dnia roboczego od chwili złożenia zamówienia –   0 pkt</w:t>
      </w:r>
    </w:p>
    <w:p w14:paraId="4C04320C" w14:textId="77777777" w:rsidR="003F7DDA" w:rsidRPr="003F7DDA" w:rsidRDefault="003F7DDA" w:rsidP="003F7DDA">
      <w:pPr>
        <w:pStyle w:val="Style1"/>
        <w:ind w:left="567"/>
        <w:jc w:val="both"/>
        <w:rPr>
          <w:rFonts w:ascii="Arial Narrow" w:hAnsi="Arial Narrow"/>
          <w:color w:val="000000"/>
          <w:sz w:val="22"/>
          <w:szCs w:val="22"/>
        </w:rPr>
      </w:pPr>
    </w:p>
    <w:p w14:paraId="57B77A6C" w14:textId="5800D837" w:rsidR="00896F7A" w:rsidRPr="006A4F4C" w:rsidRDefault="003F7DDA" w:rsidP="003F7DDA">
      <w:pPr>
        <w:pStyle w:val="Style1"/>
        <w:ind w:left="567"/>
        <w:jc w:val="both"/>
        <w:rPr>
          <w:rFonts w:ascii="Arial Narrow" w:hAnsi="Arial Narrow"/>
          <w:color w:val="000000"/>
          <w:sz w:val="22"/>
          <w:szCs w:val="22"/>
        </w:rPr>
      </w:pPr>
      <w:r w:rsidRPr="003F7DDA">
        <w:rPr>
          <w:rFonts w:ascii="Arial Narrow" w:hAnsi="Arial Narrow"/>
          <w:color w:val="000000"/>
          <w:sz w:val="22"/>
          <w:szCs w:val="22"/>
        </w:rPr>
        <w:t>Punkty zostaną przyznane na podstawie oświadczenia złożonego w pkt 3 Formularza ofertowego – załącznik nr 1 do SIWZ.</w:t>
      </w:r>
      <w:r w:rsidR="00896F7A" w:rsidRPr="006A4F4C">
        <w:rPr>
          <w:rFonts w:ascii="Arial Narrow" w:hAnsi="Arial Narrow"/>
          <w:color w:val="000000"/>
          <w:sz w:val="22"/>
          <w:szCs w:val="22"/>
        </w:rPr>
        <w:t>.</w:t>
      </w:r>
    </w:p>
    <w:p w14:paraId="34E06304" w14:textId="77777777" w:rsidR="00896F7A" w:rsidRDefault="00896F7A" w:rsidP="003F7DDA">
      <w:pPr>
        <w:pStyle w:val="Style1"/>
        <w:ind w:left="567"/>
        <w:jc w:val="both"/>
        <w:rPr>
          <w:rFonts w:ascii="Arial Narrow" w:hAnsi="Arial Narrow"/>
          <w:color w:val="000000"/>
        </w:rPr>
      </w:pPr>
    </w:p>
    <w:p w14:paraId="07A1F03C" w14:textId="77777777" w:rsidR="006A4F4C" w:rsidRPr="0026222D" w:rsidRDefault="006A4F4C" w:rsidP="00896F7A">
      <w:pPr>
        <w:pStyle w:val="Style1"/>
        <w:ind w:left="1044"/>
        <w:jc w:val="both"/>
        <w:rPr>
          <w:rFonts w:ascii="Arial Narrow" w:hAnsi="Arial Narrow"/>
          <w:color w:val="000000"/>
        </w:rPr>
      </w:pPr>
    </w:p>
    <w:p w14:paraId="1F436BDE" w14:textId="77777777" w:rsidR="00896F7A" w:rsidRPr="00896F7A" w:rsidRDefault="00896F7A" w:rsidP="00ED22E2">
      <w:pPr>
        <w:pStyle w:val="Akapitzlist"/>
        <w:numPr>
          <w:ilvl w:val="1"/>
          <w:numId w:val="14"/>
        </w:numPr>
        <w:tabs>
          <w:tab w:val="left" w:pos="567"/>
        </w:tabs>
        <w:rPr>
          <w:rFonts w:ascii="Arial Narrow" w:hAnsi="Arial Narrow"/>
          <w:b/>
          <w:bCs/>
          <w:color w:val="000000"/>
          <w:u w:val="single"/>
        </w:rPr>
      </w:pPr>
      <w:r w:rsidRPr="00896F7A">
        <w:rPr>
          <w:rFonts w:ascii="Arial Narrow" w:hAnsi="Arial Narrow"/>
          <w:b/>
          <w:bCs/>
          <w:color w:val="000000"/>
          <w:u w:val="single"/>
        </w:rPr>
        <w:t xml:space="preserve">Sposób obliczenia wartości punktowej </w:t>
      </w:r>
    </w:p>
    <w:p w14:paraId="5CCB3167" w14:textId="77777777" w:rsidR="006869E6" w:rsidRPr="009C6F0B" w:rsidRDefault="006869E6" w:rsidP="009C6F0B">
      <w:pPr>
        <w:pStyle w:val="Style1"/>
        <w:ind w:left="567"/>
        <w:jc w:val="both"/>
        <w:rPr>
          <w:rFonts w:ascii="Arial Narrow" w:hAnsi="Arial Narrow"/>
          <w:color w:val="000000"/>
          <w:sz w:val="22"/>
          <w:szCs w:val="22"/>
        </w:rPr>
      </w:pPr>
      <w:r w:rsidRPr="009C6F0B">
        <w:rPr>
          <w:rFonts w:ascii="Arial Narrow" w:hAnsi="Arial Narrow"/>
          <w:color w:val="000000"/>
          <w:sz w:val="22"/>
          <w:szCs w:val="22"/>
        </w:rPr>
        <w:t>Ocena ofert dokonana zostanie zgodnie ze wzorem:</w:t>
      </w:r>
    </w:p>
    <w:p w14:paraId="1795D4DF" w14:textId="49A2CF6F" w:rsidR="006869E6" w:rsidRPr="009C6F0B" w:rsidRDefault="006869E6" w:rsidP="009C6F0B">
      <w:pPr>
        <w:pStyle w:val="Style1"/>
        <w:ind w:left="567"/>
        <w:jc w:val="both"/>
        <w:rPr>
          <w:rFonts w:ascii="Arial Narrow" w:hAnsi="Arial Narrow"/>
          <w:b/>
          <w:color w:val="000000"/>
          <w:sz w:val="22"/>
          <w:szCs w:val="22"/>
        </w:rPr>
      </w:pPr>
      <w:r w:rsidRPr="009C6F0B">
        <w:rPr>
          <w:rFonts w:ascii="Arial Narrow" w:hAnsi="Arial Narrow"/>
          <w:b/>
          <w:color w:val="000000"/>
          <w:sz w:val="22"/>
          <w:szCs w:val="22"/>
        </w:rPr>
        <w:t>Łączna ilość punktów</w:t>
      </w:r>
      <w:r w:rsidR="009C6F0B" w:rsidRPr="009C6F0B">
        <w:rPr>
          <w:rFonts w:ascii="Arial Narrow" w:hAnsi="Arial Narrow"/>
          <w:b/>
          <w:color w:val="000000"/>
          <w:sz w:val="22"/>
          <w:szCs w:val="22"/>
        </w:rPr>
        <w:t xml:space="preserve"> </w:t>
      </w:r>
      <w:r w:rsidRPr="009C6F0B">
        <w:rPr>
          <w:rFonts w:ascii="Arial Narrow" w:hAnsi="Arial Narrow"/>
          <w:b/>
          <w:color w:val="000000"/>
          <w:sz w:val="22"/>
          <w:szCs w:val="22"/>
        </w:rPr>
        <w:t xml:space="preserve">= ilość punktów zgodnie z kryterium cena + ilość punktów zgodnie </w:t>
      </w:r>
      <w:r w:rsidRPr="009C6F0B">
        <w:rPr>
          <w:rFonts w:ascii="Arial Narrow" w:hAnsi="Arial Narrow"/>
          <w:b/>
          <w:color w:val="000000"/>
          <w:sz w:val="22"/>
          <w:szCs w:val="22"/>
        </w:rPr>
        <w:br/>
        <w:t>z kryterium czas dostawy</w:t>
      </w:r>
    </w:p>
    <w:p w14:paraId="6A1432AB" w14:textId="77777777" w:rsidR="006869E6" w:rsidRPr="009C6F0B" w:rsidRDefault="006869E6" w:rsidP="009C6F0B">
      <w:pPr>
        <w:pStyle w:val="Style1"/>
        <w:ind w:left="567"/>
        <w:jc w:val="both"/>
        <w:rPr>
          <w:rFonts w:ascii="Arial Narrow" w:hAnsi="Arial Narrow"/>
          <w:color w:val="000000"/>
          <w:sz w:val="22"/>
          <w:szCs w:val="22"/>
        </w:rPr>
      </w:pPr>
      <w:r w:rsidRPr="009C6F0B">
        <w:rPr>
          <w:rFonts w:ascii="Arial Narrow" w:hAnsi="Arial Narrow"/>
          <w:color w:val="000000"/>
          <w:sz w:val="22"/>
          <w:szCs w:val="22"/>
        </w:rPr>
        <w:t>Oferta najkorzystniejsza, to oferta oceniona na największą ilość punktów.</w:t>
      </w:r>
    </w:p>
    <w:p w14:paraId="23E8CB26" w14:textId="53AA4A65" w:rsidR="006869E6" w:rsidRPr="002057F7" w:rsidRDefault="006869E6" w:rsidP="006869E6">
      <w:pPr>
        <w:suppressAutoHyphens/>
        <w:autoSpaceDE w:val="0"/>
        <w:rPr>
          <w:rFonts w:ascii="Arial Narrow" w:hAnsi="Arial Narrow"/>
          <w:iCs/>
          <w:szCs w:val="24"/>
        </w:rPr>
      </w:pPr>
      <w:r w:rsidRPr="002057F7">
        <w:rPr>
          <w:rFonts w:ascii="Arial Narrow" w:hAnsi="Arial Narrow"/>
          <w:iCs/>
          <w:szCs w:val="24"/>
        </w:rPr>
        <w:lastRenderedPageBreak/>
        <w:t>Jeżeli Zamawiający nie będzie mógł dokonać wyboru oferty najkorzystniejszej ze względu na to, że dwie lub więcej ofert przedstawia taki sam bilans ceny i innych kryteriów oceny ofert, Zamawiający spośród tych ofert wybiera ofertę z najniższą ceną.</w:t>
      </w:r>
    </w:p>
    <w:p w14:paraId="6A89F19B" w14:textId="77777777" w:rsidR="006A4F4C" w:rsidRDefault="006A4F4C" w:rsidP="006002FE">
      <w:pPr>
        <w:pStyle w:val="Akapitzlist"/>
        <w:tabs>
          <w:tab w:val="left" w:pos="567"/>
        </w:tabs>
        <w:spacing w:before="180"/>
        <w:ind w:left="2124"/>
        <w:rPr>
          <w:rFonts w:ascii="Arial Narrow" w:hAnsi="Arial Narrow"/>
          <w:b/>
          <w:bCs/>
          <w:color w:val="000000"/>
          <w:u w:val="single"/>
        </w:rPr>
      </w:pPr>
    </w:p>
    <w:p w14:paraId="220F3996" w14:textId="532AA477" w:rsidR="00D814D5" w:rsidRDefault="00D814D5" w:rsidP="00ED22E2">
      <w:pPr>
        <w:pStyle w:val="Akapitzlist"/>
        <w:numPr>
          <w:ilvl w:val="0"/>
          <w:numId w:val="14"/>
        </w:numPr>
        <w:rPr>
          <w:rFonts w:ascii="Arial Narrow" w:hAnsi="Arial Narrow"/>
          <w:b/>
          <w:bCs/>
          <w:caps/>
          <w:color w:val="000000"/>
        </w:rPr>
      </w:pPr>
      <w:r w:rsidRPr="007615D2">
        <w:rPr>
          <w:rFonts w:ascii="Arial Narrow" w:hAnsi="Arial Narrow"/>
          <w:b/>
          <w:bCs/>
          <w:caps/>
          <w:color w:val="000000"/>
        </w:rPr>
        <w:t>Informacje o formalnościach, jakie powinny być dopełnione po wyborze oferty w celu zawarcia umowy</w:t>
      </w:r>
    </w:p>
    <w:p w14:paraId="6608F921" w14:textId="77777777" w:rsidR="007615D2" w:rsidRPr="00070226" w:rsidRDefault="007615D2" w:rsidP="006F61CE">
      <w:pPr>
        <w:pStyle w:val="Style12"/>
        <w:numPr>
          <w:ilvl w:val="0"/>
          <w:numId w:val="12"/>
        </w:numPr>
        <w:spacing w:before="72"/>
        <w:ind w:left="993" w:hanging="426"/>
        <w:rPr>
          <w:rFonts w:ascii="Arial Narrow" w:hAnsi="Arial Narrow"/>
          <w:color w:val="000000"/>
          <w:sz w:val="22"/>
          <w:szCs w:val="22"/>
        </w:rPr>
      </w:pPr>
      <w:r w:rsidRPr="00070226">
        <w:rPr>
          <w:rFonts w:ascii="Arial Narrow" w:hAnsi="Arial Narrow"/>
          <w:color w:val="000000"/>
          <w:sz w:val="22"/>
          <w:szCs w:val="22"/>
        </w:rPr>
        <w:t xml:space="preserve">Treść umowy o realizację zamówienia zostanie ustalona zgodnie z treścią wybranej oferty </w:t>
      </w:r>
      <w:r w:rsidRPr="00070226">
        <w:rPr>
          <w:rFonts w:ascii="Arial Narrow" w:hAnsi="Arial Narrow"/>
          <w:color w:val="000000"/>
          <w:sz w:val="22"/>
          <w:szCs w:val="22"/>
        </w:rPr>
        <w:br/>
        <w:t>i załączonego do specyfikacji wzoru umowy.</w:t>
      </w:r>
    </w:p>
    <w:p w14:paraId="014A57E9" w14:textId="0848AB2C" w:rsidR="007615D2" w:rsidRDefault="007615D2" w:rsidP="006F61CE">
      <w:pPr>
        <w:pStyle w:val="Style12"/>
        <w:numPr>
          <w:ilvl w:val="0"/>
          <w:numId w:val="12"/>
        </w:numPr>
        <w:ind w:left="993" w:hanging="426"/>
        <w:rPr>
          <w:rFonts w:ascii="Arial Narrow" w:hAnsi="Arial Narrow"/>
          <w:color w:val="000000"/>
          <w:sz w:val="22"/>
          <w:szCs w:val="22"/>
        </w:rPr>
      </w:pPr>
      <w:r w:rsidRPr="00070226">
        <w:rPr>
          <w:rFonts w:ascii="Arial Narrow" w:hAnsi="Arial Narrow"/>
          <w:color w:val="000000"/>
          <w:spacing w:val="-2"/>
          <w:sz w:val="22"/>
          <w:szCs w:val="22"/>
        </w:rPr>
        <w:t xml:space="preserve">Zamawiający zawrze umowę w terminie nie krótszym niż </w:t>
      </w:r>
      <w:r w:rsidR="002B5C55">
        <w:rPr>
          <w:rFonts w:ascii="Arial Narrow" w:hAnsi="Arial Narrow"/>
          <w:color w:val="000000"/>
          <w:spacing w:val="-2"/>
          <w:sz w:val="22"/>
          <w:szCs w:val="22"/>
        </w:rPr>
        <w:t>5</w:t>
      </w:r>
      <w:r w:rsidRPr="00070226">
        <w:rPr>
          <w:rFonts w:ascii="Arial Narrow" w:hAnsi="Arial Narrow"/>
          <w:color w:val="000000"/>
          <w:spacing w:val="-2"/>
          <w:sz w:val="22"/>
          <w:szCs w:val="22"/>
        </w:rPr>
        <w:t xml:space="preserve"> dni od dnia przesłania zawiadomienia o wyborze</w:t>
      </w:r>
      <w:r w:rsidRPr="00070226">
        <w:rPr>
          <w:rFonts w:ascii="Arial Narrow" w:hAnsi="Arial Narrow"/>
          <w:color w:val="000000"/>
          <w:sz w:val="22"/>
          <w:szCs w:val="22"/>
        </w:rPr>
        <w:t xml:space="preserve"> najkorzystniejszej oferty, nie później jednak niż przed upływem terminu związania ofertą.</w:t>
      </w:r>
    </w:p>
    <w:p w14:paraId="39E03B30" w14:textId="77777777" w:rsidR="007615D2" w:rsidRDefault="007615D2"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ED22E2">
      <w:pPr>
        <w:pStyle w:val="Akapitzlist"/>
        <w:numPr>
          <w:ilvl w:val="0"/>
          <w:numId w:val="14"/>
        </w:numPr>
        <w:rPr>
          <w:rFonts w:ascii="Arial Narrow" w:hAnsi="Arial Narrow"/>
          <w:b/>
          <w:bCs/>
          <w:caps/>
          <w:color w:val="000000"/>
        </w:rPr>
      </w:pPr>
      <w:r w:rsidRPr="007615D2">
        <w:rPr>
          <w:rFonts w:ascii="Arial Narrow" w:hAnsi="Arial Narrow"/>
          <w:b/>
          <w:bCs/>
          <w:caps/>
          <w:color w:val="000000"/>
        </w:rPr>
        <w:t>Wzór umowy</w:t>
      </w:r>
    </w:p>
    <w:p w14:paraId="7E7B969D" w14:textId="1D4FEDE4" w:rsidR="007615D2" w:rsidRPr="006D1CD3" w:rsidRDefault="007615D2" w:rsidP="002B5C55">
      <w:pPr>
        <w:tabs>
          <w:tab w:val="left" w:pos="993"/>
        </w:tabs>
        <w:ind w:left="567"/>
        <w:jc w:val="both"/>
        <w:rPr>
          <w:rFonts w:ascii="Arial Narrow" w:hAnsi="Arial Narrow"/>
          <w:color w:val="000000"/>
          <w:sz w:val="22"/>
          <w:szCs w:val="22"/>
        </w:rPr>
      </w:pPr>
      <w:r w:rsidRPr="006D1CD3">
        <w:rPr>
          <w:rFonts w:ascii="Arial Narrow" w:hAnsi="Arial Narrow"/>
          <w:color w:val="000000"/>
          <w:sz w:val="22"/>
          <w:szCs w:val="22"/>
        </w:rPr>
        <w:t>Wz</w:t>
      </w:r>
      <w:r w:rsidR="006A4F4C">
        <w:rPr>
          <w:rFonts w:ascii="Arial Narrow" w:hAnsi="Arial Narrow"/>
          <w:color w:val="000000"/>
          <w:sz w:val="22"/>
          <w:szCs w:val="22"/>
        </w:rPr>
        <w:t>o</w:t>
      </w:r>
      <w:r w:rsidRPr="006D1CD3">
        <w:rPr>
          <w:rFonts w:ascii="Arial Narrow" w:hAnsi="Arial Narrow"/>
          <w:color w:val="000000"/>
          <w:sz w:val="22"/>
          <w:szCs w:val="22"/>
        </w:rPr>
        <w:t>r</w:t>
      </w:r>
      <w:r w:rsidR="006A4F4C">
        <w:rPr>
          <w:rFonts w:ascii="Arial Narrow" w:hAnsi="Arial Narrow"/>
          <w:color w:val="000000"/>
          <w:sz w:val="22"/>
          <w:szCs w:val="22"/>
        </w:rPr>
        <w:t>y</w:t>
      </w:r>
      <w:r w:rsidRPr="006D1CD3">
        <w:rPr>
          <w:rFonts w:ascii="Arial Narrow" w:hAnsi="Arial Narrow"/>
          <w:color w:val="000000"/>
          <w:sz w:val="22"/>
          <w:szCs w:val="22"/>
        </w:rPr>
        <w:t xml:space="preserve"> umowy stanowi</w:t>
      </w:r>
      <w:r w:rsidR="006A4F4C">
        <w:rPr>
          <w:rFonts w:ascii="Arial Narrow" w:hAnsi="Arial Narrow"/>
          <w:color w:val="000000"/>
          <w:sz w:val="22"/>
          <w:szCs w:val="22"/>
        </w:rPr>
        <w:t xml:space="preserve"> </w:t>
      </w:r>
      <w:r w:rsidRPr="006D1CD3">
        <w:rPr>
          <w:rFonts w:ascii="Arial Narrow" w:hAnsi="Arial Narrow"/>
          <w:color w:val="000000"/>
          <w:sz w:val="22"/>
          <w:szCs w:val="22"/>
        </w:rPr>
        <w:t>Załącznik nr 3 do niniejszej SIWZ</w:t>
      </w:r>
      <w:r w:rsidR="006D1CD3">
        <w:rPr>
          <w:rFonts w:ascii="Arial Narrow" w:hAnsi="Arial Narrow"/>
          <w:color w:val="000000"/>
          <w:sz w:val="22"/>
          <w:szCs w:val="22"/>
        </w:rPr>
        <w:t>.</w:t>
      </w:r>
    </w:p>
    <w:p w14:paraId="60EC2F44"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ED22E2">
      <w:pPr>
        <w:pStyle w:val="Akapitzlist"/>
        <w:numPr>
          <w:ilvl w:val="0"/>
          <w:numId w:val="14"/>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0D2C50">
      <w:pPr>
        <w:pStyle w:val="Style1"/>
        <w:spacing w:before="72"/>
        <w:ind w:left="567"/>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4E5144">
      <w:pPr>
        <w:pStyle w:val="Style1"/>
        <w:numPr>
          <w:ilvl w:val="0"/>
          <w:numId w:val="16"/>
        </w:numPr>
        <w:spacing w:before="72"/>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4E5144">
      <w:pPr>
        <w:pStyle w:val="Style1"/>
        <w:numPr>
          <w:ilvl w:val="0"/>
          <w:numId w:val="16"/>
        </w:numPr>
        <w:spacing w:before="72"/>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4E5144">
      <w:pPr>
        <w:pStyle w:val="Style1"/>
        <w:numPr>
          <w:ilvl w:val="0"/>
          <w:numId w:val="16"/>
        </w:numPr>
        <w:spacing w:before="72"/>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DB24AD" w:rsidRDefault="002B5C55" w:rsidP="004E5144">
      <w:pPr>
        <w:pStyle w:val="Style1"/>
        <w:numPr>
          <w:ilvl w:val="0"/>
          <w:numId w:val="16"/>
        </w:numPr>
        <w:spacing w:before="72"/>
        <w:ind w:left="851" w:hanging="425"/>
        <w:jc w:val="both"/>
        <w:rPr>
          <w:rFonts w:ascii="Arial Narrow" w:hAnsi="Arial Narrow"/>
          <w:bCs/>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DB24AD">
        <w:rPr>
          <w:rFonts w:ascii="Arial Narrow" w:hAnsi="Arial Narrow"/>
          <w:bCs/>
          <w:color w:val="000000"/>
          <w:sz w:val="22"/>
          <w:szCs w:val="22"/>
        </w:rPr>
        <w:br w:type="page"/>
      </w:r>
    </w:p>
    <w:p w14:paraId="578F9B09" w14:textId="1DB29537"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0138DFB8" w14:textId="77777777" w:rsidR="00C01ADD" w:rsidRPr="00A37FB7" w:rsidRDefault="00C01ADD" w:rsidP="00051074">
      <w:pPr>
        <w:widowControl w:val="0"/>
        <w:autoSpaceDE w:val="0"/>
        <w:autoSpaceDN w:val="0"/>
        <w:adjustRightInd w:val="0"/>
        <w:spacing w:line="276" w:lineRule="auto"/>
        <w:jc w:val="center"/>
        <w:rPr>
          <w:rFonts w:ascii="Arial Narrow" w:hAnsi="Arial Narrow" w:cs="Arial"/>
          <w:b/>
          <w:szCs w:val="24"/>
        </w:rPr>
      </w:pPr>
      <w:r w:rsidRPr="00A37FB7">
        <w:rPr>
          <w:rFonts w:ascii="Arial Narrow" w:hAnsi="Arial Narrow" w:cs="Arial"/>
          <w:b/>
          <w:szCs w:val="24"/>
        </w:rPr>
        <w:t>FORMULARZ OFERTOWY</w:t>
      </w:r>
    </w:p>
    <w:p w14:paraId="6B14EF35" w14:textId="77777777" w:rsidR="00B5382E" w:rsidRPr="00FE7C39" w:rsidRDefault="00B5382E" w:rsidP="00B5382E">
      <w:pPr>
        <w:widowControl w:val="0"/>
        <w:autoSpaceDE w:val="0"/>
        <w:autoSpaceDN w:val="0"/>
        <w:adjustRightInd w:val="0"/>
        <w:spacing w:line="276" w:lineRule="auto"/>
        <w:rPr>
          <w:rFonts w:ascii="Arial Narrow" w:hAnsi="Arial Narrow" w:cs="Arial"/>
          <w:color w:val="000000"/>
          <w:sz w:val="22"/>
          <w:szCs w:val="22"/>
        </w:rPr>
      </w:pPr>
      <w:r w:rsidRPr="00FE7C39">
        <w:rPr>
          <w:rFonts w:ascii="Arial Narrow" w:hAnsi="Arial Narrow" w:cs="Arial"/>
          <w:color w:val="000000"/>
          <w:sz w:val="22"/>
          <w:szCs w:val="22"/>
        </w:rPr>
        <w:t>…………………………………..</w:t>
      </w:r>
    </w:p>
    <w:p w14:paraId="1D29A570" w14:textId="77777777" w:rsidR="00B5382E" w:rsidRPr="00B5382E" w:rsidRDefault="00B5382E" w:rsidP="00B5382E">
      <w:pPr>
        <w:widowControl w:val="0"/>
        <w:autoSpaceDE w:val="0"/>
        <w:autoSpaceDN w:val="0"/>
        <w:adjustRightInd w:val="0"/>
        <w:spacing w:line="276" w:lineRule="auto"/>
        <w:jc w:val="both"/>
        <w:rPr>
          <w:rFonts w:ascii="Arial Narrow" w:hAnsi="Arial Narrow" w:cs="Arial"/>
          <w:color w:val="000000"/>
          <w:sz w:val="16"/>
          <w:szCs w:val="16"/>
        </w:rPr>
      </w:pPr>
      <w:r w:rsidRPr="00B5382E">
        <w:rPr>
          <w:rFonts w:ascii="Arial Narrow" w:hAnsi="Arial Narrow" w:cs="Arial"/>
          <w:color w:val="000000"/>
          <w:sz w:val="16"/>
          <w:szCs w:val="16"/>
        </w:rPr>
        <w:t>Miejscowość i data</w:t>
      </w:r>
    </w:p>
    <w:p w14:paraId="1C3343F7" w14:textId="77777777" w:rsidR="00B5382E" w:rsidRPr="00B5382E" w:rsidRDefault="00B5382E" w:rsidP="00B5382E">
      <w:pPr>
        <w:spacing w:line="259" w:lineRule="auto"/>
        <w:ind w:left="5246" w:firstLine="708"/>
        <w:rPr>
          <w:rFonts w:eastAsia="Calibri" w:cs="Arial"/>
          <w:b/>
          <w:sz w:val="20"/>
          <w:lang w:eastAsia="en-US"/>
        </w:rPr>
      </w:pPr>
      <w:r w:rsidRPr="00B5382E">
        <w:rPr>
          <w:rFonts w:eastAsia="Calibri" w:cs="Arial"/>
          <w:b/>
          <w:sz w:val="20"/>
          <w:lang w:eastAsia="en-US"/>
        </w:rPr>
        <w:t>Zamawiający:</w:t>
      </w:r>
    </w:p>
    <w:p w14:paraId="577A9C67" w14:textId="77777777" w:rsidR="00637697" w:rsidRPr="00637697" w:rsidRDefault="00637697" w:rsidP="00637697">
      <w:pPr>
        <w:ind w:left="992" w:firstLine="1702"/>
        <w:jc w:val="both"/>
        <w:rPr>
          <w:rFonts w:ascii="Calibri" w:hAnsi="Calibri"/>
        </w:rPr>
      </w:pPr>
      <w:r w:rsidRPr="00637697">
        <w:rPr>
          <w:rFonts w:ascii="Calibri" w:hAnsi="Calibri"/>
        </w:rPr>
        <w:t>Wielkopolski Oddział Wojewódzki</w:t>
      </w:r>
      <w:r>
        <w:rPr>
          <w:rFonts w:ascii="Calibri" w:hAnsi="Calibri"/>
        </w:rPr>
        <w:t xml:space="preserve"> </w:t>
      </w:r>
      <w:r w:rsidRPr="00637697">
        <w:rPr>
          <w:rFonts w:ascii="Calibri" w:hAnsi="Calibri"/>
        </w:rPr>
        <w:t>Narodowego Funduszu Zdrowia</w:t>
      </w:r>
    </w:p>
    <w:p w14:paraId="15CEEF6A" w14:textId="77777777" w:rsidR="00637697" w:rsidRPr="00637697" w:rsidRDefault="00637697" w:rsidP="00637697">
      <w:pPr>
        <w:ind w:left="993" w:firstLine="1702"/>
        <w:jc w:val="both"/>
        <w:rPr>
          <w:rFonts w:ascii="Calibri" w:hAnsi="Calibri"/>
        </w:rPr>
      </w:pPr>
      <w:r w:rsidRPr="00637697">
        <w:rPr>
          <w:rFonts w:ascii="Calibri" w:hAnsi="Calibri"/>
        </w:rPr>
        <w:t>ul. Piekary 14/15</w:t>
      </w:r>
      <w:r>
        <w:rPr>
          <w:rFonts w:ascii="Calibri" w:hAnsi="Calibri"/>
        </w:rPr>
        <w:t xml:space="preserve">, </w:t>
      </w:r>
      <w:r w:rsidRPr="00637697">
        <w:rPr>
          <w:rFonts w:ascii="Calibri" w:hAnsi="Calibri"/>
        </w:rPr>
        <w:t>61-823 Poznań</w:t>
      </w:r>
    </w:p>
    <w:p w14:paraId="3EC380BC" w14:textId="77777777" w:rsidR="00637697" w:rsidRPr="00637697" w:rsidRDefault="00637697" w:rsidP="00637697">
      <w:pPr>
        <w:ind w:left="993" w:firstLine="1702"/>
        <w:jc w:val="both"/>
        <w:rPr>
          <w:rFonts w:ascii="Calibri" w:hAnsi="Calibri"/>
          <w:u w:val="single"/>
        </w:rPr>
      </w:pPr>
      <w:r w:rsidRPr="00637697">
        <w:rPr>
          <w:rFonts w:ascii="Calibri" w:hAnsi="Calibri"/>
          <w:u w:val="single"/>
        </w:rPr>
        <w:t>adres do korespondencji:</w:t>
      </w:r>
    </w:p>
    <w:p w14:paraId="6D2E9438" w14:textId="77777777" w:rsidR="00637697" w:rsidRDefault="00637697" w:rsidP="00637697">
      <w:pPr>
        <w:ind w:left="993" w:firstLine="1702"/>
        <w:jc w:val="both"/>
        <w:rPr>
          <w:rFonts w:eastAsia="Calibri" w:cs="Arial"/>
          <w:b/>
          <w:sz w:val="20"/>
          <w:lang w:eastAsia="en-US"/>
        </w:rPr>
      </w:pPr>
      <w:r w:rsidRPr="00637697">
        <w:rPr>
          <w:rFonts w:ascii="Calibri" w:hAnsi="Calibri"/>
        </w:rPr>
        <w:t>ul. Grunwaldzka 158</w:t>
      </w:r>
      <w:r>
        <w:rPr>
          <w:rFonts w:ascii="Calibri" w:hAnsi="Calibri"/>
        </w:rPr>
        <w:t xml:space="preserve">, </w:t>
      </w:r>
      <w:r w:rsidRPr="00637697">
        <w:rPr>
          <w:rFonts w:ascii="Calibri" w:hAnsi="Calibri"/>
        </w:rPr>
        <w:t>60-309 Poznań</w:t>
      </w:r>
      <w:r w:rsidRPr="00B5382E">
        <w:rPr>
          <w:rFonts w:eastAsia="Calibri" w:cs="Arial"/>
          <w:b/>
          <w:sz w:val="20"/>
          <w:lang w:eastAsia="en-US"/>
        </w:rPr>
        <w:t xml:space="preserve"> </w:t>
      </w:r>
    </w:p>
    <w:p w14:paraId="55A65B20" w14:textId="77777777" w:rsidR="00637697" w:rsidRDefault="00637697" w:rsidP="00B5382E">
      <w:pPr>
        <w:spacing w:line="259" w:lineRule="auto"/>
        <w:rPr>
          <w:rFonts w:eastAsia="Calibri" w:cs="Arial"/>
          <w:b/>
          <w:sz w:val="20"/>
          <w:lang w:eastAsia="en-US"/>
        </w:rPr>
      </w:pPr>
    </w:p>
    <w:p w14:paraId="604F40B2" w14:textId="77777777" w:rsidR="00B5382E" w:rsidRPr="00B5382E" w:rsidRDefault="00B5382E" w:rsidP="00B5382E">
      <w:pPr>
        <w:spacing w:line="259" w:lineRule="auto"/>
        <w:rPr>
          <w:rFonts w:eastAsia="Calibri" w:cs="Arial"/>
          <w:b/>
          <w:sz w:val="20"/>
          <w:lang w:eastAsia="en-US"/>
        </w:rPr>
      </w:pPr>
      <w:r w:rsidRPr="00B5382E">
        <w:rPr>
          <w:rFonts w:eastAsia="Calibri" w:cs="Arial"/>
          <w:b/>
          <w:sz w:val="20"/>
          <w:lang w:eastAsia="en-US"/>
        </w:rPr>
        <w:t>Wykonawca:</w:t>
      </w:r>
    </w:p>
    <w:p w14:paraId="5B71E4B3" w14:textId="77777777" w:rsidR="00B5382E" w:rsidRPr="00B5382E" w:rsidRDefault="00B5382E" w:rsidP="00B5382E">
      <w:pPr>
        <w:spacing w:line="480" w:lineRule="auto"/>
        <w:ind w:right="5954"/>
        <w:rPr>
          <w:rFonts w:eastAsia="Calibri" w:cs="Arial"/>
          <w:sz w:val="20"/>
          <w:lang w:eastAsia="en-US"/>
        </w:rPr>
      </w:pPr>
      <w:r w:rsidRPr="00B5382E">
        <w:rPr>
          <w:rFonts w:eastAsia="Calibri" w:cs="Arial"/>
          <w:sz w:val="20"/>
          <w:lang w:eastAsia="en-US"/>
        </w:rPr>
        <w:t>………………………………………………………………………………</w:t>
      </w:r>
    </w:p>
    <w:p w14:paraId="3B5F806B" w14:textId="131C8864" w:rsidR="00B5382E" w:rsidRPr="00B5382E" w:rsidRDefault="00B5382E" w:rsidP="00B5382E">
      <w:pPr>
        <w:spacing w:after="160" w:line="259" w:lineRule="auto"/>
        <w:ind w:right="5953"/>
        <w:rPr>
          <w:rFonts w:eastAsia="Calibri" w:cs="Arial"/>
          <w:i/>
          <w:sz w:val="16"/>
          <w:szCs w:val="16"/>
          <w:lang w:eastAsia="en-US"/>
        </w:rPr>
      </w:pPr>
      <w:r>
        <w:rPr>
          <w:rFonts w:eastAsia="Calibri" w:cs="Arial"/>
          <w:i/>
          <w:sz w:val="16"/>
          <w:szCs w:val="16"/>
          <w:lang w:eastAsia="en-US"/>
        </w:rPr>
        <w:t>(pełna nazwa/firma, adres)</w:t>
      </w:r>
    </w:p>
    <w:p w14:paraId="59CE5718" w14:textId="77777777" w:rsidR="00B5382E" w:rsidRPr="00B5382E" w:rsidRDefault="00B5382E" w:rsidP="00B5382E">
      <w:pPr>
        <w:spacing w:line="259" w:lineRule="auto"/>
        <w:rPr>
          <w:rFonts w:eastAsia="Calibri" w:cs="Arial"/>
          <w:sz w:val="20"/>
          <w:u w:val="single"/>
          <w:lang w:eastAsia="en-US"/>
        </w:rPr>
      </w:pPr>
      <w:r w:rsidRPr="00B5382E">
        <w:rPr>
          <w:rFonts w:eastAsia="Calibri" w:cs="Arial"/>
          <w:sz w:val="20"/>
          <w:u w:val="single"/>
          <w:lang w:eastAsia="en-US"/>
        </w:rPr>
        <w:t>reprezentowany przez:</w:t>
      </w:r>
    </w:p>
    <w:p w14:paraId="5BF025D5" w14:textId="77777777" w:rsidR="00B5382E" w:rsidRPr="00B5382E" w:rsidRDefault="00B5382E" w:rsidP="00B5382E">
      <w:pPr>
        <w:spacing w:line="480" w:lineRule="auto"/>
        <w:ind w:right="5954"/>
        <w:rPr>
          <w:rFonts w:eastAsia="Calibri" w:cs="Arial"/>
          <w:sz w:val="20"/>
          <w:lang w:eastAsia="en-US"/>
        </w:rPr>
      </w:pPr>
      <w:r w:rsidRPr="00B5382E">
        <w:rPr>
          <w:rFonts w:eastAsia="Calibri" w:cs="Arial"/>
          <w:sz w:val="20"/>
          <w:lang w:eastAsia="en-US"/>
        </w:rPr>
        <w:t>………………………………………………………………………………</w:t>
      </w:r>
    </w:p>
    <w:p w14:paraId="26E84EB9" w14:textId="77777777" w:rsidR="00B5382E" w:rsidRPr="00B5382E" w:rsidRDefault="00B5382E" w:rsidP="00B5382E">
      <w:pPr>
        <w:spacing w:line="259" w:lineRule="auto"/>
        <w:ind w:right="5953"/>
        <w:rPr>
          <w:rFonts w:eastAsia="Calibri" w:cs="Arial"/>
          <w:i/>
          <w:sz w:val="16"/>
          <w:szCs w:val="16"/>
          <w:lang w:eastAsia="en-US"/>
        </w:rPr>
      </w:pPr>
      <w:r w:rsidRPr="00B5382E">
        <w:rPr>
          <w:rFonts w:eastAsia="Calibri" w:cs="Arial"/>
          <w:i/>
          <w:sz w:val="16"/>
          <w:szCs w:val="16"/>
          <w:lang w:eastAsia="en-US"/>
        </w:rPr>
        <w:t>(imię, nazwisko, stanowisko/podstawa do reprezentacji)</w:t>
      </w:r>
    </w:p>
    <w:p w14:paraId="4A7EC1A3" w14:textId="77777777" w:rsidR="00051074" w:rsidRPr="00FE7C39" w:rsidRDefault="00051074" w:rsidP="00051074">
      <w:pPr>
        <w:widowControl w:val="0"/>
        <w:autoSpaceDE w:val="0"/>
        <w:autoSpaceDN w:val="0"/>
        <w:adjustRightInd w:val="0"/>
        <w:spacing w:line="480" w:lineRule="auto"/>
        <w:ind w:left="2177" w:hanging="2177"/>
        <w:rPr>
          <w:rFonts w:ascii="Arial Narrow" w:hAnsi="Arial Narrow" w:cs="Arial"/>
          <w:sz w:val="22"/>
          <w:szCs w:val="22"/>
        </w:rPr>
      </w:pPr>
    </w:p>
    <w:p w14:paraId="7BD758A9" w14:textId="6C2C3413" w:rsidR="00C01ADD" w:rsidRPr="00FE7C39" w:rsidRDefault="00C01ADD" w:rsidP="00051074">
      <w:pPr>
        <w:widowControl w:val="0"/>
        <w:autoSpaceDE w:val="0"/>
        <w:autoSpaceDN w:val="0"/>
        <w:adjustRightInd w:val="0"/>
        <w:spacing w:line="480" w:lineRule="auto"/>
        <w:ind w:left="2177" w:hanging="2177"/>
        <w:rPr>
          <w:rFonts w:ascii="Arial Narrow" w:hAnsi="Arial Narrow" w:cs="Arial"/>
          <w:sz w:val="22"/>
          <w:szCs w:val="22"/>
        </w:rPr>
      </w:pPr>
      <w:r w:rsidRPr="00FE7C39">
        <w:rPr>
          <w:rFonts w:ascii="Arial Narrow" w:hAnsi="Arial Narrow" w:cs="Arial"/>
          <w:sz w:val="22"/>
          <w:szCs w:val="22"/>
        </w:rPr>
        <w:t>NIP</w:t>
      </w:r>
      <w:r w:rsidR="00B5382E">
        <w:rPr>
          <w:rFonts w:ascii="Arial Narrow" w:hAnsi="Arial Narrow" w:cs="Arial"/>
          <w:sz w:val="22"/>
          <w:szCs w:val="22"/>
        </w:rPr>
        <w:t>/PESEL</w:t>
      </w:r>
      <w:r w:rsidRPr="00FE7C39">
        <w:rPr>
          <w:rFonts w:ascii="Arial Narrow" w:hAnsi="Arial Narrow" w:cs="Arial"/>
          <w:sz w:val="22"/>
          <w:szCs w:val="22"/>
        </w:rPr>
        <w:t xml:space="preserve"> ………………</w:t>
      </w:r>
      <w:r w:rsidR="00B5382E">
        <w:rPr>
          <w:rFonts w:ascii="Arial Narrow" w:hAnsi="Arial Narrow" w:cs="Arial"/>
          <w:sz w:val="22"/>
          <w:szCs w:val="22"/>
        </w:rPr>
        <w:t>…………………</w:t>
      </w:r>
      <w:r w:rsidR="00051074" w:rsidRPr="00FE7C39">
        <w:rPr>
          <w:rFonts w:ascii="Arial Narrow" w:hAnsi="Arial Narrow" w:cs="Arial"/>
          <w:sz w:val="22"/>
          <w:szCs w:val="22"/>
        </w:rPr>
        <w:t>.</w:t>
      </w:r>
      <w:r w:rsidRPr="00FE7C39">
        <w:rPr>
          <w:rFonts w:ascii="Arial Narrow" w:hAnsi="Arial Narrow" w:cs="Arial"/>
          <w:sz w:val="22"/>
          <w:szCs w:val="22"/>
        </w:rPr>
        <w:t xml:space="preserve">, </w:t>
      </w:r>
      <w:r w:rsidR="00FE7C39">
        <w:rPr>
          <w:rFonts w:ascii="Arial Narrow" w:hAnsi="Arial Narrow" w:cs="Arial"/>
          <w:sz w:val="22"/>
          <w:szCs w:val="22"/>
        </w:rPr>
        <w:tab/>
      </w:r>
      <w:r w:rsidR="00FE7C39">
        <w:rPr>
          <w:rFonts w:ascii="Arial Narrow" w:hAnsi="Arial Narrow" w:cs="Arial"/>
          <w:sz w:val="22"/>
          <w:szCs w:val="22"/>
        </w:rPr>
        <w:tab/>
      </w:r>
      <w:r w:rsidRPr="00FE7C39">
        <w:rPr>
          <w:rFonts w:ascii="Arial Narrow" w:hAnsi="Arial Narrow" w:cs="Arial"/>
          <w:sz w:val="22"/>
          <w:szCs w:val="22"/>
        </w:rPr>
        <w:t>REGON ………………………………………………</w:t>
      </w:r>
      <w:r w:rsidR="00FE7C39">
        <w:rPr>
          <w:rFonts w:ascii="Arial Narrow" w:hAnsi="Arial Narrow" w:cs="Arial"/>
          <w:sz w:val="22"/>
          <w:szCs w:val="22"/>
        </w:rPr>
        <w:t>…….</w:t>
      </w:r>
    </w:p>
    <w:p w14:paraId="0F71526B" w14:textId="48A92178" w:rsidR="00C01ADD" w:rsidRPr="00FE7C39" w:rsidRDefault="00C01ADD" w:rsidP="00051074">
      <w:pPr>
        <w:widowControl w:val="0"/>
        <w:autoSpaceDE w:val="0"/>
        <w:autoSpaceDN w:val="0"/>
        <w:adjustRightInd w:val="0"/>
        <w:spacing w:line="480" w:lineRule="auto"/>
        <w:ind w:left="2177" w:hanging="2177"/>
        <w:rPr>
          <w:rFonts w:ascii="Arial Narrow" w:hAnsi="Arial Narrow" w:cs="Arial"/>
          <w:sz w:val="22"/>
          <w:szCs w:val="22"/>
        </w:rPr>
      </w:pPr>
      <w:r w:rsidRPr="00FE7C39">
        <w:rPr>
          <w:rFonts w:ascii="Arial Narrow" w:hAnsi="Arial Narrow" w:cs="Arial"/>
          <w:sz w:val="22"/>
          <w:szCs w:val="22"/>
        </w:rPr>
        <w:t xml:space="preserve">Nr </w:t>
      </w:r>
      <w:r w:rsidR="009C55E5" w:rsidRPr="00FE7C39">
        <w:rPr>
          <w:rFonts w:ascii="Arial Narrow" w:hAnsi="Arial Narrow" w:cs="Arial"/>
          <w:sz w:val="22"/>
          <w:szCs w:val="22"/>
        </w:rPr>
        <w:t>KRS</w:t>
      </w:r>
      <w:r w:rsidR="00B5382E">
        <w:rPr>
          <w:rFonts w:ascii="Arial Narrow" w:hAnsi="Arial Narrow" w:cs="Arial"/>
          <w:sz w:val="22"/>
          <w:szCs w:val="22"/>
        </w:rPr>
        <w:t>/</w:t>
      </w:r>
      <w:proofErr w:type="spellStart"/>
      <w:r w:rsidR="00B5382E">
        <w:rPr>
          <w:rFonts w:ascii="Arial Narrow" w:hAnsi="Arial Narrow" w:cs="Arial"/>
          <w:sz w:val="22"/>
          <w:szCs w:val="22"/>
        </w:rPr>
        <w:t>CEiDG</w:t>
      </w:r>
      <w:proofErr w:type="spellEnd"/>
      <w:r w:rsidRPr="00FE7C39">
        <w:rPr>
          <w:rFonts w:ascii="Arial Narrow" w:hAnsi="Arial Narrow" w:cs="Arial"/>
          <w:sz w:val="22"/>
          <w:szCs w:val="22"/>
        </w:rPr>
        <w:t>…………………</w:t>
      </w:r>
      <w:r w:rsidR="009C55E5" w:rsidRPr="00FE7C39">
        <w:rPr>
          <w:rFonts w:ascii="Arial Narrow" w:hAnsi="Arial Narrow" w:cs="Arial"/>
          <w:sz w:val="22"/>
          <w:szCs w:val="22"/>
        </w:rPr>
        <w:t>.</w:t>
      </w:r>
      <w:r w:rsidRPr="00FE7C39">
        <w:rPr>
          <w:rFonts w:ascii="Arial Narrow" w:hAnsi="Arial Narrow" w:cs="Arial"/>
          <w:sz w:val="22"/>
          <w:szCs w:val="22"/>
        </w:rPr>
        <w:t>…………</w:t>
      </w:r>
      <w:r w:rsidR="00051074" w:rsidRPr="00FE7C39">
        <w:rPr>
          <w:rFonts w:ascii="Arial Narrow" w:hAnsi="Arial Narrow" w:cs="Arial"/>
          <w:sz w:val="22"/>
          <w:szCs w:val="22"/>
        </w:rPr>
        <w:t>……….</w:t>
      </w:r>
      <w:r w:rsidRPr="00FE7C39">
        <w:rPr>
          <w:rFonts w:ascii="Arial Narrow" w:hAnsi="Arial Narrow" w:cs="Arial"/>
          <w:sz w:val="22"/>
          <w:szCs w:val="22"/>
        </w:rPr>
        <w:t xml:space="preserve">, </w:t>
      </w:r>
      <w:r w:rsidR="00FE7C39">
        <w:rPr>
          <w:rFonts w:ascii="Arial Narrow" w:hAnsi="Arial Narrow" w:cs="Arial"/>
          <w:sz w:val="22"/>
          <w:szCs w:val="22"/>
        </w:rPr>
        <w:tab/>
      </w:r>
      <w:r w:rsidRPr="00FE7C39">
        <w:rPr>
          <w:rFonts w:ascii="Arial Narrow" w:hAnsi="Arial Narrow" w:cs="Arial"/>
          <w:sz w:val="22"/>
          <w:szCs w:val="22"/>
        </w:rPr>
        <w:t xml:space="preserve">Nr </w:t>
      </w:r>
      <w:r w:rsidR="009C55E5" w:rsidRPr="00FE7C39">
        <w:rPr>
          <w:rFonts w:ascii="Arial Narrow" w:hAnsi="Arial Narrow" w:cs="Arial"/>
          <w:sz w:val="22"/>
          <w:szCs w:val="22"/>
        </w:rPr>
        <w:t>telefonu</w:t>
      </w:r>
      <w:r w:rsidR="00051074" w:rsidRPr="00FE7C39">
        <w:rPr>
          <w:rFonts w:ascii="Arial Narrow" w:hAnsi="Arial Narrow" w:cs="Arial"/>
          <w:sz w:val="22"/>
          <w:szCs w:val="22"/>
        </w:rPr>
        <w:t xml:space="preserve"> ………………………………</w:t>
      </w:r>
      <w:r w:rsidRPr="00FE7C39">
        <w:rPr>
          <w:rFonts w:ascii="Arial Narrow" w:hAnsi="Arial Narrow" w:cs="Arial"/>
          <w:sz w:val="22"/>
          <w:szCs w:val="22"/>
        </w:rPr>
        <w:t>…</w:t>
      </w:r>
      <w:r w:rsidR="00051074" w:rsidRPr="00FE7C39">
        <w:rPr>
          <w:rFonts w:ascii="Arial Narrow" w:hAnsi="Arial Narrow" w:cs="Arial"/>
          <w:sz w:val="22"/>
          <w:szCs w:val="22"/>
        </w:rPr>
        <w:t>...</w:t>
      </w:r>
      <w:r w:rsidRPr="00FE7C39">
        <w:rPr>
          <w:rFonts w:ascii="Arial Narrow" w:hAnsi="Arial Narrow" w:cs="Arial"/>
          <w:sz w:val="22"/>
          <w:szCs w:val="22"/>
        </w:rPr>
        <w:t>………</w:t>
      </w:r>
      <w:r w:rsidR="00FE7C39">
        <w:rPr>
          <w:rFonts w:ascii="Arial Narrow" w:hAnsi="Arial Narrow" w:cs="Arial"/>
          <w:sz w:val="22"/>
          <w:szCs w:val="22"/>
        </w:rPr>
        <w:t>…….</w:t>
      </w:r>
    </w:p>
    <w:p w14:paraId="097392A4" w14:textId="4F511450" w:rsidR="00C01ADD" w:rsidRPr="00FE7C39" w:rsidRDefault="009C55E5" w:rsidP="00051074">
      <w:pPr>
        <w:widowControl w:val="0"/>
        <w:autoSpaceDE w:val="0"/>
        <w:autoSpaceDN w:val="0"/>
        <w:adjustRightInd w:val="0"/>
        <w:spacing w:line="480" w:lineRule="auto"/>
        <w:ind w:left="2177" w:hanging="2177"/>
        <w:rPr>
          <w:rFonts w:ascii="Arial Narrow" w:hAnsi="Arial Narrow" w:cs="Arial"/>
          <w:sz w:val="22"/>
          <w:szCs w:val="22"/>
        </w:rPr>
      </w:pPr>
      <w:r w:rsidRPr="00FE7C39">
        <w:rPr>
          <w:rFonts w:ascii="Arial Narrow" w:hAnsi="Arial Narrow" w:cs="Arial"/>
          <w:sz w:val="22"/>
          <w:szCs w:val="22"/>
        </w:rPr>
        <w:t>Nr faksu</w:t>
      </w:r>
      <w:r w:rsidR="00C01ADD" w:rsidRPr="00FE7C39">
        <w:rPr>
          <w:rFonts w:ascii="Arial Narrow" w:hAnsi="Arial Narrow" w:cs="Arial"/>
          <w:sz w:val="22"/>
          <w:szCs w:val="22"/>
        </w:rPr>
        <w:t xml:space="preserve"> </w:t>
      </w:r>
      <w:r w:rsidRPr="00FE7C39">
        <w:rPr>
          <w:rFonts w:ascii="Arial Narrow" w:hAnsi="Arial Narrow" w:cs="Arial"/>
          <w:sz w:val="22"/>
          <w:szCs w:val="22"/>
        </w:rPr>
        <w:t>…….</w:t>
      </w:r>
      <w:r w:rsidR="00C01ADD" w:rsidRPr="00FE7C39">
        <w:rPr>
          <w:rFonts w:ascii="Arial Narrow" w:hAnsi="Arial Narrow" w:cs="Arial"/>
          <w:sz w:val="22"/>
          <w:szCs w:val="22"/>
        </w:rPr>
        <w:t>.......…………</w:t>
      </w:r>
      <w:r w:rsidRPr="00FE7C39">
        <w:rPr>
          <w:rFonts w:ascii="Arial Narrow" w:hAnsi="Arial Narrow" w:cs="Arial"/>
          <w:sz w:val="22"/>
          <w:szCs w:val="22"/>
        </w:rPr>
        <w:t>.</w:t>
      </w:r>
      <w:r w:rsidR="00C01ADD" w:rsidRPr="00FE7C39">
        <w:rPr>
          <w:rFonts w:ascii="Arial Narrow" w:hAnsi="Arial Narrow" w:cs="Arial"/>
          <w:sz w:val="22"/>
          <w:szCs w:val="22"/>
        </w:rPr>
        <w:t xml:space="preserve">……….., </w:t>
      </w:r>
      <w:r w:rsidR="00FE7C39">
        <w:rPr>
          <w:rFonts w:ascii="Arial Narrow" w:hAnsi="Arial Narrow" w:cs="Arial"/>
          <w:sz w:val="22"/>
          <w:szCs w:val="22"/>
        </w:rPr>
        <w:tab/>
      </w:r>
      <w:r w:rsidR="00FE7C39">
        <w:rPr>
          <w:rFonts w:ascii="Arial Narrow" w:hAnsi="Arial Narrow" w:cs="Arial"/>
          <w:sz w:val="22"/>
          <w:szCs w:val="22"/>
        </w:rPr>
        <w:tab/>
      </w:r>
      <w:r w:rsidR="00C01ADD" w:rsidRPr="00FE7C39">
        <w:rPr>
          <w:rFonts w:ascii="Arial Narrow" w:hAnsi="Arial Narrow" w:cs="Arial"/>
          <w:sz w:val="22"/>
          <w:szCs w:val="22"/>
        </w:rPr>
        <w:t>e-mail: .............................@......</w:t>
      </w:r>
      <w:r w:rsidRPr="00FE7C39">
        <w:rPr>
          <w:rFonts w:ascii="Arial Narrow" w:hAnsi="Arial Narrow" w:cs="Arial"/>
          <w:sz w:val="22"/>
          <w:szCs w:val="22"/>
        </w:rPr>
        <w:t>.........</w:t>
      </w:r>
      <w:r w:rsidR="00C01ADD" w:rsidRPr="00FE7C39">
        <w:rPr>
          <w:rFonts w:ascii="Arial Narrow" w:hAnsi="Arial Narrow" w:cs="Arial"/>
          <w:sz w:val="22"/>
          <w:szCs w:val="22"/>
        </w:rPr>
        <w:t>........................</w:t>
      </w:r>
      <w:r w:rsidR="00051074" w:rsidRPr="00FE7C39">
        <w:rPr>
          <w:rFonts w:ascii="Arial Narrow" w:hAnsi="Arial Narrow" w:cs="Arial"/>
          <w:sz w:val="22"/>
          <w:szCs w:val="22"/>
        </w:rPr>
        <w:t>...</w:t>
      </w:r>
      <w:r w:rsidR="00FE7C39">
        <w:rPr>
          <w:rFonts w:ascii="Arial Narrow" w:hAnsi="Arial Narrow" w:cs="Arial"/>
          <w:sz w:val="22"/>
          <w:szCs w:val="22"/>
        </w:rPr>
        <w:t>..</w:t>
      </w:r>
      <w:r w:rsidR="00C01ADD" w:rsidRPr="00FE7C39">
        <w:rPr>
          <w:rFonts w:ascii="Arial Narrow" w:hAnsi="Arial Narrow" w:cs="Arial"/>
          <w:sz w:val="22"/>
          <w:szCs w:val="22"/>
        </w:rPr>
        <w:t xml:space="preserve"> </w:t>
      </w:r>
    </w:p>
    <w:p w14:paraId="31CD40CC" w14:textId="77777777" w:rsidR="007F5CF1" w:rsidRPr="00FE7C39" w:rsidRDefault="007F5CF1" w:rsidP="00051074">
      <w:pPr>
        <w:widowControl w:val="0"/>
        <w:autoSpaceDE w:val="0"/>
        <w:autoSpaceDN w:val="0"/>
        <w:adjustRightInd w:val="0"/>
        <w:spacing w:line="480" w:lineRule="auto"/>
        <w:ind w:left="2177" w:hanging="2177"/>
        <w:rPr>
          <w:rFonts w:ascii="Arial Narrow" w:hAnsi="Arial Narrow" w:cs="Arial"/>
          <w:sz w:val="22"/>
          <w:szCs w:val="22"/>
        </w:rPr>
      </w:pPr>
      <w:r w:rsidRPr="00FE7C39">
        <w:rPr>
          <w:rFonts w:ascii="Arial Narrow" w:hAnsi="Arial Narrow" w:cs="Arial"/>
          <w:sz w:val="22"/>
          <w:szCs w:val="22"/>
        </w:rPr>
        <w:t xml:space="preserve">Wykonawca jest małym lub średnim przedsiębiorcą </w:t>
      </w:r>
      <w:r w:rsidRPr="00FE7C39">
        <w:rPr>
          <w:rFonts w:ascii="Arial Narrow" w:hAnsi="Arial Narrow" w:cs="Arial"/>
          <w:sz w:val="22"/>
          <w:szCs w:val="22"/>
        </w:rPr>
        <w:fldChar w:fldCharType="begin">
          <w:ffData>
            <w:name w:val=""/>
            <w:enabled/>
            <w:calcOnExit w:val="0"/>
            <w:checkBox>
              <w:size w:val="28"/>
              <w:default w:val="0"/>
            </w:checkBox>
          </w:ffData>
        </w:fldChar>
      </w:r>
      <w:r w:rsidRPr="00FE7C39">
        <w:rPr>
          <w:rFonts w:ascii="Arial Narrow" w:hAnsi="Arial Narrow" w:cs="Arial"/>
          <w:sz w:val="22"/>
          <w:szCs w:val="22"/>
        </w:rPr>
        <w:instrText xml:space="preserve"> FORMCHECKBOX </w:instrText>
      </w:r>
      <w:r w:rsidR="000527CC">
        <w:rPr>
          <w:rFonts w:ascii="Arial Narrow" w:hAnsi="Arial Narrow" w:cs="Arial"/>
          <w:sz w:val="22"/>
          <w:szCs w:val="22"/>
        </w:rPr>
      </w:r>
      <w:r w:rsidR="000527CC">
        <w:rPr>
          <w:rFonts w:ascii="Arial Narrow" w:hAnsi="Arial Narrow" w:cs="Arial"/>
          <w:sz w:val="22"/>
          <w:szCs w:val="22"/>
        </w:rPr>
        <w:fldChar w:fldCharType="separate"/>
      </w:r>
      <w:r w:rsidRPr="00FE7C39">
        <w:rPr>
          <w:rFonts w:ascii="Arial Narrow" w:hAnsi="Arial Narrow" w:cs="Arial"/>
          <w:sz w:val="22"/>
          <w:szCs w:val="22"/>
        </w:rPr>
        <w:fldChar w:fldCharType="end"/>
      </w:r>
      <w:r w:rsidRPr="00FE7C39">
        <w:rPr>
          <w:rFonts w:ascii="Arial Narrow" w:hAnsi="Arial Narrow" w:cs="Arial"/>
          <w:sz w:val="22"/>
          <w:szCs w:val="22"/>
        </w:rPr>
        <w:t xml:space="preserve"> </w:t>
      </w:r>
    </w:p>
    <w:p w14:paraId="2A3B93D3" w14:textId="77777777" w:rsidR="00C01ADD" w:rsidRPr="00301BB1" w:rsidRDefault="00C01ADD" w:rsidP="00051074">
      <w:pPr>
        <w:widowControl w:val="0"/>
        <w:autoSpaceDE w:val="0"/>
        <w:autoSpaceDN w:val="0"/>
        <w:adjustRightInd w:val="0"/>
        <w:spacing w:line="480" w:lineRule="auto"/>
        <w:ind w:left="2177" w:hanging="2177"/>
        <w:rPr>
          <w:rFonts w:ascii="Arial Narrow" w:hAnsi="Arial Narrow" w:cs="Arial"/>
          <w:sz w:val="22"/>
          <w:szCs w:val="22"/>
        </w:rPr>
      </w:pPr>
    </w:p>
    <w:p w14:paraId="508FD978" w14:textId="28CDFDF1" w:rsidR="00C67B4C" w:rsidRPr="00750BA4" w:rsidRDefault="00C67B4C" w:rsidP="00C67B4C">
      <w:pPr>
        <w:pStyle w:val="Default"/>
        <w:jc w:val="both"/>
        <w:rPr>
          <w:rFonts w:ascii="Arial Narrow" w:hAnsi="Arial Narrow"/>
        </w:rPr>
      </w:pPr>
      <w:r w:rsidRPr="00750BA4">
        <w:rPr>
          <w:rFonts w:ascii="Arial Narrow" w:hAnsi="Arial Narrow"/>
          <w:color w:val="auto"/>
        </w:rPr>
        <w:t xml:space="preserve">W </w:t>
      </w:r>
      <w:r w:rsidRPr="00750BA4">
        <w:rPr>
          <w:rFonts w:ascii="Arial Narrow" w:hAnsi="Arial Narrow" w:cs="HiddenHorzOCl"/>
          <w:color w:val="auto"/>
        </w:rPr>
        <w:t xml:space="preserve">związku </w:t>
      </w:r>
      <w:r w:rsidRPr="00750BA4">
        <w:rPr>
          <w:rFonts w:ascii="Arial Narrow" w:hAnsi="Arial Narrow"/>
          <w:color w:val="auto"/>
        </w:rPr>
        <w:t xml:space="preserve">z zamówieniem publicznym organizowanym w trybie </w:t>
      </w:r>
      <w:r>
        <w:rPr>
          <w:rFonts w:ascii="Arial Narrow" w:hAnsi="Arial Narrow"/>
          <w:color w:val="auto"/>
        </w:rPr>
        <w:t xml:space="preserve">przetargu nieograniczonego </w:t>
      </w:r>
      <w:r w:rsidRPr="00750BA4">
        <w:rPr>
          <w:rFonts w:ascii="Arial Narrow" w:hAnsi="Arial Narrow"/>
          <w:color w:val="auto"/>
        </w:rPr>
        <w:t xml:space="preserve">na </w:t>
      </w:r>
      <w:r w:rsidR="00F86675">
        <w:rPr>
          <w:rFonts w:ascii="Arial Narrow" w:hAnsi="Arial Narrow" w:cs="HiddenHorzOCl"/>
        </w:rPr>
        <w:t>dostawę materiałów,</w:t>
      </w:r>
      <w:r>
        <w:rPr>
          <w:rFonts w:ascii="Arial Narrow" w:hAnsi="Arial Narrow" w:cs="HiddenHorzOCl"/>
        </w:rPr>
        <w:t xml:space="preserve"> </w:t>
      </w:r>
      <w:r w:rsidRPr="00750BA4">
        <w:rPr>
          <w:rFonts w:ascii="Arial Narrow" w:hAnsi="Arial Narrow" w:cs="HiddenHorzOCl"/>
        </w:rPr>
        <w:t xml:space="preserve">artykułów </w:t>
      </w:r>
      <w:r w:rsidR="00F86675">
        <w:rPr>
          <w:rFonts w:ascii="Arial Narrow" w:hAnsi="Arial Narrow" w:cs="HiddenHorzOCl"/>
        </w:rPr>
        <w:t xml:space="preserve">i urządzeń </w:t>
      </w:r>
      <w:r w:rsidRPr="00750BA4">
        <w:rPr>
          <w:rFonts w:ascii="Arial Narrow" w:hAnsi="Arial Narrow"/>
        </w:rPr>
        <w:t>biurowych dla W</w:t>
      </w:r>
      <w:r>
        <w:rPr>
          <w:rFonts w:ascii="Arial Narrow" w:hAnsi="Arial Narrow"/>
        </w:rPr>
        <w:t xml:space="preserve">ielkopolskiego </w:t>
      </w:r>
      <w:r w:rsidRPr="00750BA4">
        <w:rPr>
          <w:rFonts w:ascii="Arial Narrow" w:hAnsi="Arial Narrow"/>
        </w:rPr>
        <w:t xml:space="preserve">OW NFZ w </w:t>
      </w:r>
      <w:r>
        <w:rPr>
          <w:rFonts w:ascii="Arial Narrow" w:hAnsi="Arial Narrow"/>
        </w:rPr>
        <w:t>Poznaniu -oznaczenie sprawy ZP.261.11.2017</w:t>
      </w:r>
      <w:r w:rsidRPr="00750BA4">
        <w:rPr>
          <w:rFonts w:ascii="Arial Narrow" w:hAnsi="Arial Narrow"/>
        </w:rPr>
        <w:t xml:space="preserve">, oferujemy: </w:t>
      </w:r>
    </w:p>
    <w:p w14:paraId="3996C39C" w14:textId="77777777" w:rsidR="00C67B4C" w:rsidRPr="005669FD" w:rsidRDefault="00C67B4C" w:rsidP="004E5144">
      <w:pPr>
        <w:pStyle w:val="CM42"/>
        <w:numPr>
          <w:ilvl w:val="0"/>
          <w:numId w:val="34"/>
        </w:numPr>
        <w:jc w:val="both"/>
        <w:rPr>
          <w:rFonts w:ascii="Arial Narrow" w:hAnsi="Arial Narrow" w:cs="Times New Roman"/>
        </w:rPr>
      </w:pPr>
      <w:r w:rsidRPr="005669FD">
        <w:rPr>
          <w:rFonts w:ascii="Arial Narrow" w:hAnsi="Arial Narrow" w:cs="Times New Roman"/>
        </w:rPr>
        <w:t xml:space="preserve">Wykonanie zamówienia za </w:t>
      </w:r>
      <w:r w:rsidRPr="005669FD">
        <w:rPr>
          <w:rFonts w:ascii="Arial Narrow" w:hAnsi="Arial Narrow" w:cs="HiddenHorzOCl"/>
        </w:rPr>
        <w:t xml:space="preserve">cenę </w:t>
      </w:r>
      <w:r w:rsidRPr="005669FD">
        <w:rPr>
          <w:rFonts w:ascii="Arial Narrow" w:hAnsi="Arial Narrow" w:cs="Times New Roman"/>
        </w:rPr>
        <w:t xml:space="preserve">w kwocie: .................................................................. </w:t>
      </w:r>
      <w:r w:rsidRPr="005669FD">
        <w:rPr>
          <w:rFonts w:ascii="Arial Narrow" w:hAnsi="Arial Narrow" w:cs="HiddenHorzOCl"/>
        </w:rPr>
        <w:t xml:space="preserve">zł (słownie </w:t>
      </w:r>
      <w:r w:rsidRPr="005669FD">
        <w:rPr>
          <w:rFonts w:ascii="Arial Narrow" w:hAnsi="Arial Narrow" w:cs="Times New Roman"/>
        </w:rPr>
        <w:t xml:space="preserve">zł : </w:t>
      </w:r>
      <w:r>
        <w:rPr>
          <w:rFonts w:ascii="Arial Narrow" w:hAnsi="Arial Narrow" w:cs="Times New Roman"/>
        </w:rPr>
        <w:t>………………………</w:t>
      </w:r>
      <w:r w:rsidRPr="005669FD">
        <w:rPr>
          <w:rFonts w:ascii="Arial Narrow" w:hAnsi="Arial Narrow" w:cs="Times New Roman"/>
        </w:rPr>
        <w:t>…………….........................................................................</w:t>
      </w:r>
      <w:r>
        <w:rPr>
          <w:rFonts w:ascii="Arial Narrow" w:hAnsi="Arial Narrow" w:cs="Times New Roman"/>
        </w:rPr>
        <w:t xml:space="preserve"> </w:t>
      </w:r>
      <w:r w:rsidRPr="005669FD">
        <w:rPr>
          <w:rFonts w:ascii="Arial Narrow" w:hAnsi="Arial Narrow" w:cs="Times New Roman"/>
        </w:rPr>
        <w:t>..............................................................</w:t>
      </w:r>
      <w:r>
        <w:rPr>
          <w:rFonts w:ascii="Arial Narrow" w:hAnsi="Arial Narrow" w:cs="Times New Roman"/>
        </w:rPr>
        <w:t>.............................</w:t>
      </w:r>
      <w:r w:rsidRPr="005669FD">
        <w:rPr>
          <w:rFonts w:ascii="Arial Narrow" w:hAnsi="Arial Narrow" w:cs="Times New Roman"/>
        </w:rPr>
        <w:t xml:space="preserve"> (ogółem </w:t>
      </w:r>
      <w:r w:rsidRPr="005669FD">
        <w:rPr>
          <w:rFonts w:ascii="Arial Narrow" w:hAnsi="Arial Narrow" w:cs="HiddenHorzOCl"/>
        </w:rPr>
        <w:t xml:space="preserve">wartość </w:t>
      </w:r>
      <w:r w:rsidRPr="005669FD">
        <w:rPr>
          <w:rFonts w:ascii="Arial Narrow" w:hAnsi="Arial Narrow"/>
        </w:rPr>
        <w:t>brutto</w:t>
      </w:r>
      <w:r w:rsidRPr="005669FD">
        <w:rPr>
          <w:rFonts w:ascii="Arial Narrow" w:hAnsi="Arial Narrow"/>
          <w:i/>
          <w:iCs/>
        </w:rPr>
        <w:t xml:space="preserve"> - </w:t>
      </w:r>
      <w:r w:rsidRPr="005669FD">
        <w:rPr>
          <w:rFonts w:ascii="Arial Narrow" w:hAnsi="Arial Narrow"/>
          <w:iCs/>
        </w:rPr>
        <w:t xml:space="preserve">wartość przeniesiona </w:t>
      </w:r>
      <w:r w:rsidRPr="005669FD">
        <w:rPr>
          <w:rFonts w:ascii="Arial Narrow" w:hAnsi="Arial Narrow"/>
          <w:i/>
          <w:iCs/>
        </w:rPr>
        <w:t xml:space="preserve">z </w:t>
      </w:r>
      <w:r w:rsidRPr="005669FD">
        <w:rPr>
          <w:rFonts w:ascii="Arial Narrow" w:hAnsi="Arial Narrow" w:cs="HiddenHorzOCl"/>
        </w:rPr>
        <w:t xml:space="preserve">Załącznika Nr </w:t>
      </w:r>
      <w:r>
        <w:rPr>
          <w:rFonts w:ascii="Arial Narrow" w:hAnsi="Arial Narrow" w:cs="HiddenHorzOCl"/>
        </w:rPr>
        <w:t>1</w:t>
      </w:r>
      <w:r w:rsidRPr="005669FD">
        <w:rPr>
          <w:rFonts w:ascii="Arial Narrow" w:hAnsi="Arial Narrow" w:cs="HiddenHorzOCl"/>
        </w:rPr>
        <w:t xml:space="preserve">  - Zestawienie cenowe</w:t>
      </w:r>
      <w:r w:rsidRPr="005669FD">
        <w:rPr>
          <w:rFonts w:ascii="Arial Narrow" w:hAnsi="Arial Narrow" w:cs="Times New Roman"/>
        </w:rPr>
        <w:t xml:space="preserve">) </w:t>
      </w:r>
    </w:p>
    <w:p w14:paraId="67DB0A8A" w14:textId="77777777" w:rsidR="00C67B4C" w:rsidRDefault="00C67B4C" w:rsidP="004E5144">
      <w:pPr>
        <w:pStyle w:val="CM42"/>
        <w:numPr>
          <w:ilvl w:val="0"/>
          <w:numId w:val="34"/>
        </w:numPr>
        <w:jc w:val="both"/>
        <w:rPr>
          <w:rFonts w:ascii="Arial Narrow" w:hAnsi="Arial Narrow" w:cs="Times New Roman"/>
        </w:rPr>
      </w:pPr>
      <w:r>
        <w:rPr>
          <w:rFonts w:ascii="Arial Narrow" w:hAnsi="Arial Narrow" w:cs="Times New Roman"/>
        </w:rPr>
        <w:t>Cena zawiera podatek V</w:t>
      </w:r>
      <w:r w:rsidRPr="00750BA4">
        <w:rPr>
          <w:rFonts w:ascii="Arial Narrow" w:hAnsi="Arial Narrow" w:cs="Times New Roman"/>
        </w:rPr>
        <w:t>AT</w:t>
      </w:r>
      <w:r>
        <w:rPr>
          <w:rFonts w:ascii="Arial Narrow" w:hAnsi="Arial Narrow" w:cs="Times New Roman"/>
        </w:rPr>
        <w:t xml:space="preserve"> w wys. ......... %, tj........</w:t>
      </w:r>
      <w:r w:rsidRPr="00750BA4">
        <w:rPr>
          <w:rFonts w:ascii="Arial Narrow" w:hAnsi="Arial Narrow" w:cs="Times New Roman"/>
        </w:rPr>
        <w:t xml:space="preserve">........ </w:t>
      </w:r>
      <w:r>
        <w:rPr>
          <w:rFonts w:ascii="Arial Narrow" w:hAnsi="Arial Narrow" w:cs="Times New Roman"/>
        </w:rPr>
        <w:t xml:space="preserve">………………………………. </w:t>
      </w:r>
      <w:r w:rsidRPr="00750BA4">
        <w:rPr>
          <w:rFonts w:ascii="Arial Narrow" w:hAnsi="Arial Narrow" w:cs="HiddenHorzOCl"/>
        </w:rPr>
        <w:t xml:space="preserve">zł, </w:t>
      </w:r>
      <w:r w:rsidRPr="00750BA4">
        <w:rPr>
          <w:rFonts w:ascii="Arial Narrow" w:hAnsi="Arial Narrow" w:cs="Times New Roman"/>
        </w:rPr>
        <w:t xml:space="preserve">który </w:t>
      </w:r>
      <w:r w:rsidRPr="00750BA4">
        <w:rPr>
          <w:rFonts w:ascii="Arial Narrow" w:hAnsi="Arial Narrow" w:cs="HiddenHorzOCl"/>
        </w:rPr>
        <w:t xml:space="preserve">został </w:t>
      </w:r>
      <w:r w:rsidRPr="00750BA4">
        <w:rPr>
          <w:rFonts w:ascii="Arial Narrow" w:hAnsi="Arial Narrow" w:cs="Times New Roman"/>
        </w:rPr>
        <w:t xml:space="preserve">naliczony zgodnie z </w:t>
      </w:r>
      <w:r w:rsidRPr="00750BA4">
        <w:rPr>
          <w:rFonts w:ascii="Arial Narrow" w:hAnsi="Arial Narrow" w:cs="HiddenHorzOCl"/>
        </w:rPr>
        <w:t xml:space="preserve">obowiązującymi </w:t>
      </w:r>
      <w:r w:rsidRPr="00750BA4">
        <w:rPr>
          <w:rFonts w:ascii="Arial Narrow" w:hAnsi="Arial Narrow" w:cs="Times New Roman"/>
        </w:rPr>
        <w:t xml:space="preserve">przepisami. </w:t>
      </w:r>
      <w:r w:rsidRPr="00750BA4">
        <w:rPr>
          <w:rFonts w:ascii="Arial Narrow" w:hAnsi="Arial Narrow" w:cs="HiddenHorzOCl"/>
        </w:rPr>
        <w:t xml:space="preserve">Określona wyżej </w:t>
      </w:r>
      <w:r w:rsidRPr="00750BA4">
        <w:rPr>
          <w:rFonts w:ascii="Arial Narrow" w:hAnsi="Arial Narrow" w:cs="Times New Roman"/>
        </w:rPr>
        <w:t xml:space="preserve">cena zawiera </w:t>
      </w:r>
      <w:r w:rsidRPr="00750BA4">
        <w:rPr>
          <w:rFonts w:ascii="Arial Narrow" w:hAnsi="Arial Narrow" w:cs="HiddenHorzOCl"/>
        </w:rPr>
        <w:t xml:space="preserve">łączne </w:t>
      </w:r>
      <w:r>
        <w:rPr>
          <w:rFonts w:ascii="Arial Narrow" w:hAnsi="Arial Narrow" w:cs="HiddenHorzOCl"/>
        </w:rPr>
        <w:br/>
      </w:r>
      <w:r w:rsidRPr="00750BA4">
        <w:rPr>
          <w:rFonts w:ascii="Arial Narrow" w:hAnsi="Arial Narrow" w:cs="Times New Roman"/>
        </w:rPr>
        <w:t xml:space="preserve">i </w:t>
      </w:r>
      <w:r w:rsidRPr="00750BA4">
        <w:rPr>
          <w:rFonts w:ascii="Arial Narrow" w:hAnsi="Arial Narrow" w:cs="HiddenHorzOCl"/>
        </w:rPr>
        <w:t xml:space="preserve">całkowite </w:t>
      </w:r>
      <w:r w:rsidRPr="00750BA4">
        <w:rPr>
          <w:rFonts w:ascii="Arial Narrow" w:hAnsi="Arial Narrow" w:cs="Times New Roman"/>
        </w:rPr>
        <w:t xml:space="preserve">koszty </w:t>
      </w:r>
      <w:r w:rsidRPr="00750BA4">
        <w:rPr>
          <w:rFonts w:ascii="Arial Narrow" w:hAnsi="Arial Narrow" w:cs="HiddenHorzOCl"/>
        </w:rPr>
        <w:t xml:space="preserve">związane </w:t>
      </w:r>
      <w:r w:rsidRPr="00750BA4">
        <w:rPr>
          <w:rFonts w:ascii="Arial Narrow" w:hAnsi="Arial Narrow" w:cs="Times New Roman"/>
        </w:rPr>
        <w:t xml:space="preserve">z </w:t>
      </w:r>
      <w:r w:rsidRPr="00750BA4">
        <w:rPr>
          <w:rFonts w:ascii="Arial Narrow" w:hAnsi="Arial Narrow" w:cs="HiddenHorzOCl"/>
        </w:rPr>
        <w:t xml:space="preserve">realizacją </w:t>
      </w:r>
      <w:r w:rsidRPr="00750BA4">
        <w:rPr>
          <w:rFonts w:ascii="Arial Narrow" w:hAnsi="Arial Narrow" w:cs="Times New Roman"/>
        </w:rPr>
        <w:t>zam</w:t>
      </w:r>
      <w:r>
        <w:rPr>
          <w:rFonts w:ascii="Arial Narrow" w:hAnsi="Arial Narrow" w:cs="Times New Roman"/>
        </w:rPr>
        <w:t>ówie</w:t>
      </w:r>
      <w:r w:rsidRPr="00750BA4">
        <w:rPr>
          <w:rFonts w:ascii="Arial Narrow" w:hAnsi="Arial Narrow" w:cs="Times New Roman"/>
        </w:rPr>
        <w:t xml:space="preserve">nia w zakresie </w:t>
      </w:r>
      <w:r w:rsidRPr="00750BA4">
        <w:rPr>
          <w:rFonts w:ascii="Arial Narrow" w:hAnsi="Arial Narrow" w:cs="HiddenHorzOCl"/>
        </w:rPr>
        <w:t xml:space="preserve">wynikającym </w:t>
      </w:r>
      <w:r w:rsidRPr="00750BA4">
        <w:rPr>
          <w:rFonts w:ascii="Arial Narrow" w:hAnsi="Arial Narrow" w:cs="Times New Roman"/>
        </w:rPr>
        <w:t>ze specyfikacji</w:t>
      </w:r>
      <w:r>
        <w:rPr>
          <w:rFonts w:ascii="Arial Narrow" w:hAnsi="Arial Narrow" w:cs="Times New Roman"/>
        </w:rPr>
        <w:t xml:space="preserve"> istotnych warunków zamówienia, w tym w szczególności koszty transportu do Zamawiającego.</w:t>
      </w:r>
    </w:p>
    <w:p w14:paraId="59304C4A" w14:textId="77777777" w:rsidR="00C67B4C" w:rsidRPr="008B49E0" w:rsidRDefault="00C67B4C" w:rsidP="00C67B4C">
      <w:pPr>
        <w:pStyle w:val="Default"/>
        <w:ind w:left="360"/>
        <w:rPr>
          <w:rFonts w:ascii="Arial Narrow" w:hAnsi="Arial Narrow"/>
        </w:rPr>
      </w:pPr>
      <w:r w:rsidRPr="002C6CC0">
        <w:rPr>
          <w:rFonts w:ascii="Arial Narrow" w:hAnsi="Arial Narrow"/>
        </w:rPr>
        <w:t xml:space="preserve">3. </w:t>
      </w:r>
      <w:r w:rsidRPr="008B49E0">
        <w:rPr>
          <w:rFonts w:ascii="Arial Narrow" w:hAnsi="Arial Narrow"/>
        </w:rPr>
        <w:t>Deklarujemy termin dostawy:</w:t>
      </w:r>
    </w:p>
    <w:p w14:paraId="6362C84D" w14:textId="77777777" w:rsidR="00C67B4C" w:rsidRPr="009D2313" w:rsidRDefault="00C67B4C" w:rsidP="00C67B4C">
      <w:pPr>
        <w:suppressAutoHyphens/>
        <w:autoSpaceDE w:val="0"/>
        <w:ind w:left="720"/>
        <w:rPr>
          <w:rFonts w:ascii="Arial Narrow" w:hAnsi="Arial Narrow"/>
          <w:iCs/>
          <w:szCs w:val="24"/>
        </w:rPr>
      </w:pPr>
      <w:r w:rsidRPr="009D2313">
        <w:rPr>
          <w:rFonts w:ascii="Arial Narrow" w:hAnsi="Arial Narrow" w:cs="Arial"/>
          <w:szCs w:val="24"/>
        </w:rPr>
        <w:fldChar w:fldCharType="begin">
          <w:ffData>
            <w:name w:val=""/>
            <w:enabled/>
            <w:calcOnExit w:val="0"/>
            <w:checkBox>
              <w:size w:val="28"/>
              <w:default w:val="0"/>
            </w:checkBox>
          </w:ffData>
        </w:fldChar>
      </w:r>
      <w:r w:rsidRPr="009D2313">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9D2313">
        <w:rPr>
          <w:rFonts w:ascii="Arial Narrow" w:hAnsi="Arial Narrow" w:cs="Arial"/>
          <w:szCs w:val="24"/>
        </w:rPr>
        <w:fldChar w:fldCharType="end"/>
      </w:r>
      <w:r w:rsidRPr="009D2313">
        <w:rPr>
          <w:rFonts w:ascii="Arial Narrow" w:hAnsi="Arial Narrow" w:cs="Arial"/>
          <w:szCs w:val="24"/>
        </w:rPr>
        <w:t xml:space="preserve"> </w:t>
      </w:r>
      <w:r w:rsidRPr="00E76BED">
        <w:rPr>
          <w:rFonts w:ascii="Arial Narrow" w:hAnsi="Arial Narrow"/>
          <w:iCs/>
          <w:szCs w:val="24"/>
        </w:rPr>
        <w:t xml:space="preserve">w terminie 1 dnia roboczego od chwili złożenia zamówienia </w:t>
      </w:r>
      <w:r w:rsidRPr="009D2313">
        <w:rPr>
          <w:rFonts w:ascii="Arial Narrow" w:hAnsi="Arial Narrow"/>
          <w:iCs/>
          <w:szCs w:val="24"/>
        </w:rPr>
        <w:t>*</w:t>
      </w:r>
    </w:p>
    <w:p w14:paraId="5FAB1254" w14:textId="77777777" w:rsidR="00C67B4C" w:rsidRPr="009D2313" w:rsidRDefault="00C67B4C" w:rsidP="00C67B4C">
      <w:pPr>
        <w:suppressAutoHyphens/>
        <w:autoSpaceDE w:val="0"/>
        <w:ind w:firstLine="720"/>
        <w:rPr>
          <w:rFonts w:ascii="Arial Narrow" w:hAnsi="Arial Narrow"/>
          <w:iCs/>
          <w:szCs w:val="24"/>
        </w:rPr>
      </w:pPr>
      <w:r w:rsidRPr="009D2313">
        <w:rPr>
          <w:rFonts w:ascii="Arial Narrow" w:hAnsi="Arial Narrow" w:cs="Arial"/>
          <w:szCs w:val="24"/>
        </w:rPr>
        <w:fldChar w:fldCharType="begin">
          <w:ffData>
            <w:name w:val=""/>
            <w:enabled/>
            <w:calcOnExit w:val="0"/>
            <w:checkBox>
              <w:size w:val="28"/>
              <w:default w:val="0"/>
            </w:checkBox>
          </w:ffData>
        </w:fldChar>
      </w:r>
      <w:r w:rsidRPr="009D2313">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9D2313">
        <w:rPr>
          <w:rFonts w:ascii="Arial Narrow" w:hAnsi="Arial Narrow" w:cs="Arial"/>
          <w:szCs w:val="24"/>
        </w:rPr>
        <w:fldChar w:fldCharType="end"/>
      </w:r>
      <w:r w:rsidRPr="009D2313">
        <w:rPr>
          <w:rFonts w:ascii="Arial Narrow" w:hAnsi="Arial Narrow" w:cs="Arial"/>
          <w:szCs w:val="24"/>
        </w:rPr>
        <w:t xml:space="preserve"> </w:t>
      </w:r>
      <w:r>
        <w:rPr>
          <w:rFonts w:ascii="Arial Narrow" w:hAnsi="Arial Narrow"/>
          <w:iCs/>
          <w:szCs w:val="24"/>
        </w:rPr>
        <w:t>w</w:t>
      </w:r>
      <w:r w:rsidRPr="00E76BED">
        <w:rPr>
          <w:rFonts w:ascii="Arial Narrow" w:hAnsi="Arial Narrow"/>
          <w:iCs/>
          <w:szCs w:val="24"/>
        </w:rPr>
        <w:t xml:space="preserve"> terminie </w:t>
      </w:r>
      <w:r>
        <w:rPr>
          <w:rFonts w:ascii="Arial Narrow" w:hAnsi="Arial Narrow"/>
          <w:iCs/>
          <w:szCs w:val="24"/>
        </w:rPr>
        <w:t xml:space="preserve"> wymaganych 2 dni roboczych </w:t>
      </w:r>
      <w:r w:rsidRPr="00E76BED">
        <w:rPr>
          <w:rFonts w:ascii="Arial Narrow" w:hAnsi="Arial Narrow"/>
          <w:iCs/>
          <w:szCs w:val="24"/>
        </w:rPr>
        <w:t xml:space="preserve"> od chwili złożenia zamówienia </w:t>
      </w:r>
      <w:r w:rsidRPr="009D2313">
        <w:rPr>
          <w:rFonts w:ascii="Arial Narrow" w:hAnsi="Arial Narrow"/>
          <w:iCs/>
          <w:szCs w:val="24"/>
        </w:rPr>
        <w:t>*</w:t>
      </w:r>
    </w:p>
    <w:p w14:paraId="14F75FAD" w14:textId="2B66D906" w:rsidR="00C67B4C" w:rsidRPr="002548CE" w:rsidRDefault="00C67B4C" w:rsidP="00C67B4C">
      <w:pPr>
        <w:autoSpaceDE w:val="0"/>
        <w:spacing w:line="360" w:lineRule="auto"/>
        <w:ind w:firstLine="720"/>
        <w:rPr>
          <w:rFonts w:ascii="Arial Narrow" w:hAnsi="Arial Narrow"/>
          <w:iCs/>
          <w:sz w:val="18"/>
          <w:szCs w:val="18"/>
        </w:rPr>
      </w:pPr>
      <w:r>
        <w:rPr>
          <w:rFonts w:ascii="Arial Narrow" w:hAnsi="Arial Narrow"/>
          <w:i/>
          <w:iCs/>
          <w:sz w:val="18"/>
          <w:szCs w:val="18"/>
        </w:rPr>
        <w:t>(*należy wybrać oferowan</w:t>
      </w:r>
      <w:r w:rsidRPr="002548CE">
        <w:rPr>
          <w:rFonts w:ascii="Arial Narrow" w:hAnsi="Arial Narrow"/>
          <w:i/>
          <w:iCs/>
          <w:sz w:val="18"/>
          <w:szCs w:val="18"/>
        </w:rPr>
        <w:t>y czas dostawy)</w:t>
      </w:r>
    </w:p>
    <w:p w14:paraId="711E384D" w14:textId="77777777" w:rsidR="00C67B4C" w:rsidRPr="002C6CC0" w:rsidRDefault="00C67B4C" w:rsidP="00C67B4C">
      <w:pPr>
        <w:pStyle w:val="Default"/>
        <w:ind w:left="360"/>
        <w:rPr>
          <w:rFonts w:ascii="Arial Narrow" w:hAnsi="Arial Narrow"/>
        </w:rPr>
      </w:pPr>
    </w:p>
    <w:p w14:paraId="2F62D49D" w14:textId="77777777" w:rsidR="00C67B4C" w:rsidRPr="00750BA4" w:rsidRDefault="00C67B4C" w:rsidP="004E5144">
      <w:pPr>
        <w:pStyle w:val="CM42"/>
        <w:numPr>
          <w:ilvl w:val="0"/>
          <w:numId w:val="34"/>
        </w:numPr>
        <w:jc w:val="both"/>
        <w:rPr>
          <w:rFonts w:ascii="Arial Narrow" w:hAnsi="Arial Narrow" w:cs="Times New Roman"/>
        </w:rPr>
      </w:pPr>
      <w:r w:rsidRPr="00750BA4">
        <w:rPr>
          <w:rFonts w:ascii="Arial Narrow" w:hAnsi="Arial Narrow" w:cs="Times New Roman"/>
        </w:rPr>
        <w:lastRenderedPageBreak/>
        <w:t>Termin realizacji zamówienia:</w:t>
      </w:r>
      <w:r>
        <w:rPr>
          <w:rFonts w:ascii="Arial Narrow" w:hAnsi="Arial Narrow" w:cs="Times New Roman"/>
        </w:rPr>
        <w:t xml:space="preserve"> w okresie 12 miesięcy. </w:t>
      </w:r>
    </w:p>
    <w:p w14:paraId="7D836193" w14:textId="77777777" w:rsidR="00C67B4C" w:rsidRPr="00A6788D" w:rsidRDefault="00C67B4C" w:rsidP="004E5144">
      <w:pPr>
        <w:pStyle w:val="CM42"/>
        <w:numPr>
          <w:ilvl w:val="0"/>
          <w:numId w:val="34"/>
        </w:numPr>
        <w:jc w:val="both"/>
        <w:rPr>
          <w:rFonts w:ascii="Arial Narrow" w:hAnsi="Arial Narrow" w:cs="Times New Roman"/>
        </w:rPr>
      </w:pPr>
      <w:r w:rsidRPr="00ED226B">
        <w:rPr>
          <w:rFonts w:ascii="Arial Narrow" w:hAnsi="Arial Narrow" w:cs="Times New Roman"/>
        </w:rPr>
        <w:t xml:space="preserve">Oświadczamy, że zapoznaliśmy się </w:t>
      </w:r>
      <w:r>
        <w:rPr>
          <w:rFonts w:ascii="Arial Narrow" w:hAnsi="Arial Narrow" w:cs="Times New Roman"/>
        </w:rPr>
        <w:t xml:space="preserve">z SIWZ </w:t>
      </w:r>
      <w:r w:rsidRPr="00A6788D">
        <w:rPr>
          <w:rFonts w:ascii="Arial Narrow" w:hAnsi="Arial Narrow" w:cs="Times New Roman"/>
        </w:rPr>
        <w:t xml:space="preserve">i uznajemy się za związanych określonymi w niej wymaganiami i zasadami postępowania. </w:t>
      </w:r>
    </w:p>
    <w:p w14:paraId="34433CBD" w14:textId="77777777" w:rsidR="00C67B4C" w:rsidRPr="00ED226B" w:rsidRDefault="00C67B4C" w:rsidP="004E5144">
      <w:pPr>
        <w:pStyle w:val="CM42"/>
        <w:numPr>
          <w:ilvl w:val="0"/>
          <w:numId w:val="34"/>
        </w:numPr>
        <w:jc w:val="both"/>
        <w:rPr>
          <w:rFonts w:ascii="Arial Narrow" w:hAnsi="Arial Narrow" w:cs="Times New Roman"/>
        </w:rPr>
      </w:pPr>
      <w:r w:rsidRPr="00ED226B">
        <w:rPr>
          <w:rFonts w:ascii="Arial Narrow" w:hAnsi="Arial Narrow" w:cs="Times New Roman"/>
        </w:rPr>
        <w:t xml:space="preserve">Oświadczamy, że </w:t>
      </w:r>
      <w:r w:rsidRPr="00750BA4">
        <w:rPr>
          <w:rFonts w:ascii="Arial Narrow" w:hAnsi="Arial Narrow" w:cs="Times New Roman"/>
        </w:rPr>
        <w:t>zawarty w specyfikacji istotnych warunków zamówienia wzór umo</w:t>
      </w:r>
      <w:r>
        <w:rPr>
          <w:rFonts w:ascii="Arial Narrow" w:hAnsi="Arial Narrow" w:cs="Times New Roman"/>
        </w:rPr>
        <w:t>wy</w:t>
      </w:r>
      <w:r w:rsidRPr="00ED226B">
        <w:rPr>
          <w:rFonts w:ascii="Arial Narrow" w:hAnsi="Arial Narrow" w:cs="Times New Roman"/>
        </w:rPr>
        <w:t xml:space="preserve"> </w:t>
      </w:r>
      <w:r w:rsidRPr="00750BA4">
        <w:rPr>
          <w:rFonts w:ascii="Arial Narrow" w:hAnsi="Arial Narrow" w:cs="Times New Roman"/>
        </w:rPr>
        <w:t>jest nam znany i pr</w:t>
      </w:r>
      <w:r>
        <w:rPr>
          <w:rFonts w:ascii="Arial Narrow" w:hAnsi="Arial Narrow" w:cs="Times New Roman"/>
        </w:rPr>
        <w:t>ze</w:t>
      </w:r>
      <w:r w:rsidRPr="00750BA4">
        <w:rPr>
          <w:rFonts w:ascii="Arial Narrow" w:hAnsi="Arial Narrow" w:cs="Times New Roman"/>
        </w:rPr>
        <w:t xml:space="preserve">z nas akceptowany </w:t>
      </w:r>
      <w:r w:rsidRPr="00ED226B">
        <w:rPr>
          <w:rFonts w:ascii="Arial Narrow" w:hAnsi="Arial Narrow" w:cs="Times New Roman"/>
        </w:rPr>
        <w:t xml:space="preserve">i zobowiązujemy się </w:t>
      </w:r>
      <w:r w:rsidRPr="00750BA4">
        <w:rPr>
          <w:rFonts w:ascii="Arial Narrow" w:hAnsi="Arial Narrow" w:cs="Times New Roman"/>
        </w:rPr>
        <w:t xml:space="preserve">w przypadku wyboru naszej oferty do zawarcia umowy na warunkach w nim </w:t>
      </w:r>
      <w:r w:rsidRPr="00ED226B">
        <w:rPr>
          <w:rFonts w:ascii="Arial Narrow" w:hAnsi="Arial Narrow" w:cs="Times New Roman"/>
        </w:rPr>
        <w:t xml:space="preserve">określonych. </w:t>
      </w:r>
    </w:p>
    <w:p w14:paraId="127DEDB6" w14:textId="77777777" w:rsidR="00C67B4C" w:rsidRPr="00750BA4" w:rsidRDefault="00C67B4C" w:rsidP="004E5144">
      <w:pPr>
        <w:pStyle w:val="CM42"/>
        <w:numPr>
          <w:ilvl w:val="0"/>
          <w:numId w:val="34"/>
        </w:numPr>
        <w:jc w:val="both"/>
        <w:rPr>
          <w:rFonts w:ascii="Arial Narrow" w:hAnsi="Arial Narrow" w:cs="Times New Roman"/>
        </w:rPr>
      </w:pPr>
      <w:r w:rsidRPr="00ED226B">
        <w:rPr>
          <w:rFonts w:ascii="Arial Narrow" w:hAnsi="Arial Narrow" w:cs="Times New Roman"/>
        </w:rPr>
        <w:t>Oświadc</w:t>
      </w:r>
      <w:r>
        <w:rPr>
          <w:rFonts w:ascii="Arial Narrow" w:hAnsi="Arial Narrow" w:cs="Times New Roman"/>
        </w:rPr>
        <w:t>z</w:t>
      </w:r>
      <w:r w:rsidRPr="00ED226B">
        <w:rPr>
          <w:rFonts w:ascii="Arial Narrow" w:hAnsi="Arial Narrow" w:cs="Times New Roman"/>
        </w:rPr>
        <w:t xml:space="preserve">amy, że zdobyliśmy </w:t>
      </w:r>
      <w:r w:rsidRPr="00750BA4">
        <w:rPr>
          <w:rFonts w:ascii="Arial Narrow" w:hAnsi="Arial Narrow" w:cs="Times New Roman"/>
        </w:rPr>
        <w:t>wszelk</w:t>
      </w:r>
      <w:r>
        <w:rPr>
          <w:rFonts w:ascii="Arial Narrow" w:hAnsi="Arial Narrow" w:cs="Times New Roman"/>
        </w:rPr>
        <w:t>i</w:t>
      </w:r>
      <w:r w:rsidRPr="00750BA4">
        <w:rPr>
          <w:rFonts w:ascii="Arial Narrow" w:hAnsi="Arial Narrow" w:cs="Times New Roman"/>
        </w:rPr>
        <w:t xml:space="preserve">e informacje </w:t>
      </w:r>
      <w:r w:rsidRPr="00ED226B">
        <w:rPr>
          <w:rFonts w:ascii="Arial Narrow" w:hAnsi="Arial Narrow" w:cs="Times New Roman"/>
        </w:rPr>
        <w:t xml:space="preserve">niezbędne </w:t>
      </w:r>
      <w:r w:rsidRPr="00750BA4">
        <w:rPr>
          <w:rFonts w:ascii="Arial Narrow" w:hAnsi="Arial Narrow" w:cs="Times New Roman"/>
        </w:rPr>
        <w:t xml:space="preserve">do przygotowania oferty </w:t>
      </w:r>
      <w:r>
        <w:rPr>
          <w:rFonts w:ascii="Arial Narrow" w:hAnsi="Arial Narrow" w:cs="Times New Roman"/>
        </w:rPr>
        <w:br/>
      </w:r>
      <w:r w:rsidRPr="00750BA4">
        <w:rPr>
          <w:rFonts w:ascii="Arial Narrow" w:hAnsi="Arial Narrow" w:cs="Times New Roman"/>
        </w:rPr>
        <w:t xml:space="preserve">i wykonania zamówienia. </w:t>
      </w:r>
    </w:p>
    <w:p w14:paraId="04152ACC" w14:textId="77777777" w:rsidR="00C67B4C" w:rsidRDefault="00C67B4C" w:rsidP="004E5144">
      <w:pPr>
        <w:pStyle w:val="CM42"/>
        <w:numPr>
          <w:ilvl w:val="0"/>
          <w:numId w:val="34"/>
        </w:numPr>
        <w:jc w:val="both"/>
        <w:rPr>
          <w:rFonts w:ascii="Arial Narrow" w:hAnsi="Arial Narrow" w:cs="Times New Roman"/>
        </w:rPr>
      </w:pPr>
      <w:r w:rsidRPr="00ED226B">
        <w:rPr>
          <w:rFonts w:ascii="Arial Narrow" w:hAnsi="Arial Narrow" w:cs="Times New Roman"/>
        </w:rPr>
        <w:t xml:space="preserve">Oświadczamy, że uważamy się </w:t>
      </w:r>
      <w:r w:rsidRPr="00750BA4">
        <w:rPr>
          <w:rFonts w:ascii="Arial Narrow" w:hAnsi="Arial Narrow" w:cs="Times New Roman"/>
        </w:rPr>
        <w:t xml:space="preserve">za </w:t>
      </w:r>
      <w:r w:rsidRPr="00ED226B">
        <w:rPr>
          <w:rFonts w:ascii="Arial Narrow" w:hAnsi="Arial Narrow" w:cs="Times New Roman"/>
        </w:rPr>
        <w:t xml:space="preserve">związanych niniejszą ofertą </w:t>
      </w:r>
      <w:r w:rsidRPr="00750BA4">
        <w:rPr>
          <w:rFonts w:ascii="Arial Narrow" w:hAnsi="Arial Narrow" w:cs="Times New Roman"/>
        </w:rPr>
        <w:t xml:space="preserve">przez 30 dni, </w:t>
      </w:r>
      <w:r w:rsidRPr="00ED226B">
        <w:rPr>
          <w:rFonts w:ascii="Arial Narrow" w:hAnsi="Arial Narrow" w:cs="Times New Roman"/>
        </w:rPr>
        <w:t xml:space="preserve">licząc </w:t>
      </w:r>
      <w:r w:rsidRPr="00750BA4">
        <w:rPr>
          <w:rFonts w:ascii="Arial Narrow" w:hAnsi="Arial Narrow" w:cs="Times New Roman"/>
        </w:rPr>
        <w:t xml:space="preserve">od dnia </w:t>
      </w:r>
      <w:r w:rsidRPr="00ED226B">
        <w:rPr>
          <w:rFonts w:ascii="Arial Narrow" w:hAnsi="Arial Narrow" w:cs="Times New Roman"/>
        </w:rPr>
        <w:t xml:space="preserve">upływu </w:t>
      </w:r>
      <w:r w:rsidRPr="00750BA4">
        <w:rPr>
          <w:rFonts w:ascii="Arial Narrow" w:hAnsi="Arial Narrow" w:cs="Times New Roman"/>
        </w:rPr>
        <w:t xml:space="preserve">terminu </w:t>
      </w:r>
      <w:r w:rsidRPr="00ED226B">
        <w:rPr>
          <w:rFonts w:ascii="Arial Narrow" w:hAnsi="Arial Narrow" w:cs="Times New Roman"/>
        </w:rPr>
        <w:t xml:space="preserve">składania </w:t>
      </w:r>
      <w:r>
        <w:rPr>
          <w:rFonts w:ascii="Arial Narrow" w:hAnsi="Arial Narrow" w:cs="Times New Roman"/>
        </w:rPr>
        <w:t>ofert.</w:t>
      </w:r>
    </w:p>
    <w:p w14:paraId="3B17991E" w14:textId="77777777" w:rsidR="00C67B4C" w:rsidRPr="00AE21F2" w:rsidRDefault="00C67B4C" w:rsidP="004E5144">
      <w:pPr>
        <w:pStyle w:val="Akapitzlist"/>
        <w:widowControl w:val="0"/>
        <w:numPr>
          <w:ilvl w:val="0"/>
          <w:numId w:val="34"/>
        </w:numPr>
        <w:jc w:val="both"/>
        <w:rPr>
          <w:rFonts w:ascii="Arial Narrow" w:eastAsia="Arial Unicode MS" w:hAnsi="Arial Narrow" w:cs="Arial Unicode MS"/>
          <w:color w:val="000000"/>
          <w:sz w:val="24"/>
          <w:szCs w:val="24"/>
          <w:u w:color="000000"/>
        </w:rPr>
      </w:pPr>
      <w:r w:rsidRPr="00AE21F2">
        <w:rPr>
          <w:rFonts w:ascii="Arial Narrow" w:eastAsia="Arial Unicode MS" w:hAnsi="Arial Narrow" w:cs="Arial Unicode MS"/>
          <w:color w:val="000000"/>
          <w:sz w:val="24"/>
          <w:szCs w:val="24"/>
          <w:u w:color="000000"/>
        </w:rPr>
        <w:t xml:space="preserve">Oświadczamy, że wnieśliśmy wadium w wysokości </w:t>
      </w:r>
      <w:r>
        <w:rPr>
          <w:rFonts w:ascii="Arial Narrow" w:eastAsia="Arial Unicode MS" w:hAnsi="Arial Narrow" w:cs="Arial Unicode MS"/>
          <w:color w:val="000000"/>
          <w:sz w:val="24"/>
          <w:szCs w:val="24"/>
          <w:u w:color="000000"/>
        </w:rPr>
        <w:t>4</w:t>
      </w:r>
      <w:r w:rsidRPr="00AE21F2">
        <w:rPr>
          <w:rFonts w:ascii="Arial Narrow" w:eastAsia="Arial Unicode MS" w:hAnsi="Arial Narrow" w:cs="Arial Unicode MS"/>
          <w:color w:val="000000"/>
          <w:sz w:val="24"/>
          <w:szCs w:val="24"/>
          <w:u w:color="000000"/>
        </w:rPr>
        <w:t>.000,00 zł. Załączamy do oferty dowód wniesienia wadium.</w:t>
      </w:r>
    </w:p>
    <w:p w14:paraId="1359F8E8" w14:textId="77777777" w:rsidR="00C67B4C" w:rsidRPr="00246B44" w:rsidRDefault="00C67B4C" w:rsidP="00C67B4C">
      <w:pPr>
        <w:ind w:left="567"/>
        <w:rPr>
          <w:rFonts w:ascii="Arial Narrow" w:hAnsi="Arial Narrow" w:cs="Arial"/>
          <w:szCs w:val="24"/>
        </w:rPr>
      </w:pPr>
      <w:r w:rsidRPr="00246B44">
        <w:rPr>
          <w:rFonts w:ascii="Arial Narrow" w:hAnsi="Arial Narrow" w:cs="Arial"/>
          <w:szCs w:val="24"/>
        </w:rPr>
        <w:t>Wadium przetargowe zostało wniesione na rzecz Zamawiającego w dniu ..............</w:t>
      </w:r>
      <w:r>
        <w:rPr>
          <w:rFonts w:ascii="Arial Narrow" w:hAnsi="Arial Narrow" w:cs="Arial"/>
          <w:szCs w:val="24"/>
        </w:rPr>
        <w:t>.......................</w:t>
      </w:r>
      <w:r w:rsidRPr="00246B44">
        <w:rPr>
          <w:rFonts w:ascii="Arial Narrow" w:hAnsi="Arial Narrow" w:cs="Arial"/>
          <w:szCs w:val="24"/>
        </w:rPr>
        <w:t xml:space="preserve"> </w:t>
      </w:r>
    </w:p>
    <w:p w14:paraId="7DAE8A0F" w14:textId="77777777" w:rsidR="00C67B4C" w:rsidRPr="00246B44" w:rsidRDefault="00C67B4C" w:rsidP="00C67B4C">
      <w:pPr>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w pieniądzu przelewem na rachunek bankowy</w:t>
      </w:r>
    </w:p>
    <w:p w14:paraId="2BF360FB" w14:textId="77777777" w:rsidR="00C67B4C" w:rsidRPr="00246B44" w:rsidRDefault="00C67B4C" w:rsidP="00C67B4C">
      <w:pPr>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w formie ...................................................................................................................... .</w:t>
      </w:r>
    </w:p>
    <w:p w14:paraId="32DC36A8" w14:textId="77777777" w:rsidR="00C67B4C" w:rsidRPr="00246B44" w:rsidRDefault="00C67B4C" w:rsidP="00C67B4C">
      <w:pPr>
        <w:ind w:left="851" w:hanging="284"/>
        <w:rPr>
          <w:rFonts w:ascii="Arial Narrow" w:hAnsi="Arial Narrow" w:cs="Arial"/>
          <w:szCs w:val="24"/>
        </w:rPr>
      </w:pPr>
      <w:r w:rsidRPr="00246B44">
        <w:rPr>
          <w:rFonts w:ascii="Arial Narrow" w:hAnsi="Arial Narrow" w:cs="Arial"/>
          <w:szCs w:val="24"/>
        </w:rPr>
        <w:t>W razie zaistnienia przesłanek zwrotu wadium, proszę o jego zwrot na:</w:t>
      </w:r>
    </w:p>
    <w:p w14:paraId="45298AB8" w14:textId="77777777" w:rsidR="00C67B4C" w:rsidRPr="00246B44" w:rsidRDefault="00C67B4C" w:rsidP="00C67B4C">
      <w:pPr>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nr konta ...................................................................................................................... </w:t>
      </w:r>
    </w:p>
    <w:p w14:paraId="65BB9DD1" w14:textId="77777777" w:rsidR="00C67B4C" w:rsidRPr="00246B44" w:rsidRDefault="00C67B4C" w:rsidP="00C67B4C">
      <w:pPr>
        <w:ind w:left="851" w:hanging="284"/>
        <w:rPr>
          <w:rFonts w:ascii="Arial Narrow" w:hAnsi="Arial Narrow" w:cs="Arial"/>
          <w:szCs w:val="24"/>
        </w:rPr>
      </w:pPr>
      <w:r w:rsidRPr="00246B44">
        <w:rPr>
          <w:rFonts w:ascii="Arial Narrow" w:hAnsi="Arial Narrow" w:cs="Arial"/>
          <w:szCs w:val="24"/>
        </w:rPr>
        <w:fldChar w:fldCharType="begin">
          <w:ffData>
            <w:name w:val=""/>
            <w:enabled/>
            <w:calcOnExit w:val="0"/>
            <w:checkBox>
              <w:size w:val="28"/>
              <w:default w:val="0"/>
            </w:checkBox>
          </w:ffData>
        </w:fldChar>
      </w:r>
      <w:r w:rsidRPr="00246B44">
        <w:rPr>
          <w:rFonts w:ascii="Arial Narrow" w:hAnsi="Arial Narrow" w:cs="Arial"/>
          <w:szCs w:val="24"/>
        </w:rPr>
        <w:instrText xml:space="preserve"> FORMCHECKBOX </w:instrText>
      </w:r>
      <w:r w:rsidR="000527CC">
        <w:rPr>
          <w:rFonts w:ascii="Arial Narrow" w:hAnsi="Arial Narrow" w:cs="Arial"/>
          <w:szCs w:val="24"/>
        </w:rPr>
      </w:r>
      <w:r w:rsidR="000527CC">
        <w:rPr>
          <w:rFonts w:ascii="Arial Narrow" w:hAnsi="Arial Narrow" w:cs="Arial"/>
          <w:szCs w:val="24"/>
        </w:rPr>
        <w:fldChar w:fldCharType="separate"/>
      </w:r>
      <w:r w:rsidRPr="00246B44">
        <w:rPr>
          <w:rFonts w:ascii="Arial Narrow" w:hAnsi="Arial Narrow" w:cs="Arial"/>
          <w:szCs w:val="24"/>
        </w:rPr>
        <w:fldChar w:fldCharType="end"/>
      </w:r>
      <w:r w:rsidRPr="00246B44">
        <w:rPr>
          <w:rFonts w:ascii="Arial Narrow" w:hAnsi="Arial Narrow" w:cs="Arial"/>
          <w:szCs w:val="24"/>
        </w:rPr>
        <w:t xml:space="preserve"> na adres ...................................................................................................................... .</w:t>
      </w:r>
    </w:p>
    <w:p w14:paraId="69A2471F" w14:textId="77777777" w:rsidR="00C67B4C" w:rsidRDefault="00C67B4C" w:rsidP="00C67B4C">
      <w:pPr>
        <w:ind w:left="851" w:hanging="284"/>
        <w:jc w:val="both"/>
        <w:rPr>
          <w:rFonts w:ascii="Arial Narrow" w:hAnsi="Arial Narrow" w:cs="Arial"/>
          <w:szCs w:val="24"/>
        </w:rPr>
      </w:pPr>
      <w:r w:rsidRPr="00246B44">
        <w:rPr>
          <w:rFonts w:ascii="Arial Narrow" w:hAnsi="Arial Narrow" w:cs="Arial"/>
          <w:szCs w:val="24"/>
        </w:rPr>
        <w:t xml:space="preserve">Wykonawca zobowiązany jest załączyć do oferty potwierdzenie wniesienia wymaganego wadium przetargowego (potwierdzenie wpłaty wadium na dobro wskazanego w specyfikacji rachunku Zamawiającego) lub załączyć do oferty dokument </w:t>
      </w:r>
      <w:r w:rsidRPr="00246B44">
        <w:rPr>
          <w:rFonts w:ascii="Arial Narrow" w:hAnsi="Arial Narrow" w:cs="Arial"/>
          <w:b/>
          <w:szCs w:val="24"/>
        </w:rPr>
        <w:t>(oryginał)</w:t>
      </w:r>
      <w:r w:rsidRPr="00246B44">
        <w:rPr>
          <w:rFonts w:ascii="Arial Narrow" w:hAnsi="Arial Narrow" w:cs="Arial"/>
          <w:szCs w:val="24"/>
        </w:rPr>
        <w:t xml:space="preserve"> potwierdzający zobowiązanie do pokrycia wadium (wadium w formie niepieniężnej).</w:t>
      </w:r>
    </w:p>
    <w:p w14:paraId="118F5531" w14:textId="77777777" w:rsidR="00C67B4C" w:rsidRPr="00750BA4" w:rsidRDefault="00C67B4C" w:rsidP="004E5144">
      <w:pPr>
        <w:pStyle w:val="CM42"/>
        <w:numPr>
          <w:ilvl w:val="0"/>
          <w:numId w:val="34"/>
        </w:numPr>
        <w:jc w:val="both"/>
        <w:rPr>
          <w:rFonts w:ascii="Arial Narrow" w:hAnsi="Arial Narrow" w:cs="Times New Roman"/>
        </w:rPr>
      </w:pPr>
      <w:r w:rsidRPr="00EE7671">
        <w:rPr>
          <w:rFonts w:ascii="Arial Narrow" w:hAnsi="Arial Narrow" w:cs="Times New Roman"/>
        </w:rPr>
        <w:t xml:space="preserve">Oświadczamy, że </w:t>
      </w:r>
      <w:r>
        <w:rPr>
          <w:rFonts w:ascii="Arial Narrow" w:hAnsi="Arial Narrow" w:cs="Times New Roman"/>
        </w:rPr>
        <w:t>oferta zawiera/ni</w:t>
      </w:r>
      <w:r w:rsidRPr="00750BA4">
        <w:rPr>
          <w:rFonts w:ascii="Arial Narrow" w:hAnsi="Arial Narrow" w:cs="Times New Roman"/>
        </w:rPr>
        <w:t>e zawiera</w:t>
      </w:r>
      <w:r>
        <w:rPr>
          <w:rFonts w:ascii="Arial Narrow" w:hAnsi="Arial Narrow" w:cs="Times New Roman"/>
        </w:rPr>
        <w:t>*</w:t>
      </w:r>
      <w:r w:rsidRPr="00750BA4">
        <w:rPr>
          <w:rFonts w:ascii="Arial Narrow" w:hAnsi="Arial Narrow" w:cs="Times New Roman"/>
        </w:rPr>
        <w:t xml:space="preserve"> informacji </w:t>
      </w:r>
      <w:r w:rsidRPr="00EE7671">
        <w:rPr>
          <w:rFonts w:ascii="Arial Narrow" w:hAnsi="Arial Narrow" w:cs="Times New Roman"/>
        </w:rPr>
        <w:t xml:space="preserve">stanowiących tajemnicę przedsiębiorstwa </w:t>
      </w:r>
      <w:r w:rsidRPr="00750BA4">
        <w:rPr>
          <w:rFonts w:ascii="Arial Narrow" w:hAnsi="Arial Narrow" w:cs="Times New Roman"/>
        </w:rPr>
        <w:t>w rozum</w:t>
      </w:r>
      <w:r>
        <w:rPr>
          <w:rFonts w:ascii="Arial Narrow" w:hAnsi="Arial Narrow" w:cs="Times New Roman"/>
        </w:rPr>
        <w:t>ieniu przepisów o zwalczaniu nieuczciwej konkurencji.</w:t>
      </w:r>
      <w:r w:rsidRPr="00750BA4">
        <w:rPr>
          <w:rFonts w:ascii="Arial Narrow" w:hAnsi="Arial Narrow" w:cs="Times New Roman"/>
        </w:rPr>
        <w:t xml:space="preserve"> </w:t>
      </w:r>
      <w:r w:rsidRPr="00EE7671">
        <w:rPr>
          <w:rFonts w:ascii="Arial Narrow" w:hAnsi="Arial Narrow" w:cs="Times New Roman"/>
        </w:rPr>
        <w:t xml:space="preserve">Oświadczamy, że </w:t>
      </w:r>
      <w:r w:rsidRPr="00750BA4">
        <w:rPr>
          <w:rFonts w:ascii="Arial Narrow" w:hAnsi="Arial Narrow" w:cs="Times New Roman"/>
        </w:rPr>
        <w:t xml:space="preserve">oferta zawiera informacje </w:t>
      </w:r>
      <w:r w:rsidRPr="00EE7671">
        <w:rPr>
          <w:rFonts w:ascii="Arial Narrow" w:hAnsi="Arial Narrow" w:cs="Times New Roman"/>
        </w:rPr>
        <w:t xml:space="preserve">stanowiące tajemnicę przedsiębiorstwa </w:t>
      </w:r>
      <w:r w:rsidRPr="00750BA4">
        <w:rPr>
          <w:rFonts w:ascii="Arial Narrow" w:hAnsi="Arial Narrow" w:cs="Times New Roman"/>
        </w:rPr>
        <w:t xml:space="preserve">w rozumieniu przepisów o zwalczaniu nieuczciwej konkurencji· -informacje takie zawarte </w:t>
      </w:r>
      <w:r w:rsidRPr="00EE7671">
        <w:rPr>
          <w:rFonts w:ascii="Arial Narrow" w:hAnsi="Arial Narrow" w:cs="Times New Roman"/>
        </w:rPr>
        <w:t xml:space="preserve">są </w:t>
      </w:r>
      <w:r w:rsidRPr="00750BA4">
        <w:rPr>
          <w:rFonts w:ascii="Arial Narrow" w:hAnsi="Arial Narrow" w:cs="Times New Roman"/>
        </w:rPr>
        <w:t xml:space="preserve">w </w:t>
      </w:r>
      <w:r w:rsidRPr="00EE7671">
        <w:rPr>
          <w:rFonts w:ascii="Arial Narrow" w:hAnsi="Arial Narrow" w:cs="Times New Roman"/>
        </w:rPr>
        <w:t xml:space="preserve">następujących </w:t>
      </w:r>
      <w:r w:rsidRPr="00750BA4">
        <w:rPr>
          <w:rFonts w:ascii="Arial Narrow" w:hAnsi="Arial Narrow" w:cs="Times New Roman"/>
        </w:rPr>
        <w:t xml:space="preserve">dokumentach: </w:t>
      </w:r>
      <w:r>
        <w:rPr>
          <w:rFonts w:ascii="Arial Narrow" w:hAnsi="Arial Narrow" w:cs="Times New Roman"/>
        </w:rPr>
        <w:t>…………………………………………………..</w:t>
      </w:r>
    </w:p>
    <w:p w14:paraId="42C405FA" w14:textId="77777777" w:rsidR="00C67B4C" w:rsidRDefault="00C67B4C" w:rsidP="004E5144">
      <w:pPr>
        <w:pStyle w:val="CM42"/>
        <w:numPr>
          <w:ilvl w:val="0"/>
          <w:numId w:val="34"/>
        </w:numPr>
        <w:jc w:val="both"/>
        <w:rPr>
          <w:rFonts w:ascii="Arial Narrow" w:hAnsi="Arial Narrow" w:cs="Times New Roman"/>
        </w:rPr>
      </w:pPr>
      <w:r w:rsidRPr="00EE7671">
        <w:rPr>
          <w:rFonts w:ascii="Arial Narrow" w:hAnsi="Arial Narrow" w:cs="Times New Roman"/>
        </w:rPr>
        <w:t xml:space="preserve">Osobą odpowiedzialną </w:t>
      </w:r>
      <w:r w:rsidRPr="00750BA4">
        <w:rPr>
          <w:rFonts w:ascii="Arial Narrow" w:hAnsi="Arial Narrow" w:cs="Times New Roman"/>
        </w:rPr>
        <w:t xml:space="preserve">za </w:t>
      </w:r>
      <w:r w:rsidRPr="00EE7671">
        <w:rPr>
          <w:rFonts w:ascii="Arial Narrow" w:hAnsi="Arial Narrow" w:cs="Times New Roman"/>
        </w:rPr>
        <w:t xml:space="preserve">realizację </w:t>
      </w:r>
      <w:r w:rsidRPr="00750BA4">
        <w:rPr>
          <w:rFonts w:ascii="Arial Narrow" w:hAnsi="Arial Narrow" w:cs="Times New Roman"/>
        </w:rPr>
        <w:t xml:space="preserve">zamówienia jest ........................ .................... tel. </w:t>
      </w:r>
    </w:p>
    <w:p w14:paraId="636F97E5" w14:textId="1AA82733" w:rsidR="00CF1495" w:rsidRPr="00CF1495" w:rsidRDefault="00CF1495" w:rsidP="00CF1495">
      <w:pPr>
        <w:pStyle w:val="CM42"/>
        <w:numPr>
          <w:ilvl w:val="0"/>
          <w:numId w:val="34"/>
        </w:numPr>
        <w:jc w:val="both"/>
        <w:rPr>
          <w:rFonts w:ascii="Arial Narrow" w:hAnsi="Arial Narrow" w:cs="Times New Roman"/>
        </w:rPr>
      </w:pPr>
      <w:r w:rsidRPr="00CF1495">
        <w:rPr>
          <w:rFonts w:ascii="Arial Narrow" w:hAnsi="Arial Narrow" w:cs="Times New Roman"/>
        </w:rPr>
        <w:t>Integralną częścią niniejszego Formularza ofertowego jest:</w:t>
      </w:r>
    </w:p>
    <w:p w14:paraId="371B9ACE" w14:textId="6190A530" w:rsidR="00CF1495" w:rsidRPr="00CF1495" w:rsidRDefault="00CF1495" w:rsidP="00CF1495">
      <w:pPr>
        <w:pStyle w:val="Default"/>
        <w:ind w:left="709" w:hanging="349"/>
        <w:rPr>
          <w:rFonts w:ascii="Arial Narrow" w:hAnsi="Arial Narrow"/>
        </w:rPr>
      </w:pPr>
      <w:r w:rsidRPr="00CF1495">
        <w:fldChar w:fldCharType="begin">
          <w:ffData>
            <w:name w:val=""/>
            <w:enabled/>
            <w:calcOnExit w:val="0"/>
            <w:checkBox>
              <w:size w:val="28"/>
              <w:default w:val="0"/>
            </w:checkBox>
          </w:ffData>
        </w:fldChar>
      </w:r>
      <w:r w:rsidRPr="00CF1495">
        <w:instrText xml:space="preserve"> FORMCHECKBOX </w:instrText>
      </w:r>
      <w:r w:rsidR="000527CC">
        <w:fldChar w:fldCharType="separate"/>
      </w:r>
      <w:r w:rsidRPr="00CF1495">
        <w:fldChar w:fldCharType="end"/>
      </w:r>
      <w:r w:rsidRPr="00CF1495">
        <w:t xml:space="preserve"> </w:t>
      </w:r>
      <w:r w:rsidRPr="00CF1495">
        <w:rPr>
          <w:rFonts w:ascii="Arial Narrow" w:hAnsi="Arial Narrow"/>
        </w:rPr>
        <w:t xml:space="preserve">wypełnione </w:t>
      </w:r>
      <w:r w:rsidRPr="00CF1495">
        <w:rPr>
          <w:rFonts w:ascii="Arial Narrow" w:hAnsi="Arial Narrow"/>
          <w:b/>
        </w:rPr>
        <w:t xml:space="preserve">Zestawienie cenowe – </w:t>
      </w:r>
      <w:r w:rsidRPr="00CF1495">
        <w:rPr>
          <w:rFonts w:ascii="Arial Narrow" w:hAnsi="Arial Narrow"/>
        </w:rPr>
        <w:t>zgodne ze Szczegółowym wykazem materiałów i artykułów biurowych stanowiącym Załącznik Nr 1 do projektu umowy.</w:t>
      </w:r>
    </w:p>
    <w:p w14:paraId="69FF175D" w14:textId="55F04B40" w:rsidR="00CF1495" w:rsidRPr="00CF1495" w:rsidRDefault="00CF1495" w:rsidP="00CF1495">
      <w:pPr>
        <w:pStyle w:val="Default"/>
        <w:ind w:left="709" w:hanging="349"/>
        <w:rPr>
          <w:rFonts w:ascii="Arial Narrow" w:hAnsi="Arial Narrow"/>
        </w:rPr>
      </w:pPr>
      <w:r w:rsidRPr="00CF1495">
        <w:rPr>
          <w:rFonts w:ascii="Arial Narrow" w:hAnsi="Arial Narrow"/>
        </w:rPr>
        <w:fldChar w:fldCharType="begin">
          <w:ffData>
            <w:name w:val=""/>
            <w:enabled/>
            <w:calcOnExit w:val="0"/>
            <w:checkBox>
              <w:size w:val="28"/>
              <w:default w:val="0"/>
            </w:checkBox>
          </w:ffData>
        </w:fldChar>
      </w:r>
      <w:r w:rsidRPr="00CF1495">
        <w:rPr>
          <w:rFonts w:ascii="Arial Narrow" w:hAnsi="Arial Narrow"/>
        </w:rPr>
        <w:instrText xml:space="preserve"> FORMCHECKBOX </w:instrText>
      </w:r>
      <w:r w:rsidR="000527CC">
        <w:rPr>
          <w:rFonts w:ascii="Arial Narrow" w:hAnsi="Arial Narrow"/>
        </w:rPr>
      </w:r>
      <w:r w:rsidR="000527CC">
        <w:rPr>
          <w:rFonts w:ascii="Arial Narrow" w:hAnsi="Arial Narrow"/>
        </w:rPr>
        <w:fldChar w:fldCharType="separate"/>
      </w:r>
      <w:r w:rsidRPr="00CF1495">
        <w:rPr>
          <w:rFonts w:ascii="Arial Narrow" w:hAnsi="Arial Narrow"/>
        </w:rPr>
        <w:fldChar w:fldCharType="end"/>
      </w:r>
      <w:r w:rsidRPr="00CF1495">
        <w:rPr>
          <w:rFonts w:ascii="Arial Narrow" w:hAnsi="Arial Narrow"/>
        </w:rPr>
        <w:t xml:space="preserve"> </w:t>
      </w:r>
      <w:r w:rsidRPr="00CF1495">
        <w:rPr>
          <w:rFonts w:ascii="Arial Narrow" w:hAnsi="Arial Narrow"/>
          <w:b/>
        </w:rPr>
        <w:t>Katalog produktów Wykonawcy wraz z cennikiem</w:t>
      </w:r>
      <w:r w:rsidRPr="00CF1495">
        <w:rPr>
          <w:rFonts w:ascii="Arial Narrow" w:hAnsi="Arial Narrow"/>
        </w:rPr>
        <w:t>.</w:t>
      </w:r>
    </w:p>
    <w:p w14:paraId="43B9DC8B" w14:textId="77777777" w:rsidR="001E1A39" w:rsidRPr="00191257" w:rsidRDefault="001E1A39" w:rsidP="001E1A39">
      <w:pPr>
        <w:autoSpaceDE w:val="0"/>
        <w:autoSpaceDN w:val="0"/>
        <w:adjustRightInd w:val="0"/>
        <w:rPr>
          <w:rFonts w:ascii="Arial Narrow" w:hAnsi="Arial Narrow" w:cs="TimesNewRomanPSMT"/>
          <w:szCs w:val="24"/>
        </w:rPr>
      </w:pPr>
    </w:p>
    <w:p w14:paraId="4C4E8A4D" w14:textId="77777777" w:rsidR="001E1A39" w:rsidRDefault="001E1A39" w:rsidP="001E1A39">
      <w:pPr>
        <w:autoSpaceDE w:val="0"/>
        <w:autoSpaceDN w:val="0"/>
        <w:adjustRightInd w:val="0"/>
        <w:rPr>
          <w:rFonts w:ascii="Arial Narrow" w:hAnsi="Arial Narrow" w:cs="TimesNewRomanPSMT"/>
          <w:szCs w:val="24"/>
        </w:rPr>
      </w:pPr>
    </w:p>
    <w:p w14:paraId="1BA2D512" w14:textId="77777777" w:rsidR="00CF1495" w:rsidRDefault="00CF1495" w:rsidP="001E1A39">
      <w:pPr>
        <w:autoSpaceDE w:val="0"/>
        <w:autoSpaceDN w:val="0"/>
        <w:adjustRightInd w:val="0"/>
        <w:rPr>
          <w:rFonts w:ascii="Arial Narrow" w:hAnsi="Arial Narrow" w:cs="TimesNewRomanPSMT"/>
          <w:szCs w:val="24"/>
        </w:rPr>
      </w:pPr>
    </w:p>
    <w:p w14:paraId="50D4C73D" w14:textId="77777777" w:rsidR="00CF1495" w:rsidRPr="00191257" w:rsidRDefault="00CF1495" w:rsidP="001E1A39">
      <w:pPr>
        <w:autoSpaceDE w:val="0"/>
        <w:autoSpaceDN w:val="0"/>
        <w:adjustRightInd w:val="0"/>
        <w:rPr>
          <w:rFonts w:ascii="Arial Narrow" w:hAnsi="Arial Narrow" w:cs="TimesNewRomanPSMT"/>
          <w:szCs w:val="24"/>
        </w:rPr>
      </w:pPr>
    </w:p>
    <w:p w14:paraId="7C1C8296" w14:textId="243683BF" w:rsidR="001E1A39" w:rsidRPr="00191257" w:rsidRDefault="001E1A39" w:rsidP="001E1A39">
      <w:pPr>
        <w:autoSpaceDE w:val="0"/>
        <w:autoSpaceDN w:val="0"/>
        <w:adjustRightInd w:val="0"/>
        <w:rPr>
          <w:rFonts w:ascii="Arial Narrow" w:hAnsi="Arial Narrow" w:cs="TimesNewRomanPSMT"/>
          <w:szCs w:val="24"/>
        </w:rPr>
      </w:pPr>
      <w:r w:rsidRPr="00191257">
        <w:rPr>
          <w:rFonts w:ascii="Arial Narrow" w:hAnsi="Arial Narrow" w:cs="TimesNewRomanPSMT"/>
          <w:szCs w:val="24"/>
        </w:rPr>
        <w:t>...................................................</w:t>
      </w:r>
      <w:r w:rsidR="003E61C1">
        <w:rPr>
          <w:rFonts w:ascii="Arial Narrow" w:hAnsi="Arial Narrow" w:cs="TimesNewRomanPSMT"/>
          <w:szCs w:val="24"/>
        </w:rPr>
        <w:tab/>
      </w:r>
      <w:r w:rsidR="003E61C1">
        <w:rPr>
          <w:rFonts w:ascii="Arial Narrow" w:hAnsi="Arial Narrow" w:cs="TimesNewRomanPSMT"/>
          <w:szCs w:val="24"/>
        </w:rPr>
        <w:tab/>
      </w:r>
      <w:r w:rsidR="003E61C1">
        <w:rPr>
          <w:rFonts w:ascii="Arial Narrow" w:hAnsi="Arial Narrow" w:cs="TimesNewRomanPSMT"/>
          <w:szCs w:val="24"/>
        </w:rPr>
        <w:tab/>
      </w:r>
      <w:r w:rsidR="003E61C1">
        <w:rPr>
          <w:rFonts w:ascii="Arial Narrow" w:hAnsi="Arial Narrow" w:cs="TimesNewRomanPSMT"/>
          <w:szCs w:val="24"/>
        </w:rPr>
        <w:tab/>
      </w:r>
      <w:r w:rsidR="003E61C1">
        <w:rPr>
          <w:rFonts w:ascii="Arial Narrow" w:hAnsi="Arial Narrow" w:cs="TimesNewRomanPSMT"/>
          <w:szCs w:val="24"/>
        </w:rPr>
        <w:tab/>
      </w:r>
      <w:r w:rsidR="003E61C1" w:rsidRPr="003E61C1">
        <w:rPr>
          <w:rFonts w:ascii="Arial Narrow" w:hAnsi="Arial Narrow" w:cs="TimesNewRomanPSMT"/>
          <w:szCs w:val="24"/>
        </w:rPr>
        <w:t>...................................................</w:t>
      </w:r>
    </w:p>
    <w:p w14:paraId="6CCAB3CB" w14:textId="3F42FD14" w:rsidR="001E1A39" w:rsidRPr="00191257" w:rsidRDefault="001E1A39" w:rsidP="001E1A39">
      <w:pPr>
        <w:autoSpaceDE w:val="0"/>
        <w:autoSpaceDN w:val="0"/>
        <w:adjustRightInd w:val="0"/>
        <w:rPr>
          <w:rFonts w:ascii="Arial Narrow" w:hAnsi="Arial Narrow" w:cs="TimesNewRomanPSMT"/>
          <w:b/>
          <w:bCs/>
          <w:szCs w:val="24"/>
        </w:rPr>
      </w:pPr>
      <w:r w:rsidRPr="00191257">
        <w:rPr>
          <w:rFonts w:ascii="Arial Narrow" w:hAnsi="Arial Narrow" w:cs="TimesNewRomanPSMT"/>
          <w:b/>
          <w:bCs/>
          <w:szCs w:val="24"/>
        </w:rPr>
        <w:t>Data, podpis</w:t>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003E61C1">
        <w:rPr>
          <w:rFonts w:ascii="Arial Narrow" w:hAnsi="Arial Narrow" w:cs="TimesNewRomanPSMT"/>
          <w:b/>
          <w:bCs/>
          <w:szCs w:val="24"/>
        </w:rPr>
        <w:tab/>
      </w:r>
      <w:r w:rsidRPr="00191257">
        <w:rPr>
          <w:rFonts w:ascii="Arial Narrow" w:hAnsi="Arial Narrow" w:cs="TimesNewRomanPSMT"/>
          <w:b/>
          <w:bCs/>
          <w:szCs w:val="24"/>
        </w:rPr>
        <w:t xml:space="preserve"> </w:t>
      </w:r>
      <w:r w:rsidR="007703DC">
        <w:rPr>
          <w:rFonts w:ascii="Arial Narrow" w:hAnsi="Arial Narrow" w:cs="TimesNewRomanPSMT"/>
          <w:b/>
          <w:bCs/>
          <w:szCs w:val="24"/>
        </w:rPr>
        <w:t>P</w:t>
      </w:r>
      <w:r w:rsidRPr="00191257">
        <w:rPr>
          <w:rFonts w:ascii="Arial Narrow" w:hAnsi="Arial Narrow" w:cs="TimesNewRomanPSMT"/>
          <w:b/>
          <w:bCs/>
          <w:szCs w:val="24"/>
        </w:rPr>
        <w:t>iecz</w:t>
      </w:r>
      <w:r w:rsidRPr="00191257">
        <w:rPr>
          <w:rFonts w:ascii="Arial Narrow" w:hAnsi="Arial Narrow" w:cs="TimesNewRomanPS-BoldMT"/>
          <w:b/>
          <w:bCs/>
          <w:szCs w:val="24"/>
        </w:rPr>
        <w:t xml:space="preserve">ęć </w:t>
      </w:r>
      <w:r w:rsidRPr="00191257">
        <w:rPr>
          <w:rFonts w:ascii="Arial Narrow" w:hAnsi="Arial Narrow" w:cs="TimesNewRomanPSMT"/>
          <w:b/>
          <w:bCs/>
          <w:szCs w:val="24"/>
        </w:rPr>
        <w:t>Wykonawcy</w:t>
      </w:r>
    </w:p>
    <w:p w14:paraId="376063F7" w14:textId="77777777" w:rsidR="001E1A39" w:rsidRPr="00191257" w:rsidRDefault="001E1A39" w:rsidP="001E1A39">
      <w:pPr>
        <w:autoSpaceDE w:val="0"/>
        <w:autoSpaceDN w:val="0"/>
        <w:adjustRightInd w:val="0"/>
        <w:rPr>
          <w:rFonts w:ascii="Arial Narrow" w:hAnsi="Arial Narrow" w:cs="TimesNewRomanPSMT"/>
          <w:szCs w:val="24"/>
        </w:rPr>
      </w:pPr>
    </w:p>
    <w:p w14:paraId="6CAA914E" w14:textId="77777777" w:rsidR="001E1A39" w:rsidRDefault="001E1A39" w:rsidP="00301BB1">
      <w:pPr>
        <w:spacing w:after="200" w:line="276" w:lineRule="auto"/>
        <w:rPr>
          <w:rFonts w:ascii="Arial Narrow" w:hAnsi="Arial Narrow"/>
          <w:sz w:val="22"/>
          <w:szCs w:val="22"/>
        </w:rPr>
      </w:pPr>
    </w:p>
    <w:p w14:paraId="669559B7" w14:textId="77777777" w:rsidR="001E1A39" w:rsidRPr="00301BB1" w:rsidRDefault="001E1A39" w:rsidP="00301BB1">
      <w:pPr>
        <w:spacing w:after="200" w:line="276" w:lineRule="auto"/>
        <w:rPr>
          <w:rFonts w:ascii="Arial Narrow" w:hAnsi="Arial Narrow"/>
          <w:sz w:val="22"/>
          <w:szCs w:val="22"/>
        </w:rPr>
      </w:pPr>
    </w:p>
    <w:p w14:paraId="71FAB1E3" w14:textId="77777777" w:rsidR="00C34CF7" w:rsidRDefault="00C34CF7">
      <w:pPr>
        <w:rPr>
          <w:rFonts w:ascii="Arial Narrow" w:hAnsi="Arial Narrow" w:cs="Arial"/>
          <w:sz w:val="22"/>
          <w:szCs w:val="22"/>
        </w:rPr>
        <w:sectPr w:rsidR="00C34CF7" w:rsidSect="000527CC">
          <w:headerReference w:type="default" r:id="rId10"/>
          <w:footerReference w:type="default" r:id="rId11"/>
          <w:pgSz w:w="11904" w:h="16848"/>
          <w:pgMar w:top="1417" w:right="1417" w:bottom="1417" w:left="1417" w:header="708" w:footer="708" w:gutter="0"/>
          <w:cols w:space="708"/>
          <w:noEndnote/>
          <w:titlePg/>
          <w:docGrid w:linePitch="299"/>
        </w:sectPr>
      </w:pPr>
    </w:p>
    <w:p w14:paraId="6AEC9D91" w14:textId="525B67C8" w:rsidR="00C34CF7" w:rsidRPr="002264F6" w:rsidRDefault="00C34CF7" w:rsidP="00C34CF7">
      <w:pPr>
        <w:spacing w:after="200" w:line="276" w:lineRule="auto"/>
        <w:jc w:val="center"/>
        <w:rPr>
          <w:rFonts w:ascii="Calibri" w:hAnsi="Calibri"/>
          <w:b/>
          <w:sz w:val="22"/>
          <w:szCs w:val="22"/>
        </w:rPr>
      </w:pPr>
      <w:r w:rsidRPr="002264F6">
        <w:rPr>
          <w:rFonts w:ascii="Calibri" w:hAnsi="Calibri"/>
          <w:b/>
          <w:sz w:val="22"/>
          <w:szCs w:val="22"/>
        </w:rPr>
        <w:lastRenderedPageBreak/>
        <w:t>ZESTAWIENIE CENOWE 2017</w:t>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t xml:space="preserve">Załącznik nr 1 do </w:t>
      </w:r>
      <w:r w:rsidR="005C5959">
        <w:rPr>
          <w:rFonts w:ascii="Calibri" w:hAnsi="Calibri"/>
          <w:b/>
          <w:sz w:val="22"/>
          <w:szCs w:val="22"/>
        </w:rPr>
        <w:t>Formularza ofertowego</w:t>
      </w:r>
    </w:p>
    <w:tbl>
      <w:tblPr>
        <w:tblStyle w:val="Tabela-Siatka1"/>
        <w:tblW w:w="0" w:type="auto"/>
        <w:tblInd w:w="-176" w:type="dxa"/>
        <w:tblLayout w:type="fixed"/>
        <w:tblLook w:val="04A0" w:firstRow="1" w:lastRow="0" w:firstColumn="1" w:lastColumn="0" w:noHBand="0" w:noVBand="1"/>
      </w:tblPr>
      <w:tblGrid>
        <w:gridCol w:w="568"/>
        <w:gridCol w:w="7654"/>
        <w:gridCol w:w="851"/>
        <w:gridCol w:w="1417"/>
        <w:gridCol w:w="851"/>
        <w:gridCol w:w="1701"/>
      </w:tblGrid>
      <w:tr w:rsidR="00C34CF7" w:rsidRPr="002264F6" w14:paraId="7351708B" w14:textId="77777777" w:rsidTr="000527CC">
        <w:trPr>
          <w:trHeight w:val="475"/>
        </w:trPr>
        <w:tc>
          <w:tcPr>
            <w:tcW w:w="568" w:type="dxa"/>
            <w:tcBorders>
              <w:top w:val="single" w:sz="4" w:space="0" w:color="auto"/>
              <w:left w:val="single" w:sz="4" w:space="0" w:color="auto"/>
              <w:bottom w:val="single" w:sz="4" w:space="0" w:color="auto"/>
            </w:tcBorders>
          </w:tcPr>
          <w:p w14:paraId="1265A7EF"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Lp.</w:t>
            </w:r>
          </w:p>
        </w:tc>
        <w:tc>
          <w:tcPr>
            <w:tcW w:w="7654" w:type="dxa"/>
            <w:tcBorders>
              <w:top w:val="single" w:sz="4" w:space="0" w:color="auto"/>
              <w:bottom w:val="single" w:sz="4" w:space="0" w:color="auto"/>
            </w:tcBorders>
          </w:tcPr>
          <w:p w14:paraId="60E847BA" w14:textId="6726185A" w:rsidR="00C34CF7" w:rsidRPr="002264F6" w:rsidRDefault="00F86675" w:rsidP="00F86675">
            <w:pPr>
              <w:jc w:val="center"/>
              <w:rPr>
                <w:rFonts w:ascii="Calibri" w:hAnsi="Calibri"/>
                <w:b/>
                <w:sz w:val="22"/>
                <w:szCs w:val="22"/>
              </w:rPr>
            </w:pPr>
            <w:r>
              <w:rPr>
                <w:rFonts w:ascii="Calibri" w:hAnsi="Calibri"/>
                <w:b/>
                <w:sz w:val="22"/>
                <w:szCs w:val="22"/>
              </w:rPr>
              <w:t>Nazwa artykułu,</w:t>
            </w:r>
            <w:r w:rsidR="00C34CF7" w:rsidRPr="002264F6">
              <w:rPr>
                <w:rFonts w:ascii="Calibri" w:hAnsi="Calibri"/>
                <w:b/>
                <w:sz w:val="22"/>
                <w:szCs w:val="22"/>
              </w:rPr>
              <w:t xml:space="preserve"> materiału</w:t>
            </w:r>
            <w:r>
              <w:rPr>
                <w:rFonts w:ascii="Calibri" w:hAnsi="Calibri"/>
                <w:b/>
                <w:sz w:val="22"/>
                <w:szCs w:val="22"/>
              </w:rPr>
              <w:t xml:space="preserve"> i urządzenia</w:t>
            </w:r>
            <w:r w:rsidR="00C34CF7" w:rsidRPr="002264F6">
              <w:rPr>
                <w:rFonts w:ascii="Calibri" w:hAnsi="Calibri"/>
                <w:b/>
                <w:sz w:val="22"/>
                <w:szCs w:val="22"/>
              </w:rPr>
              <w:t xml:space="preserve"> biurowego</w:t>
            </w:r>
          </w:p>
        </w:tc>
        <w:tc>
          <w:tcPr>
            <w:tcW w:w="851" w:type="dxa"/>
            <w:tcBorders>
              <w:top w:val="single" w:sz="4" w:space="0" w:color="auto"/>
              <w:bottom w:val="single" w:sz="4" w:space="0" w:color="auto"/>
            </w:tcBorders>
          </w:tcPr>
          <w:p w14:paraId="4A14847C"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Jedn.</w:t>
            </w:r>
          </w:p>
          <w:p w14:paraId="102B61B1"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miary</w:t>
            </w:r>
          </w:p>
        </w:tc>
        <w:tc>
          <w:tcPr>
            <w:tcW w:w="1417" w:type="dxa"/>
            <w:tcBorders>
              <w:top w:val="single" w:sz="4" w:space="0" w:color="auto"/>
              <w:bottom w:val="single" w:sz="4" w:space="0" w:color="auto"/>
            </w:tcBorders>
          </w:tcPr>
          <w:p w14:paraId="6B4F7234"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Wartość jednostkowa netto</w:t>
            </w:r>
          </w:p>
        </w:tc>
        <w:tc>
          <w:tcPr>
            <w:tcW w:w="851" w:type="dxa"/>
            <w:tcBorders>
              <w:top w:val="single" w:sz="4" w:space="0" w:color="auto"/>
              <w:bottom w:val="single" w:sz="4" w:space="0" w:color="auto"/>
            </w:tcBorders>
          </w:tcPr>
          <w:p w14:paraId="61DD29DA"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 xml:space="preserve">Ilość </w:t>
            </w:r>
          </w:p>
        </w:tc>
        <w:tc>
          <w:tcPr>
            <w:tcW w:w="1701" w:type="dxa"/>
            <w:tcBorders>
              <w:top w:val="single" w:sz="4" w:space="0" w:color="auto"/>
              <w:bottom w:val="single" w:sz="4" w:space="0" w:color="auto"/>
            </w:tcBorders>
          </w:tcPr>
          <w:p w14:paraId="7C9B7EDC"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Wartość netto</w:t>
            </w:r>
          </w:p>
          <w:p w14:paraId="745EC8FC"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 xml:space="preserve"> (kol. 5 x kol. 6)</w:t>
            </w:r>
          </w:p>
        </w:tc>
      </w:tr>
      <w:tr w:rsidR="00C34CF7" w:rsidRPr="002264F6" w14:paraId="1744824C" w14:textId="77777777" w:rsidTr="000527CC">
        <w:tc>
          <w:tcPr>
            <w:tcW w:w="568" w:type="dxa"/>
            <w:tcBorders>
              <w:top w:val="single" w:sz="4" w:space="0" w:color="auto"/>
              <w:left w:val="single" w:sz="4" w:space="0" w:color="auto"/>
              <w:bottom w:val="single" w:sz="4" w:space="0" w:color="auto"/>
            </w:tcBorders>
          </w:tcPr>
          <w:p w14:paraId="16576E39"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1</w:t>
            </w:r>
          </w:p>
        </w:tc>
        <w:tc>
          <w:tcPr>
            <w:tcW w:w="7654" w:type="dxa"/>
            <w:tcBorders>
              <w:top w:val="single" w:sz="4" w:space="0" w:color="auto"/>
              <w:bottom w:val="single" w:sz="4" w:space="0" w:color="auto"/>
            </w:tcBorders>
          </w:tcPr>
          <w:p w14:paraId="332C3F93"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2</w:t>
            </w:r>
          </w:p>
        </w:tc>
        <w:tc>
          <w:tcPr>
            <w:tcW w:w="851" w:type="dxa"/>
            <w:tcBorders>
              <w:top w:val="single" w:sz="4" w:space="0" w:color="auto"/>
              <w:bottom w:val="single" w:sz="4" w:space="0" w:color="auto"/>
            </w:tcBorders>
          </w:tcPr>
          <w:p w14:paraId="438FAD17"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4</w:t>
            </w:r>
          </w:p>
        </w:tc>
        <w:tc>
          <w:tcPr>
            <w:tcW w:w="1417" w:type="dxa"/>
            <w:tcBorders>
              <w:top w:val="single" w:sz="4" w:space="0" w:color="auto"/>
              <w:bottom w:val="single" w:sz="4" w:space="0" w:color="auto"/>
            </w:tcBorders>
          </w:tcPr>
          <w:p w14:paraId="79F01827"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5</w:t>
            </w:r>
          </w:p>
        </w:tc>
        <w:tc>
          <w:tcPr>
            <w:tcW w:w="851" w:type="dxa"/>
            <w:tcBorders>
              <w:top w:val="single" w:sz="4" w:space="0" w:color="auto"/>
              <w:bottom w:val="single" w:sz="4" w:space="0" w:color="auto"/>
            </w:tcBorders>
          </w:tcPr>
          <w:p w14:paraId="0ADB9758"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6</w:t>
            </w:r>
          </w:p>
        </w:tc>
        <w:tc>
          <w:tcPr>
            <w:tcW w:w="1701" w:type="dxa"/>
            <w:tcBorders>
              <w:top w:val="single" w:sz="4" w:space="0" w:color="auto"/>
              <w:bottom w:val="single" w:sz="4" w:space="0" w:color="auto"/>
            </w:tcBorders>
          </w:tcPr>
          <w:p w14:paraId="2549B229" w14:textId="77777777" w:rsidR="00C34CF7" w:rsidRPr="002264F6" w:rsidRDefault="00C34CF7" w:rsidP="000527CC">
            <w:pPr>
              <w:jc w:val="center"/>
              <w:rPr>
                <w:rFonts w:ascii="Calibri" w:hAnsi="Calibri"/>
                <w:b/>
                <w:sz w:val="22"/>
                <w:szCs w:val="22"/>
              </w:rPr>
            </w:pPr>
            <w:r w:rsidRPr="002264F6">
              <w:rPr>
                <w:rFonts w:ascii="Calibri" w:hAnsi="Calibri"/>
                <w:b/>
                <w:sz w:val="22"/>
                <w:szCs w:val="22"/>
              </w:rPr>
              <w:t>7</w:t>
            </w:r>
          </w:p>
        </w:tc>
      </w:tr>
      <w:tr w:rsidR="00C34CF7" w:rsidRPr="002264F6" w14:paraId="023A8348" w14:textId="77777777" w:rsidTr="000527CC">
        <w:tc>
          <w:tcPr>
            <w:tcW w:w="568" w:type="dxa"/>
            <w:tcBorders>
              <w:top w:val="single" w:sz="4" w:space="0" w:color="auto"/>
            </w:tcBorders>
          </w:tcPr>
          <w:p w14:paraId="3A476850" w14:textId="77777777" w:rsidR="00C34CF7" w:rsidRPr="002264F6" w:rsidRDefault="00C34CF7" w:rsidP="000527CC">
            <w:pPr>
              <w:jc w:val="center"/>
              <w:rPr>
                <w:rFonts w:ascii="Calibri" w:hAnsi="Calibri"/>
                <w:sz w:val="22"/>
                <w:szCs w:val="22"/>
              </w:rPr>
            </w:pPr>
            <w:r w:rsidRPr="002264F6">
              <w:rPr>
                <w:rFonts w:ascii="Calibri" w:hAnsi="Calibri"/>
                <w:sz w:val="22"/>
                <w:szCs w:val="22"/>
              </w:rPr>
              <w:t>1</w:t>
            </w:r>
          </w:p>
        </w:tc>
        <w:tc>
          <w:tcPr>
            <w:tcW w:w="7654" w:type="dxa"/>
            <w:tcBorders>
              <w:top w:val="single" w:sz="4" w:space="0" w:color="auto"/>
            </w:tcBorders>
          </w:tcPr>
          <w:p w14:paraId="6079A292" w14:textId="77777777" w:rsidR="00C34CF7" w:rsidRPr="002264F6" w:rsidRDefault="00C34CF7" w:rsidP="000527CC">
            <w:pPr>
              <w:rPr>
                <w:rFonts w:ascii="Calibri" w:hAnsi="Calibri"/>
                <w:sz w:val="22"/>
                <w:szCs w:val="22"/>
              </w:rPr>
            </w:pPr>
            <w:r w:rsidRPr="002264F6">
              <w:rPr>
                <w:rFonts w:ascii="Calibri" w:hAnsi="Calibri"/>
                <w:sz w:val="22"/>
                <w:szCs w:val="22"/>
              </w:rPr>
              <w:t>Blok makulaturowy A4 50 kk</w:t>
            </w:r>
          </w:p>
        </w:tc>
        <w:tc>
          <w:tcPr>
            <w:tcW w:w="851" w:type="dxa"/>
            <w:tcBorders>
              <w:top w:val="single" w:sz="4" w:space="0" w:color="auto"/>
            </w:tcBorders>
          </w:tcPr>
          <w:p w14:paraId="355EAF4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Borders>
              <w:top w:val="single" w:sz="4" w:space="0" w:color="auto"/>
            </w:tcBorders>
          </w:tcPr>
          <w:p w14:paraId="0C761FE4" w14:textId="77777777" w:rsidR="00C34CF7" w:rsidRPr="002264F6" w:rsidRDefault="00C34CF7" w:rsidP="000527CC">
            <w:pPr>
              <w:jc w:val="right"/>
              <w:rPr>
                <w:rFonts w:ascii="Calibri" w:hAnsi="Calibri"/>
                <w:sz w:val="22"/>
                <w:szCs w:val="22"/>
              </w:rPr>
            </w:pPr>
          </w:p>
        </w:tc>
        <w:tc>
          <w:tcPr>
            <w:tcW w:w="851" w:type="dxa"/>
            <w:tcBorders>
              <w:top w:val="single" w:sz="4" w:space="0" w:color="auto"/>
            </w:tcBorders>
          </w:tcPr>
          <w:p w14:paraId="2AB2280D" w14:textId="77777777" w:rsidR="00C34CF7" w:rsidRPr="002264F6" w:rsidRDefault="00C34CF7" w:rsidP="000527CC">
            <w:pPr>
              <w:jc w:val="right"/>
              <w:rPr>
                <w:rFonts w:ascii="Calibri" w:hAnsi="Calibri"/>
                <w:sz w:val="22"/>
                <w:szCs w:val="22"/>
              </w:rPr>
            </w:pPr>
            <w:r w:rsidRPr="002264F6">
              <w:rPr>
                <w:rFonts w:ascii="Calibri" w:hAnsi="Calibri"/>
                <w:sz w:val="22"/>
                <w:szCs w:val="22"/>
              </w:rPr>
              <w:t xml:space="preserve">35 </w:t>
            </w:r>
          </w:p>
        </w:tc>
        <w:tc>
          <w:tcPr>
            <w:tcW w:w="1701" w:type="dxa"/>
            <w:tcBorders>
              <w:top w:val="single" w:sz="4" w:space="0" w:color="auto"/>
            </w:tcBorders>
          </w:tcPr>
          <w:p w14:paraId="0FB7335F" w14:textId="77777777" w:rsidR="00C34CF7" w:rsidRPr="002264F6" w:rsidRDefault="00C34CF7" w:rsidP="000527CC">
            <w:pPr>
              <w:jc w:val="right"/>
              <w:rPr>
                <w:rFonts w:ascii="Calibri" w:hAnsi="Calibri"/>
                <w:sz w:val="22"/>
                <w:szCs w:val="22"/>
              </w:rPr>
            </w:pPr>
          </w:p>
        </w:tc>
      </w:tr>
      <w:tr w:rsidR="00C34CF7" w:rsidRPr="002264F6" w14:paraId="1FE110D5" w14:textId="77777777" w:rsidTr="000527CC">
        <w:tc>
          <w:tcPr>
            <w:tcW w:w="568" w:type="dxa"/>
          </w:tcPr>
          <w:p w14:paraId="19CB0460" w14:textId="77777777" w:rsidR="00C34CF7" w:rsidRPr="002264F6" w:rsidRDefault="00C34CF7" w:rsidP="000527CC">
            <w:pPr>
              <w:jc w:val="center"/>
              <w:rPr>
                <w:rFonts w:ascii="Calibri" w:hAnsi="Calibri"/>
                <w:sz w:val="22"/>
                <w:szCs w:val="22"/>
              </w:rPr>
            </w:pPr>
            <w:r w:rsidRPr="002264F6">
              <w:rPr>
                <w:rFonts w:ascii="Calibri" w:hAnsi="Calibri"/>
                <w:sz w:val="22"/>
                <w:szCs w:val="22"/>
              </w:rPr>
              <w:t>2</w:t>
            </w:r>
          </w:p>
        </w:tc>
        <w:tc>
          <w:tcPr>
            <w:tcW w:w="7654" w:type="dxa"/>
          </w:tcPr>
          <w:p w14:paraId="1C739898" w14:textId="77777777" w:rsidR="00C34CF7" w:rsidRPr="002264F6" w:rsidRDefault="00C34CF7" w:rsidP="000527CC">
            <w:pPr>
              <w:rPr>
                <w:rFonts w:ascii="Calibri" w:hAnsi="Calibri"/>
                <w:sz w:val="22"/>
                <w:szCs w:val="22"/>
              </w:rPr>
            </w:pPr>
            <w:r w:rsidRPr="002264F6">
              <w:rPr>
                <w:rFonts w:ascii="Calibri" w:hAnsi="Calibri"/>
                <w:sz w:val="22"/>
                <w:szCs w:val="22"/>
              </w:rPr>
              <w:t>Blok makulaturowy A5 50 kk</w:t>
            </w:r>
          </w:p>
        </w:tc>
        <w:tc>
          <w:tcPr>
            <w:tcW w:w="851" w:type="dxa"/>
          </w:tcPr>
          <w:p w14:paraId="19B1AEC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08BAF0F" w14:textId="77777777" w:rsidR="00C34CF7" w:rsidRPr="002264F6" w:rsidRDefault="00C34CF7" w:rsidP="000527CC">
            <w:pPr>
              <w:jc w:val="center"/>
              <w:rPr>
                <w:rFonts w:ascii="Calibri" w:hAnsi="Calibri"/>
                <w:sz w:val="22"/>
                <w:szCs w:val="22"/>
              </w:rPr>
            </w:pPr>
          </w:p>
        </w:tc>
        <w:tc>
          <w:tcPr>
            <w:tcW w:w="851" w:type="dxa"/>
          </w:tcPr>
          <w:p w14:paraId="19C7C252" w14:textId="77777777" w:rsidR="00C34CF7" w:rsidRPr="002264F6" w:rsidRDefault="00C34CF7" w:rsidP="000527CC">
            <w:pPr>
              <w:jc w:val="right"/>
              <w:rPr>
                <w:rFonts w:ascii="Calibri" w:hAnsi="Calibri"/>
                <w:sz w:val="22"/>
                <w:szCs w:val="22"/>
              </w:rPr>
            </w:pPr>
            <w:r w:rsidRPr="002264F6">
              <w:rPr>
                <w:rFonts w:ascii="Calibri" w:hAnsi="Calibri"/>
                <w:sz w:val="22"/>
                <w:szCs w:val="22"/>
              </w:rPr>
              <w:t>70</w:t>
            </w:r>
          </w:p>
        </w:tc>
        <w:tc>
          <w:tcPr>
            <w:tcW w:w="1701" w:type="dxa"/>
          </w:tcPr>
          <w:p w14:paraId="1F767E89" w14:textId="77777777" w:rsidR="00C34CF7" w:rsidRPr="002264F6" w:rsidRDefault="00C34CF7" w:rsidP="000527CC">
            <w:pPr>
              <w:jc w:val="right"/>
              <w:rPr>
                <w:rFonts w:ascii="Calibri" w:hAnsi="Calibri"/>
                <w:sz w:val="22"/>
                <w:szCs w:val="22"/>
              </w:rPr>
            </w:pPr>
          </w:p>
        </w:tc>
      </w:tr>
      <w:tr w:rsidR="00C34CF7" w:rsidRPr="002264F6" w14:paraId="1A043895" w14:textId="77777777" w:rsidTr="000527CC">
        <w:tc>
          <w:tcPr>
            <w:tcW w:w="568" w:type="dxa"/>
          </w:tcPr>
          <w:p w14:paraId="184F84A9" w14:textId="77777777" w:rsidR="00C34CF7" w:rsidRPr="002264F6" w:rsidRDefault="00C34CF7" w:rsidP="000527CC">
            <w:pPr>
              <w:jc w:val="center"/>
              <w:rPr>
                <w:rFonts w:ascii="Calibri" w:hAnsi="Calibri"/>
                <w:sz w:val="22"/>
                <w:szCs w:val="22"/>
              </w:rPr>
            </w:pPr>
            <w:r w:rsidRPr="002264F6">
              <w:rPr>
                <w:rFonts w:ascii="Calibri" w:hAnsi="Calibri"/>
                <w:sz w:val="22"/>
                <w:szCs w:val="22"/>
              </w:rPr>
              <w:t>3</w:t>
            </w:r>
          </w:p>
        </w:tc>
        <w:tc>
          <w:tcPr>
            <w:tcW w:w="7654" w:type="dxa"/>
          </w:tcPr>
          <w:p w14:paraId="3DA11399" w14:textId="77777777" w:rsidR="00C34CF7" w:rsidRPr="002264F6" w:rsidRDefault="00C34CF7" w:rsidP="000527CC">
            <w:pPr>
              <w:rPr>
                <w:rFonts w:ascii="Calibri" w:hAnsi="Calibri"/>
                <w:sz w:val="22"/>
                <w:szCs w:val="22"/>
              </w:rPr>
            </w:pPr>
            <w:r w:rsidRPr="002264F6">
              <w:rPr>
                <w:rFonts w:ascii="Calibri" w:hAnsi="Calibri"/>
                <w:sz w:val="22"/>
                <w:szCs w:val="22"/>
              </w:rPr>
              <w:t>Blok do flipcharta 65x100 20k gładki</w:t>
            </w:r>
          </w:p>
        </w:tc>
        <w:tc>
          <w:tcPr>
            <w:tcW w:w="851" w:type="dxa"/>
          </w:tcPr>
          <w:p w14:paraId="6779A40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095A8E2" w14:textId="77777777" w:rsidR="00C34CF7" w:rsidRPr="002264F6" w:rsidRDefault="00C34CF7" w:rsidP="000527CC">
            <w:pPr>
              <w:jc w:val="right"/>
              <w:rPr>
                <w:rFonts w:ascii="Calibri" w:hAnsi="Calibri"/>
                <w:sz w:val="22"/>
                <w:szCs w:val="22"/>
              </w:rPr>
            </w:pPr>
          </w:p>
        </w:tc>
        <w:tc>
          <w:tcPr>
            <w:tcW w:w="851" w:type="dxa"/>
          </w:tcPr>
          <w:p w14:paraId="487CBCDE"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74667786" w14:textId="77777777" w:rsidR="00C34CF7" w:rsidRPr="002264F6" w:rsidRDefault="00C34CF7" w:rsidP="000527CC">
            <w:pPr>
              <w:jc w:val="right"/>
              <w:rPr>
                <w:rFonts w:ascii="Calibri" w:hAnsi="Calibri"/>
                <w:sz w:val="22"/>
                <w:szCs w:val="22"/>
              </w:rPr>
            </w:pPr>
          </w:p>
        </w:tc>
      </w:tr>
      <w:tr w:rsidR="00C34CF7" w:rsidRPr="002264F6" w14:paraId="4732B610" w14:textId="77777777" w:rsidTr="000527CC">
        <w:tc>
          <w:tcPr>
            <w:tcW w:w="568" w:type="dxa"/>
          </w:tcPr>
          <w:p w14:paraId="2EFB6AFF" w14:textId="77777777" w:rsidR="00C34CF7" w:rsidRPr="002264F6" w:rsidRDefault="00C34CF7" w:rsidP="000527CC">
            <w:pPr>
              <w:jc w:val="center"/>
              <w:rPr>
                <w:rFonts w:ascii="Calibri" w:hAnsi="Calibri"/>
                <w:sz w:val="22"/>
                <w:szCs w:val="22"/>
              </w:rPr>
            </w:pPr>
            <w:r w:rsidRPr="002264F6">
              <w:rPr>
                <w:rFonts w:ascii="Calibri" w:hAnsi="Calibri"/>
                <w:sz w:val="22"/>
                <w:szCs w:val="22"/>
              </w:rPr>
              <w:t>4</w:t>
            </w:r>
          </w:p>
        </w:tc>
        <w:tc>
          <w:tcPr>
            <w:tcW w:w="7654" w:type="dxa"/>
          </w:tcPr>
          <w:p w14:paraId="7E447B52" w14:textId="77777777" w:rsidR="00C34CF7" w:rsidRPr="002264F6" w:rsidRDefault="00C34CF7" w:rsidP="000527CC">
            <w:pPr>
              <w:rPr>
                <w:rFonts w:ascii="Calibri" w:hAnsi="Calibri"/>
                <w:sz w:val="22"/>
                <w:szCs w:val="22"/>
              </w:rPr>
            </w:pPr>
            <w:r w:rsidRPr="002264F6">
              <w:rPr>
                <w:rFonts w:ascii="Calibri" w:hAnsi="Calibri"/>
                <w:sz w:val="22"/>
                <w:szCs w:val="22"/>
              </w:rPr>
              <w:t>Blok techniczny A4 10kk</w:t>
            </w:r>
          </w:p>
        </w:tc>
        <w:tc>
          <w:tcPr>
            <w:tcW w:w="851" w:type="dxa"/>
          </w:tcPr>
          <w:p w14:paraId="243BEBF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9D7D086" w14:textId="77777777" w:rsidR="00C34CF7" w:rsidRPr="002264F6" w:rsidRDefault="00C34CF7" w:rsidP="000527CC">
            <w:pPr>
              <w:jc w:val="center"/>
              <w:rPr>
                <w:rFonts w:ascii="Calibri" w:hAnsi="Calibri"/>
                <w:sz w:val="22"/>
                <w:szCs w:val="22"/>
              </w:rPr>
            </w:pPr>
          </w:p>
        </w:tc>
        <w:tc>
          <w:tcPr>
            <w:tcW w:w="851" w:type="dxa"/>
          </w:tcPr>
          <w:p w14:paraId="57677933"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37A16F2C" w14:textId="77777777" w:rsidR="00C34CF7" w:rsidRPr="002264F6" w:rsidRDefault="00C34CF7" w:rsidP="000527CC">
            <w:pPr>
              <w:jc w:val="right"/>
              <w:rPr>
                <w:rFonts w:ascii="Calibri" w:hAnsi="Calibri"/>
                <w:sz w:val="22"/>
                <w:szCs w:val="22"/>
              </w:rPr>
            </w:pPr>
          </w:p>
        </w:tc>
      </w:tr>
      <w:tr w:rsidR="00C34CF7" w:rsidRPr="002264F6" w14:paraId="29D431A5" w14:textId="77777777" w:rsidTr="000527CC">
        <w:tc>
          <w:tcPr>
            <w:tcW w:w="568" w:type="dxa"/>
          </w:tcPr>
          <w:p w14:paraId="7F7F5DCC" w14:textId="77777777" w:rsidR="00C34CF7" w:rsidRPr="002264F6" w:rsidRDefault="00C34CF7" w:rsidP="000527CC">
            <w:pPr>
              <w:jc w:val="center"/>
              <w:rPr>
                <w:rFonts w:ascii="Calibri" w:hAnsi="Calibri"/>
                <w:sz w:val="22"/>
                <w:szCs w:val="22"/>
              </w:rPr>
            </w:pPr>
            <w:r w:rsidRPr="002264F6">
              <w:rPr>
                <w:rFonts w:ascii="Calibri" w:hAnsi="Calibri"/>
                <w:sz w:val="22"/>
                <w:szCs w:val="22"/>
              </w:rPr>
              <w:t>5</w:t>
            </w:r>
          </w:p>
        </w:tc>
        <w:tc>
          <w:tcPr>
            <w:tcW w:w="7654" w:type="dxa"/>
          </w:tcPr>
          <w:p w14:paraId="543E6115" w14:textId="77777777" w:rsidR="00C34CF7" w:rsidRPr="002264F6" w:rsidRDefault="00C34CF7" w:rsidP="000527CC">
            <w:pPr>
              <w:rPr>
                <w:rFonts w:ascii="Calibri" w:hAnsi="Calibri"/>
                <w:sz w:val="22"/>
                <w:szCs w:val="22"/>
              </w:rPr>
            </w:pPr>
            <w:r w:rsidRPr="002264F6">
              <w:rPr>
                <w:rFonts w:ascii="Calibri" w:hAnsi="Calibri"/>
                <w:sz w:val="22"/>
                <w:szCs w:val="22"/>
              </w:rPr>
              <w:t>Cienkopis jednorazowego użytku o gr. 0,4 mm typu STABILO POINT 88 kolory: czarny, niebieski, czerwony, zielony</w:t>
            </w:r>
          </w:p>
        </w:tc>
        <w:tc>
          <w:tcPr>
            <w:tcW w:w="851" w:type="dxa"/>
          </w:tcPr>
          <w:p w14:paraId="781F33C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0122844" w14:textId="77777777" w:rsidR="00C34CF7" w:rsidRPr="002264F6" w:rsidRDefault="00C34CF7" w:rsidP="000527CC">
            <w:pPr>
              <w:jc w:val="right"/>
              <w:rPr>
                <w:rFonts w:ascii="Calibri" w:hAnsi="Calibri"/>
                <w:sz w:val="22"/>
                <w:szCs w:val="22"/>
              </w:rPr>
            </w:pPr>
          </w:p>
        </w:tc>
        <w:tc>
          <w:tcPr>
            <w:tcW w:w="851" w:type="dxa"/>
          </w:tcPr>
          <w:p w14:paraId="339FA3ED" w14:textId="77777777" w:rsidR="00C34CF7" w:rsidRPr="002264F6" w:rsidRDefault="00C34CF7" w:rsidP="000527CC">
            <w:pPr>
              <w:jc w:val="right"/>
              <w:rPr>
                <w:rFonts w:ascii="Calibri" w:hAnsi="Calibri"/>
                <w:sz w:val="22"/>
                <w:szCs w:val="22"/>
              </w:rPr>
            </w:pPr>
            <w:r w:rsidRPr="002264F6">
              <w:rPr>
                <w:rFonts w:ascii="Calibri" w:hAnsi="Calibri"/>
                <w:sz w:val="22"/>
                <w:szCs w:val="22"/>
              </w:rPr>
              <w:t>200</w:t>
            </w:r>
          </w:p>
        </w:tc>
        <w:tc>
          <w:tcPr>
            <w:tcW w:w="1701" w:type="dxa"/>
          </w:tcPr>
          <w:p w14:paraId="0E60922B" w14:textId="77777777" w:rsidR="00C34CF7" w:rsidRPr="002264F6" w:rsidRDefault="00C34CF7" w:rsidP="000527CC">
            <w:pPr>
              <w:jc w:val="right"/>
              <w:rPr>
                <w:rFonts w:ascii="Calibri" w:hAnsi="Calibri"/>
                <w:sz w:val="22"/>
                <w:szCs w:val="22"/>
              </w:rPr>
            </w:pPr>
          </w:p>
        </w:tc>
      </w:tr>
      <w:tr w:rsidR="00C34CF7" w:rsidRPr="002264F6" w14:paraId="4875B8D8" w14:textId="77777777" w:rsidTr="000527CC">
        <w:tc>
          <w:tcPr>
            <w:tcW w:w="568" w:type="dxa"/>
          </w:tcPr>
          <w:p w14:paraId="4C815F5B" w14:textId="77777777" w:rsidR="00C34CF7" w:rsidRPr="002264F6" w:rsidRDefault="00C34CF7" w:rsidP="000527CC">
            <w:pPr>
              <w:jc w:val="center"/>
              <w:rPr>
                <w:rFonts w:ascii="Calibri" w:hAnsi="Calibri"/>
                <w:sz w:val="22"/>
                <w:szCs w:val="22"/>
              </w:rPr>
            </w:pPr>
            <w:r w:rsidRPr="002264F6">
              <w:rPr>
                <w:rFonts w:ascii="Calibri" w:hAnsi="Calibri"/>
                <w:sz w:val="22"/>
                <w:szCs w:val="22"/>
              </w:rPr>
              <w:t>6</w:t>
            </w:r>
          </w:p>
        </w:tc>
        <w:tc>
          <w:tcPr>
            <w:tcW w:w="7654" w:type="dxa"/>
          </w:tcPr>
          <w:p w14:paraId="1A340CCA" w14:textId="77777777" w:rsidR="00C34CF7" w:rsidRPr="002264F6" w:rsidRDefault="00C34CF7" w:rsidP="000527CC">
            <w:pPr>
              <w:rPr>
                <w:rFonts w:ascii="Calibri" w:hAnsi="Calibri"/>
                <w:sz w:val="22"/>
                <w:szCs w:val="22"/>
              </w:rPr>
            </w:pPr>
            <w:r w:rsidRPr="002264F6">
              <w:rPr>
                <w:rFonts w:ascii="Calibri" w:hAnsi="Calibri"/>
                <w:sz w:val="22"/>
                <w:szCs w:val="22"/>
              </w:rPr>
              <w:t>Chusteczki do czyszczenia monitorów LCD</w:t>
            </w:r>
          </w:p>
        </w:tc>
        <w:tc>
          <w:tcPr>
            <w:tcW w:w="851" w:type="dxa"/>
          </w:tcPr>
          <w:p w14:paraId="59DB55FB"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E7E6BA7" w14:textId="77777777" w:rsidR="00C34CF7" w:rsidRPr="002264F6" w:rsidRDefault="00C34CF7" w:rsidP="000527CC">
            <w:pPr>
              <w:jc w:val="right"/>
              <w:rPr>
                <w:rFonts w:ascii="Calibri" w:hAnsi="Calibri"/>
                <w:sz w:val="22"/>
                <w:szCs w:val="22"/>
              </w:rPr>
            </w:pPr>
          </w:p>
        </w:tc>
        <w:tc>
          <w:tcPr>
            <w:tcW w:w="851" w:type="dxa"/>
          </w:tcPr>
          <w:p w14:paraId="62F4CDF7"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648E76F0" w14:textId="77777777" w:rsidR="00C34CF7" w:rsidRPr="002264F6" w:rsidRDefault="00C34CF7" w:rsidP="000527CC">
            <w:pPr>
              <w:jc w:val="right"/>
              <w:rPr>
                <w:rFonts w:ascii="Calibri" w:hAnsi="Calibri"/>
                <w:sz w:val="22"/>
                <w:szCs w:val="22"/>
              </w:rPr>
            </w:pPr>
          </w:p>
        </w:tc>
      </w:tr>
      <w:tr w:rsidR="00C34CF7" w:rsidRPr="002264F6" w14:paraId="04AD02B1" w14:textId="77777777" w:rsidTr="000527CC">
        <w:tc>
          <w:tcPr>
            <w:tcW w:w="568" w:type="dxa"/>
          </w:tcPr>
          <w:p w14:paraId="67410045" w14:textId="77777777" w:rsidR="00C34CF7" w:rsidRPr="002264F6" w:rsidRDefault="00C34CF7" w:rsidP="000527CC">
            <w:pPr>
              <w:jc w:val="center"/>
              <w:rPr>
                <w:rFonts w:ascii="Calibri" w:hAnsi="Calibri"/>
                <w:sz w:val="22"/>
                <w:szCs w:val="22"/>
              </w:rPr>
            </w:pPr>
            <w:r w:rsidRPr="002264F6">
              <w:rPr>
                <w:rFonts w:ascii="Calibri" w:hAnsi="Calibri"/>
                <w:sz w:val="22"/>
                <w:szCs w:val="22"/>
              </w:rPr>
              <w:t>7</w:t>
            </w:r>
          </w:p>
        </w:tc>
        <w:tc>
          <w:tcPr>
            <w:tcW w:w="7654" w:type="dxa"/>
          </w:tcPr>
          <w:p w14:paraId="43B4540C" w14:textId="77777777" w:rsidR="00C34CF7" w:rsidRPr="002264F6" w:rsidRDefault="00C34CF7" w:rsidP="000527CC">
            <w:pPr>
              <w:rPr>
                <w:rFonts w:ascii="Calibri" w:hAnsi="Calibri"/>
                <w:sz w:val="22"/>
                <w:szCs w:val="22"/>
              </w:rPr>
            </w:pPr>
            <w:r w:rsidRPr="002264F6">
              <w:rPr>
                <w:rFonts w:ascii="Calibri" w:hAnsi="Calibri"/>
                <w:sz w:val="22"/>
                <w:szCs w:val="22"/>
              </w:rPr>
              <w:t xml:space="preserve">Datownik  samotuszujący </w:t>
            </w:r>
            <w:proofErr w:type="spellStart"/>
            <w:r w:rsidRPr="002264F6">
              <w:rPr>
                <w:rFonts w:ascii="Calibri" w:hAnsi="Calibri"/>
                <w:sz w:val="22"/>
                <w:szCs w:val="22"/>
              </w:rPr>
              <w:t>Colop</w:t>
            </w:r>
            <w:proofErr w:type="spellEnd"/>
            <w:r w:rsidRPr="002264F6">
              <w:rPr>
                <w:rFonts w:ascii="Calibri" w:hAnsi="Calibri"/>
                <w:sz w:val="22"/>
                <w:szCs w:val="22"/>
              </w:rPr>
              <w:t xml:space="preserve"> S120 mini </w:t>
            </w:r>
            <w:proofErr w:type="spellStart"/>
            <w:r w:rsidRPr="002264F6">
              <w:rPr>
                <w:rFonts w:ascii="Calibri" w:hAnsi="Calibri"/>
                <w:sz w:val="22"/>
                <w:szCs w:val="22"/>
              </w:rPr>
              <w:t>dater</w:t>
            </w:r>
            <w:proofErr w:type="spellEnd"/>
          </w:p>
        </w:tc>
        <w:tc>
          <w:tcPr>
            <w:tcW w:w="851" w:type="dxa"/>
          </w:tcPr>
          <w:p w14:paraId="7809294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28239C1" w14:textId="77777777" w:rsidR="00C34CF7" w:rsidRPr="002264F6" w:rsidRDefault="00C34CF7" w:rsidP="000527CC">
            <w:pPr>
              <w:jc w:val="right"/>
              <w:rPr>
                <w:rFonts w:ascii="Calibri" w:hAnsi="Calibri"/>
                <w:sz w:val="22"/>
                <w:szCs w:val="22"/>
              </w:rPr>
            </w:pPr>
          </w:p>
        </w:tc>
        <w:tc>
          <w:tcPr>
            <w:tcW w:w="851" w:type="dxa"/>
          </w:tcPr>
          <w:p w14:paraId="28EE5F61" w14:textId="77777777" w:rsidR="00C34CF7" w:rsidRPr="002264F6" w:rsidRDefault="00C34CF7" w:rsidP="000527CC">
            <w:pPr>
              <w:jc w:val="right"/>
              <w:rPr>
                <w:rFonts w:ascii="Calibri" w:hAnsi="Calibri"/>
                <w:sz w:val="22"/>
                <w:szCs w:val="22"/>
              </w:rPr>
            </w:pPr>
            <w:r w:rsidRPr="002264F6">
              <w:rPr>
                <w:rFonts w:ascii="Calibri" w:hAnsi="Calibri"/>
                <w:sz w:val="22"/>
                <w:szCs w:val="22"/>
              </w:rPr>
              <w:t>25</w:t>
            </w:r>
          </w:p>
        </w:tc>
        <w:tc>
          <w:tcPr>
            <w:tcW w:w="1701" w:type="dxa"/>
          </w:tcPr>
          <w:p w14:paraId="5BCDE3E7" w14:textId="77777777" w:rsidR="00C34CF7" w:rsidRPr="002264F6" w:rsidRDefault="00C34CF7" w:rsidP="000527CC">
            <w:pPr>
              <w:jc w:val="right"/>
              <w:rPr>
                <w:rFonts w:ascii="Calibri" w:hAnsi="Calibri"/>
                <w:sz w:val="22"/>
                <w:szCs w:val="22"/>
              </w:rPr>
            </w:pPr>
          </w:p>
        </w:tc>
      </w:tr>
      <w:tr w:rsidR="00C34CF7" w:rsidRPr="002264F6" w14:paraId="11B8263D" w14:textId="77777777" w:rsidTr="000527CC">
        <w:tc>
          <w:tcPr>
            <w:tcW w:w="568" w:type="dxa"/>
          </w:tcPr>
          <w:p w14:paraId="7C4CF7BF" w14:textId="77777777" w:rsidR="00C34CF7" w:rsidRPr="002264F6" w:rsidRDefault="00C34CF7" w:rsidP="000527CC">
            <w:pPr>
              <w:jc w:val="center"/>
              <w:rPr>
                <w:rFonts w:ascii="Calibri" w:hAnsi="Calibri"/>
                <w:sz w:val="22"/>
                <w:szCs w:val="22"/>
              </w:rPr>
            </w:pPr>
            <w:r w:rsidRPr="002264F6">
              <w:rPr>
                <w:rFonts w:ascii="Calibri" w:hAnsi="Calibri"/>
                <w:sz w:val="22"/>
                <w:szCs w:val="22"/>
              </w:rPr>
              <w:t>8</w:t>
            </w:r>
          </w:p>
        </w:tc>
        <w:tc>
          <w:tcPr>
            <w:tcW w:w="7654" w:type="dxa"/>
          </w:tcPr>
          <w:p w14:paraId="2FC9441D" w14:textId="77777777" w:rsidR="00C34CF7" w:rsidRPr="002264F6" w:rsidRDefault="00C34CF7" w:rsidP="000527CC">
            <w:pPr>
              <w:rPr>
                <w:rFonts w:ascii="Calibri" w:hAnsi="Calibri"/>
                <w:sz w:val="22"/>
                <w:szCs w:val="22"/>
              </w:rPr>
            </w:pPr>
            <w:r w:rsidRPr="002264F6">
              <w:rPr>
                <w:rFonts w:ascii="Calibri" w:hAnsi="Calibri"/>
                <w:sz w:val="22"/>
                <w:szCs w:val="22"/>
              </w:rPr>
              <w:t>Długopis automatyczny typu Schneider czarny, niebieski</w:t>
            </w:r>
          </w:p>
        </w:tc>
        <w:tc>
          <w:tcPr>
            <w:tcW w:w="851" w:type="dxa"/>
          </w:tcPr>
          <w:p w14:paraId="5746CB6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1F5F11A" w14:textId="77777777" w:rsidR="00C34CF7" w:rsidRPr="002264F6" w:rsidRDefault="00C34CF7" w:rsidP="000527CC">
            <w:pPr>
              <w:jc w:val="right"/>
              <w:rPr>
                <w:rFonts w:ascii="Calibri" w:hAnsi="Calibri"/>
                <w:sz w:val="22"/>
                <w:szCs w:val="22"/>
              </w:rPr>
            </w:pPr>
          </w:p>
        </w:tc>
        <w:tc>
          <w:tcPr>
            <w:tcW w:w="851" w:type="dxa"/>
          </w:tcPr>
          <w:p w14:paraId="632F659C" w14:textId="77777777" w:rsidR="00C34CF7" w:rsidRPr="002264F6" w:rsidRDefault="00C34CF7" w:rsidP="000527CC">
            <w:pPr>
              <w:jc w:val="right"/>
              <w:rPr>
                <w:rFonts w:ascii="Calibri" w:hAnsi="Calibri"/>
                <w:sz w:val="22"/>
                <w:szCs w:val="22"/>
              </w:rPr>
            </w:pPr>
            <w:r w:rsidRPr="002264F6">
              <w:rPr>
                <w:rFonts w:ascii="Calibri" w:hAnsi="Calibri"/>
                <w:sz w:val="22"/>
                <w:szCs w:val="22"/>
              </w:rPr>
              <w:t>700</w:t>
            </w:r>
          </w:p>
        </w:tc>
        <w:tc>
          <w:tcPr>
            <w:tcW w:w="1701" w:type="dxa"/>
          </w:tcPr>
          <w:p w14:paraId="2C59F27B" w14:textId="77777777" w:rsidR="00C34CF7" w:rsidRPr="002264F6" w:rsidRDefault="00C34CF7" w:rsidP="000527CC">
            <w:pPr>
              <w:jc w:val="right"/>
              <w:rPr>
                <w:rFonts w:ascii="Calibri" w:hAnsi="Calibri"/>
                <w:sz w:val="22"/>
                <w:szCs w:val="22"/>
              </w:rPr>
            </w:pPr>
          </w:p>
        </w:tc>
      </w:tr>
      <w:tr w:rsidR="00C34CF7" w:rsidRPr="002264F6" w14:paraId="4898E502" w14:textId="77777777" w:rsidTr="000527CC">
        <w:tc>
          <w:tcPr>
            <w:tcW w:w="568" w:type="dxa"/>
          </w:tcPr>
          <w:p w14:paraId="609FA58F" w14:textId="77777777" w:rsidR="00C34CF7" w:rsidRPr="002264F6" w:rsidRDefault="00C34CF7" w:rsidP="000527CC">
            <w:pPr>
              <w:jc w:val="center"/>
              <w:rPr>
                <w:rFonts w:ascii="Calibri" w:hAnsi="Calibri"/>
                <w:sz w:val="22"/>
                <w:szCs w:val="22"/>
              </w:rPr>
            </w:pPr>
            <w:r w:rsidRPr="002264F6">
              <w:rPr>
                <w:rFonts w:ascii="Calibri" w:hAnsi="Calibri"/>
                <w:sz w:val="22"/>
                <w:szCs w:val="22"/>
              </w:rPr>
              <w:t>9</w:t>
            </w:r>
          </w:p>
        </w:tc>
        <w:tc>
          <w:tcPr>
            <w:tcW w:w="7654" w:type="dxa"/>
          </w:tcPr>
          <w:p w14:paraId="679F5004" w14:textId="77777777" w:rsidR="00C34CF7" w:rsidRPr="002264F6" w:rsidRDefault="00C34CF7" w:rsidP="000527CC">
            <w:pPr>
              <w:rPr>
                <w:rFonts w:ascii="Calibri" w:hAnsi="Calibri"/>
                <w:sz w:val="22"/>
                <w:szCs w:val="22"/>
              </w:rPr>
            </w:pPr>
            <w:r w:rsidRPr="002264F6">
              <w:rPr>
                <w:rFonts w:ascii="Calibri" w:hAnsi="Calibri"/>
                <w:sz w:val="22"/>
                <w:szCs w:val="22"/>
              </w:rPr>
              <w:t>Długopis typu BIG ORANGE – czarny, niebieski</w:t>
            </w:r>
          </w:p>
        </w:tc>
        <w:tc>
          <w:tcPr>
            <w:tcW w:w="851" w:type="dxa"/>
          </w:tcPr>
          <w:p w14:paraId="65CD86F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8BF7F95" w14:textId="77777777" w:rsidR="00C34CF7" w:rsidRPr="002264F6" w:rsidRDefault="00C34CF7" w:rsidP="000527CC">
            <w:pPr>
              <w:jc w:val="right"/>
              <w:rPr>
                <w:rFonts w:ascii="Calibri" w:hAnsi="Calibri"/>
                <w:sz w:val="22"/>
                <w:szCs w:val="22"/>
              </w:rPr>
            </w:pPr>
          </w:p>
        </w:tc>
        <w:tc>
          <w:tcPr>
            <w:tcW w:w="851" w:type="dxa"/>
          </w:tcPr>
          <w:p w14:paraId="058E4668" w14:textId="77777777" w:rsidR="00C34CF7" w:rsidRPr="002264F6" w:rsidRDefault="00C34CF7" w:rsidP="000527CC">
            <w:pPr>
              <w:jc w:val="right"/>
              <w:rPr>
                <w:rFonts w:ascii="Calibri" w:hAnsi="Calibri"/>
                <w:sz w:val="22"/>
                <w:szCs w:val="22"/>
              </w:rPr>
            </w:pPr>
            <w:r w:rsidRPr="002264F6">
              <w:rPr>
                <w:rFonts w:ascii="Calibri" w:hAnsi="Calibri"/>
                <w:sz w:val="22"/>
                <w:szCs w:val="22"/>
              </w:rPr>
              <w:t>700</w:t>
            </w:r>
          </w:p>
        </w:tc>
        <w:tc>
          <w:tcPr>
            <w:tcW w:w="1701" w:type="dxa"/>
          </w:tcPr>
          <w:p w14:paraId="3E2FBE00" w14:textId="77777777" w:rsidR="00C34CF7" w:rsidRPr="002264F6" w:rsidRDefault="00C34CF7" w:rsidP="000527CC">
            <w:pPr>
              <w:jc w:val="right"/>
              <w:rPr>
                <w:rFonts w:ascii="Calibri" w:hAnsi="Calibri"/>
                <w:sz w:val="22"/>
                <w:szCs w:val="22"/>
              </w:rPr>
            </w:pPr>
          </w:p>
        </w:tc>
      </w:tr>
      <w:tr w:rsidR="00C34CF7" w:rsidRPr="002264F6" w14:paraId="11477EBD" w14:textId="77777777" w:rsidTr="000527CC">
        <w:tc>
          <w:tcPr>
            <w:tcW w:w="568" w:type="dxa"/>
          </w:tcPr>
          <w:p w14:paraId="2C9663DB" w14:textId="77777777" w:rsidR="00C34CF7" w:rsidRPr="002264F6" w:rsidRDefault="00C34CF7" w:rsidP="000527CC">
            <w:pPr>
              <w:jc w:val="center"/>
              <w:rPr>
                <w:rFonts w:ascii="Calibri" w:hAnsi="Calibri"/>
                <w:sz w:val="22"/>
                <w:szCs w:val="22"/>
              </w:rPr>
            </w:pPr>
            <w:r w:rsidRPr="002264F6">
              <w:rPr>
                <w:rFonts w:ascii="Calibri" w:hAnsi="Calibri"/>
                <w:sz w:val="22"/>
                <w:szCs w:val="22"/>
              </w:rPr>
              <w:t>10</w:t>
            </w:r>
          </w:p>
        </w:tc>
        <w:tc>
          <w:tcPr>
            <w:tcW w:w="7654" w:type="dxa"/>
          </w:tcPr>
          <w:p w14:paraId="20819224" w14:textId="77777777" w:rsidR="00C34CF7" w:rsidRPr="002264F6" w:rsidRDefault="00C34CF7" w:rsidP="000527CC">
            <w:pPr>
              <w:rPr>
                <w:rFonts w:ascii="Calibri" w:hAnsi="Calibri"/>
                <w:sz w:val="22"/>
                <w:szCs w:val="22"/>
              </w:rPr>
            </w:pPr>
            <w:r w:rsidRPr="002264F6">
              <w:rPr>
                <w:rFonts w:ascii="Calibri" w:hAnsi="Calibri"/>
                <w:sz w:val="22"/>
                <w:szCs w:val="22"/>
              </w:rPr>
              <w:t xml:space="preserve">Długopis typu </w:t>
            </w:r>
            <w:proofErr w:type="spellStart"/>
            <w:r w:rsidRPr="002264F6">
              <w:rPr>
                <w:rFonts w:ascii="Calibri" w:hAnsi="Calibri"/>
                <w:sz w:val="22"/>
                <w:szCs w:val="22"/>
              </w:rPr>
              <w:t>gel-pen</w:t>
            </w:r>
            <w:proofErr w:type="spellEnd"/>
            <w:r w:rsidRPr="002264F6">
              <w:rPr>
                <w:rFonts w:ascii="Calibri" w:hAnsi="Calibri"/>
                <w:sz w:val="22"/>
                <w:szCs w:val="22"/>
              </w:rPr>
              <w:t xml:space="preserve"> </w:t>
            </w:r>
          </w:p>
        </w:tc>
        <w:tc>
          <w:tcPr>
            <w:tcW w:w="851" w:type="dxa"/>
          </w:tcPr>
          <w:p w14:paraId="25D030CB"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EEC9AB0" w14:textId="77777777" w:rsidR="00C34CF7" w:rsidRPr="002264F6" w:rsidRDefault="00C34CF7" w:rsidP="000527CC">
            <w:pPr>
              <w:jc w:val="right"/>
              <w:rPr>
                <w:rFonts w:ascii="Calibri" w:hAnsi="Calibri"/>
                <w:sz w:val="22"/>
                <w:szCs w:val="22"/>
              </w:rPr>
            </w:pPr>
          </w:p>
        </w:tc>
        <w:tc>
          <w:tcPr>
            <w:tcW w:w="851" w:type="dxa"/>
          </w:tcPr>
          <w:p w14:paraId="15F71B98"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43EA5EE6" w14:textId="77777777" w:rsidR="00C34CF7" w:rsidRPr="002264F6" w:rsidRDefault="00C34CF7" w:rsidP="000527CC">
            <w:pPr>
              <w:jc w:val="right"/>
              <w:rPr>
                <w:rFonts w:ascii="Calibri" w:hAnsi="Calibri"/>
                <w:sz w:val="22"/>
                <w:szCs w:val="22"/>
              </w:rPr>
            </w:pPr>
          </w:p>
        </w:tc>
      </w:tr>
      <w:tr w:rsidR="00C34CF7" w:rsidRPr="002264F6" w14:paraId="78127DB9" w14:textId="77777777" w:rsidTr="000527CC">
        <w:tc>
          <w:tcPr>
            <w:tcW w:w="568" w:type="dxa"/>
          </w:tcPr>
          <w:p w14:paraId="7ED5E2B0" w14:textId="77777777" w:rsidR="00C34CF7" w:rsidRPr="002264F6" w:rsidRDefault="00C34CF7" w:rsidP="000527CC">
            <w:pPr>
              <w:jc w:val="center"/>
              <w:rPr>
                <w:rFonts w:ascii="Calibri" w:hAnsi="Calibri"/>
                <w:sz w:val="22"/>
                <w:szCs w:val="22"/>
              </w:rPr>
            </w:pPr>
            <w:r w:rsidRPr="002264F6">
              <w:rPr>
                <w:rFonts w:ascii="Calibri" w:hAnsi="Calibri"/>
                <w:sz w:val="22"/>
                <w:szCs w:val="22"/>
              </w:rPr>
              <w:t>11</w:t>
            </w:r>
          </w:p>
        </w:tc>
        <w:tc>
          <w:tcPr>
            <w:tcW w:w="7654" w:type="dxa"/>
          </w:tcPr>
          <w:p w14:paraId="6E666575" w14:textId="77777777" w:rsidR="00C34CF7" w:rsidRPr="002264F6" w:rsidRDefault="00C34CF7" w:rsidP="000527CC">
            <w:pPr>
              <w:rPr>
                <w:rFonts w:ascii="Calibri" w:hAnsi="Calibri"/>
                <w:sz w:val="22"/>
                <w:szCs w:val="22"/>
              </w:rPr>
            </w:pPr>
            <w:r w:rsidRPr="002264F6">
              <w:rPr>
                <w:rFonts w:ascii="Calibri" w:hAnsi="Calibri"/>
                <w:sz w:val="22"/>
                <w:szCs w:val="22"/>
              </w:rPr>
              <w:t xml:space="preserve">Długopis żelowy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 czarny, czerwony, </w:t>
            </w:r>
            <w:proofErr w:type="spellStart"/>
            <w:r w:rsidRPr="002264F6">
              <w:rPr>
                <w:rFonts w:ascii="Calibri" w:hAnsi="Calibri"/>
                <w:sz w:val="22"/>
                <w:szCs w:val="22"/>
              </w:rPr>
              <w:t>ziel</w:t>
            </w:r>
            <w:proofErr w:type="spellEnd"/>
            <w:r w:rsidRPr="002264F6">
              <w:rPr>
                <w:rFonts w:ascii="Calibri" w:hAnsi="Calibri"/>
                <w:sz w:val="22"/>
                <w:szCs w:val="22"/>
              </w:rPr>
              <w:t>.</w:t>
            </w:r>
          </w:p>
        </w:tc>
        <w:tc>
          <w:tcPr>
            <w:tcW w:w="851" w:type="dxa"/>
          </w:tcPr>
          <w:p w14:paraId="694F2C8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D6BBD44" w14:textId="77777777" w:rsidR="00C34CF7" w:rsidRPr="002264F6" w:rsidRDefault="00C34CF7" w:rsidP="000527CC">
            <w:pPr>
              <w:jc w:val="right"/>
              <w:rPr>
                <w:rFonts w:ascii="Calibri" w:hAnsi="Calibri"/>
                <w:sz w:val="22"/>
                <w:szCs w:val="22"/>
              </w:rPr>
            </w:pPr>
          </w:p>
        </w:tc>
        <w:tc>
          <w:tcPr>
            <w:tcW w:w="851" w:type="dxa"/>
          </w:tcPr>
          <w:p w14:paraId="4948901A" w14:textId="77777777" w:rsidR="00C34CF7" w:rsidRPr="002264F6" w:rsidRDefault="00C34CF7" w:rsidP="000527CC">
            <w:pPr>
              <w:jc w:val="right"/>
              <w:rPr>
                <w:rFonts w:ascii="Calibri" w:hAnsi="Calibri"/>
                <w:sz w:val="22"/>
                <w:szCs w:val="22"/>
              </w:rPr>
            </w:pPr>
            <w:r w:rsidRPr="002264F6">
              <w:rPr>
                <w:rFonts w:ascii="Calibri" w:hAnsi="Calibri"/>
                <w:sz w:val="22"/>
                <w:szCs w:val="22"/>
              </w:rPr>
              <w:t>400</w:t>
            </w:r>
          </w:p>
        </w:tc>
        <w:tc>
          <w:tcPr>
            <w:tcW w:w="1701" w:type="dxa"/>
          </w:tcPr>
          <w:p w14:paraId="7FCD0A56" w14:textId="77777777" w:rsidR="00C34CF7" w:rsidRPr="002264F6" w:rsidRDefault="00C34CF7" w:rsidP="000527CC">
            <w:pPr>
              <w:jc w:val="right"/>
              <w:rPr>
                <w:rFonts w:ascii="Calibri" w:hAnsi="Calibri"/>
                <w:sz w:val="22"/>
                <w:szCs w:val="22"/>
              </w:rPr>
            </w:pPr>
          </w:p>
        </w:tc>
      </w:tr>
      <w:tr w:rsidR="00C34CF7" w:rsidRPr="002264F6" w14:paraId="015EB4D4" w14:textId="77777777" w:rsidTr="000527CC">
        <w:tc>
          <w:tcPr>
            <w:tcW w:w="568" w:type="dxa"/>
          </w:tcPr>
          <w:p w14:paraId="786E2567" w14:textId="77777777" w:rsidR="00C34CF7" w:rsidRPr="002264F6" w:rsidRDefault="00C34CF7" w:rsidP="000527CC">
            <w:pPr>
              <w:jc w:val="center"/>
              <w:rPr>
                <w:rFonts w:ascii="Calibri" w:hAnsi="Calibri"/>
                <w:sz w:val="22"/>
                <w:szCs w:val="22"/>
              </w:rPr>
            </w:pPr>
            <w:r w:rsidRPr="002264F6">
              <w:rPr>
                <w:rFonts w:ascii="Calibri" w:hAnsi="Calibri"/>
                <w:sz w:val="22"/>
                <w:szCs w:val="22"/>
              </w:rPr>
              <w:t>12</w:t>
            </w:r>
          </w:p>
        </w:tc>
        <w:tc>
          <w:tcPr>
            <w:tcW w:w="7654" w:type="dxa"/>
          </w:tcPr>
          <w:p w14:paraId="349DE2B8" w14:textId="77777777" w:rsidR="00C34CF7" w:rsidRPr="002264F6" w:rsidRDefault="00C34CF7" w:rsidP="000527CC">
            <w:pPr>
              <w:rPr>
                <w:rFonts w:ascii="Calibri" w:hAnsi="Calibri"/>
                <w:sz w:val="22"/>
                <w:szCs w:val="22"/>
              </w:rPr>
            </w:pPr>
            <w:r w:rsidRPr="002264F6">
              <w:rPr>
                <w:rFonts w:ascii="Calibri" w:hAnsi="Calibri"/>
                <w:sz w:val="22"/>
                <w:szCs w:val="22"/>
              </w:rPr>
              <w:t xml:space="preserve">Długopis żelowy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 czarny, czerwony, </w:t>
            </w:r>
            <w:proofErr w:type="spellStart"/>
            <w:r w:rsidRPr="002264F6">
              <w:rPr>
                <w:rFonts w:ascii="Calibri" w:hAnsi="Calibri"/>
                <w:sz w:val="22"/>
                <w:szCs w:val="22"/>
              </w:rPr>
              <w:t>ziel</w:t>
            </w:r>
            <w:proofErr w:type="spellEnd"/>
            <w:r w:rsidRPr="002264F6">
              <w:rPr>
                <w:rFonts w:ascii="Calibri" w:hAnsi="Calibri"/>
                <w:sz w:val="22"/>
                <w:szCs w:val="22"/>
              </w:rPr>
              <w:t>.</w:t>
            </w:r>
          </w:p>
        </w:tc>
        <w:tc>
          <w:tcPr>
            <w:tcW w:w="851" w:type="dxa"/>
          </w:tcPr>
          <w:p w14:paraId="280F81E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5F6C185" w14:textId="77777777" w:rsidR="00C34CF7" w:rsidRPr="002264F6" w:rsidRDefault="00C34CF7" w:rsidP="000527CC">
            <w:pPr>
              <w:jc w:val="right"/>
              <w:rPr>
                <w:rFonts w:ascii="Calibri" w:hAnsi="Calibri"/>
                <w:sz w:val="22"/>
                <w:szCs w:val="22"/>
              </w:rPr>
            </w:pPr>
          </w:p>
        </w:tc>
        <w:tc>
          <w:tcPr>
            <w:tcW w:w="851" w:type="dxa"/>
          </w:tcPr>
          <w:p w14:paraId="166B0647" w14:textId="77777777" w:rsidR="00C34CF7" w:rsidRPr="002264F6" w:rsidRDefault="00C34CF7" w:rsidP="000527CC">
            <w:pPr>
              <w:jc w:val="right"/>
              <w:rPr>
                <w:rFonts w:ascii="Calibri" w:hAnsi="Calibri"/>
                <w:sz w:val="22"/>
                <w:szCs w:val="22"/>
              </w:rPr>
            </w:pPr>
            <w:r w:rsidRPr="002264F6">
              <w:rPr>
                <w:rFonts w:ascii="Calibri" w:hAnsi="Calibri"/>
                <w:sz w:val="22"/>
                <w:szCs w:val="22"/>
              </w:rPr>
              <w:t>400</w:t>
            </w:r>
          </w:p>
        </w:tc>
        <w:tc>
          <w:tcPr>
            <w:tcW w:w="1701" w:type="dxa"/>
          </w:tcPr>
          <w:p w14:paraId="22DC881E" w14:textId="77777777" w:rsidR="00C34CF7" w:rsidRPr="002264F6" w:rsidRDefault="00C34CF7" w:rsidP="000527CC">
            <w:pPr>
              <w:jc w:val="right"/>
              <w:rPr>
                <w:rFonts w:ascii="Calibri" w:hAnsi="Calibri"/>
                <w:sz w:val="22"/>
                <w:szCs w:val="22"/>
              </w:rPr>
            </w:pPr>
          </w:p>
        </w:tc>
      </w:tr>
      <w:tr w:rsidR="00C34CF7" w:rsidRPr="002264F6" w14:paraId="740E143F" w14:textId="77777777" w:rsidTr="000527CC">
        <w:tc>
          <w:tcPr>
            <w:tcW w:w="568" w:type="dxa"/>
          </w:tcPr>
          <w:p w14:paraId="294BD8E6" w14:textId="77777777" w:rsidR="00C34CF7" w:rsidRPr="002264F6" w:rsidRDefault="00C34CF7" w:rsidP="000527CC">
            <w:pPr>
              <w:jc w:val="center"/>
              <w:rPr>
                <w:rFonts w:ascii="Calibri" w:hAnsi="Calibri"/>
                <w:sz w:val="22"/>
                <w:szCs w:val="22"/>
              </w:rPr>
            </w:pPr>
            <w:r w:rsidRPr="002264F6">
              <w:rPr>
                <w:rFonts w:ascii="Calibri" w:hAnsi="Calibri"/>
                <w:sz w:val="22"/>
                <w:szCs w:val="22"/>
              </w:rPr>
              <w:t>13</w:t>
            </w:r>
          </w:p>
        </w:tc>
        <w:tc>
          <w:tcPr>
            <w:tcW w:w="7654" w:type="dxa"/>
          </w:tcPr>
          <w:p w14:paraId="5DCCA5A7" w14:textId="77777777" w:rsidR="00C34CF7" w:rsidRPr="002264F6" w:rsidRDefault="00C34CF7" w:rsidP="000527CC">
            <w:pPr>
              <w:rPr>
                <w:rFonts w:ascii="Calibri" w:hAnsi="Calibri"/>
                <w:sz w:val="22"/>
                <w:szCs w:val="22"/>
              </w:rPr>
            </w:pPr>
            <w:r w:rsidRPr="002264F6">
              <w:rPr>
                <w:rFonts w:ascii="Calibri" w:hAnsi="Calibri"/>
                <w:sz w:val="22"/>
                <w:szCs w:val="22"/>
              </w:rPr>
              <w:t xml:space="preserve">Długopis typu </w:t>
            </w:r>
            <w:proofErr w:type="spellStart"/>
            <w:r w:rsidRPr="002264F6">
              <w:rPr>
                <w:rFonts w:ascii="Calibri" w:hAnsi="Calibri"/>
                <w:sz w:val="22"/>
                <w:szCs w:val="22"/>
              </w:rPr>
              <w:t>Zenith</w:t>
            </w:r>
            <w:proofErr w:type="spellEnd"/>
          </w:p>
        </w:tc>
        <w:tc>
          <w:tcPr>
            <w:tcW w:w="851" w:type="dxa"/>
          </w:tcPr>
          <w:p w14:paraId="0EFBE28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02F2C83" w14:textId="77777777" w:rsidR="00C34CF7" w:rsidRPr="002264F6" w:rsidRDefault="00C34CF7" w:rsidP="000527CC">
            <w:pPr>
              <w:jc w:val="right"/>
              <w:rPr>
                <w:rFonts w:ascii="Calibri" w:hAnsi="Calibri"/>
                <w:sz w:val="22"/>
                <w:szCs w:val="22"/>
              </w:rPr>
            </w:pPr>
          </w:p>
        </w:tc>
        <w:tc>
          <w:tcPr>
            <w:tcW w:w="851" w:type="dxa"/>
          </w:tcPr>
          <w:p w14:paraId="5CCB9001"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08605E4B" w14:textId="77777777" w:rsidR="00C34CF7" w:rsidRPr="002264F6" w:rsidRDefault="00C34CF7" w:rsidP="000527CC">
            <w:pPr>
              <w:jc w:val="right"/>
              <w:rPr>
                <w:rFonts w:ascii="Calibri" w:hAnsi="Calibri"/>
                <w:sz w:val="22"/>
                <w:szCs w:val="22"/>
              </w:rPr>
            </w:pPr>
          </w:p>
        </w:tc>
      </w:tr>
      <w:tr w:rsidR="00C34CF7" w:rsidRPr="002264F6" w14:paraId="50FC1A06" w14:textId="77777777" w:rsidTr="000527CC">
        <w:tc>
          <w:tcPr>
            <w:tcW w:w="568" w:type="dxa"/>
          </w:tcPr>
          <w:p w14:paraId="5B2BAD25" w14:textId="77777777" w:rsidR="00C34CF7" w:rsidRPr="002264F6" w:rsidRDefault="00C34CF7" w:rsidP="000527CC">
            <w:pPr>
              <w:jc w:val="center"/>
              <w:rPr>
                <w:rFonts w:ascii="Calibri" w:hAnsi="Calibri"/>
                <w:sz w:val="22"/>
                <w:szCs w:val="22"/>
              </w:rPr>
            </w:pPr>
            <w:r w:rsidRPr="002264F6">
              <w:rPr>
                <w:rFonts w:ascii="Calibri" w:hAnsi="Calibri"/>
                <w:sz w:val="22"/>
                <w:szCs w:val="22"/>
              </w:rPr>
              <w:t>14</w:t>
            </w:r>
          </w:p>
        </w:tc>
        <w:tc>
          <w:tcPr>
            <w:tcW w:w="7654" w:type="dxa"/>
          </w:tcPr>
          <w:p w14:paraId="359E52D0" w14:textId="77777777" w:rsidR="00C34CF7" w:rsidRPr="002264F6" w:rsidRDefault="00C34CF7" w:rsidP="000527CC">
            <w:pPr>
              <w:rPr>
                <w:rFonts w:ascii="Calibri" w:hAnsi="Calibri"/>
                <w:sz w:val="22"/>
                <w:szCs w:val="22"/>
              </w:rPr>
            </w:pPr>
            <w:r w:rsidRPr="002264F6">
              <w:rPr>
                <w:rFonts w:ascii="Calibri" w:hAnsi="Calibri"/>
                <w:sz w:val="22"/>
                <w:szCs w:val="22"/>
              </w:rPr>
              <w:t>Długopis na sprężynce, wkład niebieski</w:t>
            </w:r>
          </w:p>
        </w:tc>
        <w:tc>
          <w:tcPr>
            <w:tcW w:w="851" w:type="dxa"/>
          </w:tcPr>
          <w:p w14:paraId="15DBBE6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A23F173" w14:textId="77777777" w:rsidR="00C34CF7" w:rsidRPr="002264F6" w:rsidRDefault="00C34CF7" w:rsidP="000527CC">
            <w:pPr>
              <w:jc w:val="right"/>
              <w:rPr>
                <w:rFonts w:ascii="Calibri" w:hAnsi="Calibri"/>
                <w:sz w:val="22"/>
                <w:szCs w:val="22"/>
              </w:rPr>
            </w:pPr>
          </w:p>
        </w:tc>
        <w:tc>
          <w:tcPr>
            <w:tcW w:w="851" w:type="dxa"/>
          </w:tcPr>
          <w:p w14:paraId="3FF28A91" w14:textId="77777777" w:rsidR="00C34CF7" w:rsidRPr="002264F6" w:rsidRDefault="00C34CF7" w:rsidP="000527CC">
            <w:pPr>
              <w:jc w:val="right"/>
              <w:rPr>
                <w:rFonts w:ascii="Calibri" w:hAnsi="Calibri"/>
                <w:sz w:val="22"/>
                <w:szCs w:val="22"/>
              </w:rPr>
            </w:pPr>
            <w:r w:rsidRPr="002264F6">
              <w:rPr>
                <w:rFonts w:ascii="Calibri" w:hAnsi="Calibri"/>
                <w:sz w:val="22"/>
                <w:szCs w:val="22"/>
              </w:rPr>
              <w:t>500</w:t>
            </w:r>
          </w:p>
        </w:tc>
        <w:tc>
          <w:tcPr>
            <w:tcW w:w="1701" w:type="dxa"/>
          </w:tcPr>
          <w:p w14:paraId="56BAA295" w14:textId="77777777" w:rsidR="00C34CF7" w:rsidRPr="002264F6" w:rsidRDefault="00C34CF7" w:rsidP="000527CC">
            <w:pPr>
              <w:jc w:val="right"/>
              <w:rPr>
                <w:rFonts w:ascii="Calibri" w:hAnsi="Calibri"/>
                <w:sz w:val="22"/>
                <w:szCs w:val="22"/>
              </w:rPr>
            </w:pPr>
          </w:p>
        </w:tc>
      </w:tr>
      <w:tr w:rsidR="00C34CF7" w:rsidRPr="002264F6" w14:paraId="3015D5F5" w14:textId="77777777" w:rsidTr="000527CC">
        <w:tc>
          <w:tcPr>
            <w:tcW w:w="568" w:type="dxa"/>
          </w:tcPr>
          <w:p w14:paraId="727F4798" w14:textId="77777777" w:rsidR="00C34CF7" w:rsidRPr="002264F6" w:rsidRDefault="00C34CF7" w:rsidP="000527CC">
            <w:pPr>
              <w:jc w:val="center"/>
              <w:rPr>
                <w:rFonts w:ascii="Calibri" w:hAnsi="Calibri"/>
                <w:sz w:val="22"/>
                <w:szCs w:val="22"/>
              </w:rPr>
            </w:pPr>
            <w:r w:rsidRPr="002264F6">
              <w:rPr>
                <w:rFonts w:ascii="Calibri" w:hAnsi="Calibri"/>
                <w:sz w:val="22"/>
                <w:szCs w:val="22"/>
              </w:rPr>
              <w:t>15</w:t>
            </w:r>
          </w:p>
        </w:tc>
        <w:tc>
          <w:tcPr>
            <w:tcW w:w="7654" w:type="dxa"/>
          </w:tcPr>
          <w:p w14:paraId="17EA963F" w14:textId="77777777" w:rsidR="00C34CF7" w:rsidRPr="002264F6" w:rsidRDefault="00C34CF7" w:rsidP="000527CC">
            <w:pPr>
              <w:rPr>
                <w:rFonts w:ascii="Calibri" w:hAnsi="Calibri"/>
                <w:sz w:val="22"/>
                <w:szCs w:val="22"/>
              </w:rPr>
            </w:pPr>
            <w:r w:rsidRPr="002264F6">
              <w:rPr>
                <w:rFonts w:ascii="Calibri" w:hAnsi="Calibri"/>
                <w:sz w:val="22"/>
                <w:szCs w:val="22"/>
              </w:rPr>
              <w:t>Dziennik korespondencyjny w sztywnej oprawie  min 96 kk</w:t>
            </w:r>
          </w:p>
        </w:tc>
        <w:tc>
          <w:tcPr>
            <w:tcW w:w="851" w:type="dxa"/>
          </w:tcPr>
          <w:p w14:paraId="1D92A47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DBC17D7" w14:textId="77777777" w:rsidR="00C34CF7" w:rsidRPr="002264F6" w:rsidRDefault="00C34CF7" w:rsidP="000527CC">
            <w:pPr>
              <w:jc w:val="right"/>
              <w:rPr>
                <w:rFonts w:ascii="Calibri" w:hAnsi="Calibri"/>
                <w:sz w:val="22"/>
                <w:szCs w:val="22"/>
              </w:rPr>
            </w:pPr>
          </w:p>
        </w:tc>
        <w:tc>
          <w:tcPr>
            <w:tcW w:w="851" w:type="dxa"/>
          </w:tcPr>
          <w:p w14:paraId="53EB45D5"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03E2D519" w14:textId="77777777" w:rsidR="00C34CF7" w:rsidRPr="002264F6" w:rsidRDefault="00C34CF7" w:rsidP="000527CC">
            <w:pPr>
              <w:jc w:val="right"/>
              <w:rPr>
                <w:rFonts w:ascii="Calibri" w:hAnsi="Calibri"/>
                <w:sz w:val="22"/>
                <w:szCs w:val="22"/>
              </w:rPr>
            </w:pPr>
          </w:p>
        </w:tc>
      </w:tr>
      <w:tr w:rsidR="00C34CF7" w:rsidRPr="002264F6" w14:paraId="187946AE" w14:textId="77777777" w:rsidTr="000527CC">
        <w:tc>
          <w:tcPr>
            <w:tcW w:w="568" w:type="dxa"/>
          </w:tcPr>
          <w:p w14:paraId="50BDE27B" w14:textId="77777777" w:rsidR="00C34CF7" w:rsidRPr="002264F6" w:rsidRDefault="00C34CF7" w:rsidP="000527CC">
            <w:pPr>
              <w:jc w:val="center"/>
              <w:rPr>
                <w:rFonts w:ascii="Calibri" w:hAnsi="Calibri"/>
                <w:sz w:val="22"/>
                <w:szCs w:val="22"/>
              </w:rPr>
            </w:pPr>
            <w:r w:rsidRPr="002264F6">
              <w:rPr>
                <w:rFonts w:ascii="Calibri" w:hAnsi="Calibri"/>
                <w:sz w:val="22"/>
                <w:szCs w:val="22"/>
              </w:rPr>
              <w:t>16</w:t>
            </w:r>
          </w:p>
        </w:tc>
        <w:tc>
          <w:tcPr>
            <w:tcW w:w="7654" w:type="dxa"/>
          </w:tcPr>
          <w:p w14:paraId="1FA677A8" w14:textId="77777777" w:rsidR="00C34CF7" w:rsidRPr="002264F6" w:rsidRDefault="00C34CF7" w:rsidP="000527CC">
            <w:pPr>
              <w:rPr>
                <w:rFonts w:ascii="Calibri" w:hAnsi="Calibri"/>
                <w:sz w:val="22"/>
                <w:szCs w:val="22"/>
              </w:rPr>
            </w:pPr>
            <w:r w:rsidRPr="002264F6">
              <w:rPr>
                <w:rFonts w:ascii="Calibri" w:hAnsi="Calibri"/>
                <w:sz w:val="22"/>
                <w:szCs w:val="22"/>
              </w:rPr>
              <w:t xml:space="preserve">Druk – Wniosek o urlop </w:t>
            </w:r>
            <w:proofErr w:type="spellStart"/>
            <w:r w:rsidRPr="002264F6">
              <w:rPr>
                <w:rFonts w:ascii="Calibri" w:hAnsi="Calibri"/>
                <w:sz w:val="22"/>
                <w:szCs w:val="22"/>
              </w:rPr>
              <w:t>MiP</w:t>
            </w:r>
            <w:proofErr w:type="spellEnd"/>
            <w:r w:rsidRPr="002264F6">
              <w:rPr>
                <w:rFonts w:ascii="Calibri" w:hAnsi="Calibri"/>
                <w:sz w:val="22"/>
                <w:szCs w:val="22"/>
              </w:rPr>
              <w:t xml:space="preserve"> </w:t>
            </w:r>
          </w:p>
        </w:tc>
        <w:tc>
          <w:tcPr>
            <w:tcW w:w="851" w:type="dxa"/>
          </w:tcPr>
          <w:p w14:paraId="50491BE2" w14:textId="77777777" w:rsidR="00C34CF7" w:rsidRPr="002264F6" w:rsidRDefault="00C34CF7" w:rsidP="000527CC">
            <w:pPr>
              <w:jc w:val="center"/>
              <w:rPr>
                <w:rFonts w:ascii="Calibri" w:hAnsi="Calibri"/>
                <w:sz w:val="22"/>
                <w:szCs w:val="22"/>
              </w:rPr>
            </w:pPr>
            <w:r w:rsidRPr="002264F6">
              <w:rPr>
                <w:rFonts w:ascii="Calibri" w:hAnsi="Calibri"/>
                <w:sz w:val="22"/>
                <w:szCs w:val="22"/>
              </w:rPr>
              <w:t>blok</w:t>
            </w:r>
          </w:p>
        </w:tc>
        <w:tc>
          <w:tcPr>
            <w:tcW w:w="1417" w:type="dxa"/>
          </w:tcPr>
          <w:p w14:paraId="1FBF7B41" w14:textId="77777777" w:rsidR="00C34CF7" w:rsidRPr="002264F6" w:rsidRDefault="00C34CF7" w:rsidP="000527CC">
            <w:pPr>
              <w:jc w:val="right"/>
              <w:rPr>
                <w:rFonts w:ascii="Calibri" w:hAnsi="Calibri"/>
                <w:sz w:val="22"/>
                <w:szCs w:val="22"/>
              </w:rPr>
            </w:pPr>
          </w:p>
        </w:tc>
        <w:tc>
          <w:tcPr>
            <w:tcW w:w="851" w:type="dxa"/>
          </w:tcPr>
          <w:p w14:paraId="0FE83167" w14:textId="77777777" w:rsidR="00C34CF7" w:rsidRPr="002264F6" w:rsidRDefault="00C34CF7" w:rsidP="000527CC">
            <w:pPr>
              <w:jc w:val="right"/>
              <w:rPr>
                <w:rFonts w:ascii="Calibri" w:hAnsi="Calibri"/>
                <w:sz w:val="22"/>
                <w:szCs w:val="22"/>
              </w:rPr>
            </w:pPr>
            <w:r w:rsidRPr="002264F6">
              <w:rPr>
                <w:rFonts w:ascii="Calibri" w:hAnsi="Calibri"/>
                <w:sz w:val="22"/>
                <w:szCs w:val="22"/>
              </w:rPr>
              <w:t>150</w:t>
            </w:r>
          </w:p>
        </w:tc>
        <w:tc>
          <w:tcPr>
            <w:tcW w:w="1701" w:type="dxa"/>
          </w:tcPr>
          <w:p w14:paraId="59BBE627" w14:textId="77777777" w:rsidR="00C34CF7" w:rsidRPr="002264F6" w:rsidRDefault="00C34CF7" w:rsidP="000527CC">
            <w:pPr>
              <w:jc w:val="right"/>
              <w:rPr>
                <w:rFonts w:ascii="Calibri" w:hAnsi="Calibri"/>
                <w:sz w:val="22"/>
                <w:szCs w:val="22"/>
              </w:rPr>
            </w:pPr>
          </w:p>
        </w:tc>
      </w:tr>
      <w:tr w:rsidR="00C34CF7" w:rsidRPr="002264F6" w14:paraId="3F57D877" w14:textId="77777777" w:rsidTr="000527CC">
        <w:tc>
          <w:tcPr>
            <w:tcW w:w="568" w:type="dxa"/>
          </w:tcPr>
          <w:p w14:paraId="7F9932E3" w14:textId="77777777" w:rsidR="00C34CF7" w:rsidRPr="002264F6" w:rsidRDefault="00C34CF7" w:rsidP="000527CC">
            <w:pPr>
              <w:jc w:val="center"/>
              <w:rPr>
                <w:rFonts w:ascii="Calibri" w:hAnsi="Calibri"/>
                <w:sz w:val="22"/>
                <w:szCs w:val="22"/>
              </w:rPr>
            </w:pPr>
            <w:r w:rsidRPr="002264F6">
              <w:rPr>
                <w:rFonts w:ascii="Calibri" w:hAnsi="Calibri"/>
                <w:sz w:val="22"/>
                <w:szCs w:val="22"/>
              </w:rPr>
              <w:t>17</w:t>
            </w:r>
          </w:p>
        </w:tc>
        <w:tc>
          <w:tcPr>
            <w:tcW w:w="7654" w:type="dxa"/>
          </w:tcPr>
          <w:p w14:paraId="334218B7" w14:textId="77777777" w:rsidR="00C34CF7" w:rsidRPr="002264F6" w:rsidRDefault="00C34CF7" w:rsidP="000527CC">
            <w:pPr>
              <w:rPr>
                <w:rFonts w:ascii="Calibri" w:hAnsi="Calibri"/>
                <w:sz w:val="22"/>
                <w:szCs w:val="22"/>
              </w:rPr>
            </w:pPr>
            <w:r w:rsidRPr="002264F6">
              <w:rPr>
                <w:rFonts w:ascii="Calibri" w:hAnsi="Calibri"/>
                <w:sz w:val="22"/>
                <w:szCs w:val="22"/>
              </w:rPr>
              <w:t>Druk – Polecenie wyjazdu służbowego - delegacja</w:t>
            </w:r>
          </w:p>
        </w:tc>
        <w:tc>
          <w:tcPr>
            <w:tcW w:w="851" w:type="dxa"/>
          </w:tcPr>
          <w:p w14:paraId="09BAEDD7" w14:textId="77777777" w:rsidR="00C34CF7" w:rsidRPr="002264F6" w:rsidRDefault="00C34CF7" w:rsidP="000527CC">
            <w:pPr>
              <w:jc w:val="center"/>
              <w:rPr>
                <w:rFonts w:ascii="Calibri" w:hAnsi="Calibri"/>
                <w:sz w:val="22"/>
                <w:szCs w:val="22"/>
              </w:rPr>
            </w:pPr>
            <w:r w:rsidRPr="002264F6">
              <w:rPr>
                <w:rFonts w:ascii="Calibri" w:hAnsi="Calibri"/>
                <w:sz w:val="22"/>
                <w:szCs w:val="22"/>
              </w:rPr>
              <w:t>blok</w:t>
            </w:r>
          </w:p>
        </w:tc>
        <w:tc>
          <w:tcPr>
            <w:tcW w:w="1417" w:type="dxa"/>
          </w:tcPr>
          <w:p w14:paraId="6342FDE9" w14:textId="77777777" w:rsidR="00C34CF7" w:rsidRPr="002264F6" w:rsidRDefault="00C34CF7" w:rsidP="000527CC">
            <w:pPr>
              <w:jc w:val="right"/>
              <w:rPr>
                <w:rFonts w:ascii="Calibri" w:hAnsi="Calibri"/>
                <w:sz w:val="22"/>
                <w:szCs w:val="22"/>
              </w:rPr>
            </w:pPr>
          </w:p>
        </w:tc>
        <w:tc>
          <w:tcPr>
            <w:tcW w:w="851" w:type="dxa"/>
          </w:tcPr>
          <w:p w14:paraId="1C13C550"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3D855698" w14:textId="77777777" w:rsidR="00C34CF7" w:rsidRPr="002264F6" w:rsidRDefault="00C34CF7" w:rsidP="000527CC">
            <w:pPr>
              <w:jc w:val="right"/>
              <w:rPr>
                <w:rFonts w:ascii="Calibri" w:hAnsi="Calibri"/>
                <w:sz w:val="22"/>
                <w:szCs w:val="22"/>
              </w:rPr>
            </w:pPr>
          </w:p>
        </w:tc>
      </w:tr>
      <w:tr w:rsidR="00C34CF7" w:rsidRPr="002264F6" w14:paraId="4B17A967" w14:textId="77777777" w:rsidTr="000527CC">
        <w:tc>
          <w:tcPr>
            <w:tcW w:w="568" w:type="dxa"/>
          </w:tcPr>
          <w:p w14:paraId="28181F81" w14:textId="77777777" w:rsidR="00C34CF7" w:rsidRPr="002264F6" w:rsidRDefault="00C34CF7" w:rsidP="000527CC">
            <w:pPr>
              <w:jc w:val="center"/>
              <w:rPr>
                <w:rFonts w:ascii="Calibri" w:hAnsi="Calibri"/>
                <w:sz w:val="22"/>
                <w:szCs w:val="22"/>
              </w:rPr>
            </w:pPr>
            <w:r w:rsidRPr="002264F6">
              <w:rPr>
                <w:rFonts w:ascii="Calibri" w:hAnsi="Calibri"/>
                <w:sz w:val="22"/>
                <w:szCs w:val="22"/>
              </w:rPr>
              <w:t>18</w:t>
            </w:r>
          </w:p>
        </w:tc>
        <w:tc>
          <w:tcPr>
            <w:tcW w:w="7654" w:type="dxa"/>
          </w:tcPr>
          <w:p w14:paraId="407D5C46" w14:textId="77777777" w:rsidR="00C34CF7" w:rsidRPr="002264F6" w:rsidRDefault="00C34CF7" w:rsidP="000527CC">
            <w:pPr>
              <w:rPr>
                <w:rFonts w:ascii="Calibri" w:hAnsi="Calibri"/>
                <w:sz w:val="22"/>
                <w:szCs w:val="22"/>
              </w:rPr>
            </w:pPr>
            <w:r w:rsidRPr="002264F6">
              <w:rPr>
                <w:rFonts w:ascii="Calibri" w:hAnsi="Calibri"/>
                <w:sz w:val="22"/>
                <w:szCs w:val="22"/>
              </w:rPr>
              <w:t>Druk – Ewidencja przebiegu pojazdu</w:t>
            </w:r>
          </w:p>
        </w:tc>
        <w:tc>
          <w:tcPr>
            <w:tcW w:w="851" w:type="dxa"/>
          </w:tcPr>
          <w:p w14:paraId="2449BD0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BE66A79" w14:textId="77777777" w:rsidR="00C34CF7" w:rsidRPr="002264F6" w:rsidRDefault="00C34CF7" w:rsidP="000527CC">
            <w:pPr>
              <w:jc w:val="right"/>
              <w:rPr>
                <w:rFonts w:ascii="Calibri" w:hAnsi="Calibri"/>
                <w:sz w:val="22"/>
                <w:szCs w:val="22"/>
              </w:rPr>
            </w:pPr>
          </w:p>
        </w:tc>
        <w:tc>
          <w:tcPr>
            <w:tcW w:w="851" w:type="dxa"/>
          </w:tcPr>
          <w:p w14:paraId="118F7A21"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484CF31E" w14:textId="77777777" w:rsidR="00C34CF7" w:rsidRPr="002264F6" w:rsidRDefault="00C34CF7" w:rsidP="000527CC">
            <w:pPr>
              <w:jc w:val="right"/>
              <w:rPr>
                <w:rFonts w:ascii="Calibri" w:hAnsi="Calibri"/>
                <w:sz w:val="22"/>
                <w:szCs w:val="22"/>
              </w:rPr>
            </w:pPr>
          </w:p>
        </w:tc>
      </w:tr>
      <w:tr w:rsidR="00C34CF7" w:rsidRPr="002264F6" w14:paraId="4391BDFD" w14:textId="77777777" w:rsidTr="000527CC">
        <w:tc>
          <w:tcPr>
            <w:tcW w:w="568" w:type="dxa"/>
          </w:tcPr>
          <w:p w14:paraId="65CAB6A6" w14:textId="77777777" w:rsidR="00C34CF7" w:rsidRPr="002264F6" w:rsidRDefault="00C34CF7" w:rsidP="000527CC">
            <w:pPr>
              <w:jc w:val="center"/>
              <w:rPr>
                <w:rFonts w:ascii="Calibri" w:hAnsi="Calibri"/>
                <w:sz w:val="22"/>
                <w:szCs w:val="22"/>
              </w:rPr>
            </w:pPr>
            <w:r w:rsidRPr="002264F6">
              <w:rPr>
                <w:rFonts w:ascii="Calibri" w:hAnsi="Calibri"/>
                <w:sz w:val="22"/>
                <w:szCs w:val="22"/>
              </w:rPr>
              <w:t>19</w:t>
            </w:r>
          </w:p>
        </w:tc>
        <w:tc>
          <w:tcPr>
            <w:tcW w:w="7654" w:type="dxa"/>
          </w:tcPr>
          <w:p w14:paraId="2CCDDD2A" w14:textId="77777777" w:rsidR="00C34CF7" w:rsidRPr="002264F6" w:rsidRDefault="00C34CF7" w:rsidP="000527CC">
            <w:pPr>
              <w:rPr>
                <w:rFonts w:ascii="Calibri" w:hAnsi="Calibri"/>
                <w:sz w:val="22"/>
                <w:szCs w:val="22"/>
              </w:rPr>
            </w:pPr>
            <w:r w:rsidRPr="002264F6">
              <w:rPr>
                <w:rFonts w:ascii="Calibri" w:hAnsi="Calibri"/>
                <w:sz w:val="22"/>
                <w:szCs w:val="22"/>
              </w:rPr>
              <w:t>Druk – Ewidencja wyjść służbowych</w:t>
            </w:r>
          </w:p>
        </w:tc>
        <w:tc>
          <w:tcPr>
            <w:tcW w:w="851" w:type="dxa"/>
          </w:tcPr>
          <w:p w14:paraId="70AA6C7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50F4999" w14:textId="77777777" w:rsidR="00C34CF7" w:rsidRPr="002264F6" w:rsidRDefault="00C34CF7" w:rsidP="000527CC">
            <w:pPr>
              <w:jc w:val="right"/>
              <w:rPr>
                <w:rFonts w:ascii="Calibri" w:hAnsi="Calibri"/>
                <w:sz w:val="22"/>
                <w:szCs w:val="22"/>
              </w:rPr>
            </w:pPr>
          </w:p>
        </w:tc>
        <w:tc>
          <w:tcPr>
            <w:tcW w:w="851" w:type="dxa"/>
          </w:tcPr>
          <w:p w14:paraId="468759E8"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519105A0" w14:textId="77777777" w:rsidR="00C34CF7" w:rsidRPr="002264F6" w:rsidRDefault="00C34CF7" w:rsidP="000527CC">
            <w:pPr>
              <w:jc w:val="right"/>
              <w:rPr>
                <w:rFonts w:ascii="Calibri" w:hAnsi="Calibri"/>
                <w:sz w:val="22"/>
                <w:szCs w:val="22"/>
              </w:rPr>
            </w:pPr>
          </w:p>
        </w:tc>
      </w:tr>
      <w:tr w:rsidR="00C34CF7" w:rsidRPr="002264F6" w14:paraId="4FBE8AFC" w14:textId="77777777" w:rsidTr="000527CC">
        <w:tc>
          <w:tcPr>
            <w:tcW w:w="568" w:type="dxa"/>
          </w:tcPr>
          <w:p w14:paraId="49327E35" w14:textId="77777777" w:rsidR="00C34CF7" w:rsidRPr="002264F6" w:rsidRDefault="00C34CF7" w:rsidP="000527CC">
            <w:pPr>
              <w:jc w:val="center"/>
              <w:rPr>
                <w:rFonts w:ascii="Calibri" w:hAnsi="Calibri"/>
                <w:sz w:val="22"/>
                <w:szCs w:val="22"/>
              </w:rPr>
            </w:pPr>
            <w:r w:rsidRPr="002264F6">
              <w:rPr>
                <w:rFonts w:ascii="Calibri" w:hAnsi="Calibri"/>
                <w:sz w:val="22"/>
                <w:szCs w:val="22"/>
              </w:rPr>
              <w:t>20</w:t>
            </w:r>
          </w:p>
        </w:tc>
        <w:tc>
          <w:tcPr>
            <w:tcW w:w="7654" w:type="dxa"/>
          </w:tcPr>
          <w:p w14:paraId="3120954A" w14:textId="77777777" w:rsidR="00C34CF7" w:rsidRPr="002264F6" w:rsidRDefault="00C34CF7" w:rsidP="000527CC">
            <w:pPr>
              <w:rPr>
                <w:rFonts w:ascii="Calibri" w:hAnsi="Calibri"/>
                <w:sz w:val="22"/>
                <w:szCs w:val="22"/>
              </w:rPr>
            </w:pPr>
            <w:r w:rsidRPr="002264F6">
              <w:rPr>
                <w:rFonts w:ascii="Calibri" w:hAnsi="Calibri"/>
                <w:sz w:val="22"/>
                <w:szCs w:val="22"/>
              </w:rPr>
              <w:t>Dziennik korespondencyjny A4/96 twarda oprawa</w:t>
            </w:r>
          </w:p>
        </w:tc>
        <w:tc>
          <w:tcPr>
            <w:tcW w:w="851" w:type="dxa"/>
          </w:tcPr>
          <w:p w14:paraId="4A0C102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BD45A98" w14:textId="77777777" w:rsidR="00C34CF7" w:rsidRPr="002264F6" w:rsidRDefault="00C34CF7" w:rsidP="000527CC">
            <w:pPr>
              <w:jc w:val="right"/>
              <w:rPr>
                <w:rFonts w:ascii="Calibri" w:hAnsi="Calibri"/>
                <w:sz w:val="22"/>
                <w:szCs w:val="22"/>
              </w:rPr>
            </w:pPr>
          </w:p>
        </w:tc>
        <w:tc>
          <w:tcPr>
            <w:tcW w:w="851" w:type="dxa"/>
          </w:tcPr>
          <w:p w14:paraId="2CA45C6D" w14:textId="77777777" w:rsidR="00C34CF7" w:rsidRPr="002264F6" w:rsidRDefault="00C34CF7" w:rsidP="000527CC">
            <w:pPr>
              <w:jc w:val="right"/>
              <w:rPr>
                <w:rFonts w:ascii="Calibri" w:hAnsi="Calibri"/>
                <w:sz w:val="22"/>
                <w:szCs w:val="22"/>
              </w:rPr>
            </w:pPr>
            <w:r w:rsidRPr="002264F6">
              <w:rPr>
                <w:rFonts w:ascii="Calibri" w:hAnsi="Calibri"/>
                <w:sz w:val="22"/>
                <w:szCs w:val="22"/>
              </w:rPr>
              <w:t>25</w:t>
            </w:r>
          </w:p>
        </w:tc>
        <w:tc>
          <w:tcPr>
            <w:tcW w:w="1701" w:type="dxa"/>
          </w:tcPr>
          <w:p w14:paraId="387A87F5" w14:textId="77777777" w:rsidR="00C34CF7" w:rsidRPr="002264F6" w:rsidRDefault="00C34CF7" w:rsidP="000527CC">
            <w:pPr>
              <w:jc w:val="right"/>
              <w:rPr>
                <w:rFonts w:ascii="Calibri" w:hAnsi="Calibri"/>
                <w:sz w:val="22"/>
                <w:szCs w:val="22"/>
              </w:rPr>
            </w:pPr>
          </w:p>
        </w:tc>
      </w:tr>
      <w:tr w:rsidR="00C34CF7" w:rsidRPr="002264F6" w14:paraId="1E707636" w14:textId="77777777" w:rsidTr="000527CC">
        <w:tc>
          <w:tcPr>
            <w:tcW w:w="568" w:type="dxa"/>
          </w:tcPr>
          <w:p w14:paraId="5BE6BC3D" w14:textId="77777777" w:rsidR="00C34CF7" w:rsidRPr="002264F6" w:rsidRDefault="00C34CF7" w:rsidP="000527CC">
            <w:pPr>
              <w:jc w:val="center"/>
              <w:rPr>
                <w:rFonts w:ascii="Calibri" w:hAnsi="Calibri"/>
                <w:sz w:val="22"/>
                <w:szCs w:val="22"/>
              </w:rPr>
            </w:pPr>
            <w:r w:rsidRPr="002264F6">
              <w:rPr>
                <w:rFonts w:ascii="Calibri" w:hAnsi="Calibri"/>
                <w:sz w:val="22"/>
                <w:szCs w:val="22"/>
              </w:rPr>
              <w:t>21</w:t>
            </w:r>
          </w:p>
        </w:tc>
        <w:tc>
          <w:tcPr>
            <w:tcW w:w="7654" w:type="dxa"/>
          </w:tcPr>
          <w:p w14:paraId="3DD05012" w14:textId="77777777" w:rsidR="00C34CF7" w:rsidRPr="002264F6" w:rsidRDefault="00C34CF7" w:rsidP="000527CC">
            <w:pPr>
              <w:rPr>
                <w:rFonts w:ascii="Calibri" w:hAnsi="Calibri"/>
                <w:sz w:val="22"/>
                <w:szCs w:val="22"/>
              </w:rPr>
            </w:pPr>
            <w:r w:rsidRPr="002264F6">
              <w:rPr>
                <w:rFonts w:ascii="Calibri" w:hAnsi="Calibri"/>
                <w:sz w:val="22"/>
                <w:szCs w:val="22"/>
              </w:rPr>
              <w:t xml:space="preserve">Druk – zwrotne potwierdzenie odbioru </w:t>
            </w:r>
            <w:proofErr w:type="spellStart"/>
            <w:r w:rsidRPr="002264F6">
              <w:rPr>
                <w:rFonts w:ascii="Calibri" w:hAnsi="Calibri"/>
                <w:sz w:val="22"/>
                <w:szCs w:val="22"/>
              </w:rPr>
              <w:t>samop</w:t>
            </w:r>
            <w:proofErr w:type="spellEnd"/>
            <w:r w:rsidRPr="002264F6">
              <w:rPr>
                <w:rFonts w:ascii="Calibri" w:hAnsi="Calibri"/>
                <w:sz w:val="22"/>
                <w:szCs w:val="22"/>
              </w:rPr>
              <w:t>. A6/100</w:t>
            </w:r>
          </w:p>
        </w:tc>
        <w:tc>
          <w:tcPr>
            <w:tcW w:w="851" w:type="dxa"/>
          </w:tcPr>
          <w:p w14:paraId="7B9C8931"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F482805" w14:textId="77777777" w:rsidR="00C34CF7" w:rsidRPr="002264F6" w:rsidRDefault="00C34CF7" w:rsidP="000527CC">
            <w:pPr>
              <w:jc w:val="right"/>
              <w:rPr>
                <w:rFonts w:ascii="Calibri" w:hAnsi="Calibri"/>
                <w:sz w:val="22"/>
                <w:szCs w:val="22"/>
              </w:rPr>
            </w:pPr>
          </w:p>
        </w:tc>
        <w:tc>
          <w:tcPr>
            <w:tcW w:w="851" w:type="dxa"/>
          </w:tcPr>
          <w:p w14:paraId="4E340E2C"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3E109D54" w14:textId="77777777" w:rsidR="00C34CF7" w:rsidRPr="002264F6" w:rsidRDefault="00C34CF7" w:rsidP="000527CC">
            <w:pPr>
              <w:jc w:val="right"/>
              <w:rPr>
                <w:rFonts w:ascii="Calibri" w:hAnsi="Calibri"/>
                <w:sz w:val="22"/>
                <w:szCs w:val="22"/>
              </w:rPr>
            </w:pPr>
          </w:p>
        </w:tc>
      </w:tr>
      <w:tr w:rsidR="00C34CF7" w:rsidRPr="002264F6" w14:paraId="002BBAA9" w14:textId="77777777" w:rsidTr="000527CC">
        <w:tc>
          <w:tcPr>
            <w:tcW w:w="568" w:type="dxa"/>
          </w:tcPr>
          <w:p w14:paraId="5B73AF29" w14:textId="77777777" w:rsidR="00C34CF7" w:rsidRPr="002264F6" w:rsidRDefault="00C34CF7" w:rsidP="000527CC">
            <w:pPr>
              <w:jc w:val="center"/>
              <w:rPr>
                <w:rFonts w:ascii="Calibri" w:hAnsi="Calibri"/>
                <w:sz w:val="22"/>
                <w:szCs w:val="22"/>
              </w:rPr>
            </w:pPr>
            <w:r w:rsidRPr="002264F6">
              <w:rPr>
                <w:rFonts w:ascii="Calibri" w:hAnsi="Calibri"/>
                <w:sz w:val="22"/>
                <w:szCs w:val="22"/>
              </w:rPr>
              <w:t>22</w:t>
            </w:r>
          </w:p>
        </w:tc>
        <w:tc>
          <w:tcPr>
            <w:tcW w:w="7654" w:type="dxa"/>
          </w:tcPr>
          <w:p w14:paraId="0013A4EB" w14:textId="77777777" w:rsidR="00C34CF7" w:rsidRPr="002264F6" w:rsidRDefault="00C34CF7" w:rsidP="000527CC">
            <w:pPr>
              <w:rPr>
                <w:rFonts w:ascii="Calibri" w:hAnsi="Calibri"/>
                <w:sz w:val="22"/>
                <w:szCs w:val="22"/>
              </w:rPr>
            </w:pPr>
            <w:r w:rsidRPr="002264F6">
              <w:rPr>
                <w:rFonts w:ascii="Calibri" w:hAnsi="Calibri"/>
                <w:sz w:val="22"/>
                <w:szCs w:val="22"/>
              </w:rPr>
              <w:t xml:space="preserve">Dziurkacz grubość pliku min. 60 kartek </w:t>
            </w:r>
          </w:p>
        </w:tc>
        <w:tc>
          <w:tcPr>
            <w:tcW w:w="851" w:type="dxa"/>
          </w:tcPr>
          <w:p w14:paraId="0CAA89D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577A980" w14:textId="77777777" w:rsidR="00C34CF7" w:rsidRPr="002264F6" w:rsidRDefault="00C34CF7" w:rsidP="000527CC">
            <w:pPr>
              <w:jc w:val="right"/>
              <w:rPr>
                <w:rFonts w:ascii="Calibri" w:hAnsi="Calibri"/>
                <w:sz w:val="22"/>
                <w:szCs w:val="22"/>
              </w:rPr>
            </w:pPr>
          </w:p>
        </w:tc>
        <w:tc>
          <w:tcPr>
            <w:tcW w:w="851" w:type="dxa"/>
          </w:tcPr>
          <w:p w14:paraId="5AAE35D6"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68542C13" w14:textId="77777777" w:rsidR="00C34CF7" w:rsidRPr="002264F6" w:rsidRDefault="00C34CF7" w:rsidP="000527CC">
            <w:pPr>
              <w:jc w:val="right"/>
              <w:rPr>
                <w:rFonts w:ascii="Calibri" w:hAnsi="Calibri"/>
                <w:sz w:val="22"/>
                <w:szCs w:val="22"/>
              </w:rPr>
            </w:pPr>
          </w:p>
        </w:tc>
      </w:tr>
      <w:tr w:rsidR="00C34CF7" w:rsidRPr="002264F6" w14:paraId="195FC644" w14:textId="77777777" w:rsidTr="000527CC">
        <w:tc>
          <w:tcPr>
            <w:tcW w:w="568" w:type="dxa"/>
          </w:tcPr>
          <w:p w14:paraId="28A48C22" w14:textId="77777777" w:rsidR="00C34CF7" w:rsidRPr="002264F6" w:rsidRDefault="00C34CF7" w:rsidP="000527CC">
            <w:pPr>
              <w:jc w:val="center"/>
              <w:rPr>
                <w:rFonts w:ascii="Calibri" w:hAnsi="Calibri"/>
                <w:sz w:val="22"/>
                <w:szCs w:val="22"/>
              </w:rPr>
            </w:pPr>
            <w:r w:rsidRPr="002264F6">
              <w:rPr>
                <w:rFonts w:ascii="Calibri" w:hAnsi="Calibri"/>
                <w:sz w:val="22"/>
                <w:szCs w:val="22"/>
              </w:rPr>
              <w:t>23</w:t>
            </w:r>
          </w:p>
        </w:tc>
        <w:tc>
          <w:tcPr>
            <w:tcW w:w="7654" w:type="dxa"/>
          </w:tcPr>
          <w:p w14:paraId="4BA0CAAC" w14:textId="77777777" w:rsidR="00C34CF7" w:rsidRPr="002264F6" w:rsidRDefault="00C34CF7" w:rsidP="000527CC">
            <w:pPr>
              <w:rPr>
                <w:rFonts w:ascii="Calibri" w:hAnsi="Calibri"/>
                <w:sz w:val="22"/>
                <w:szCs w:val="22"/>
              </w:rPr>
            </w:pPr>
            <w:r w:rsidRPr="002264F6">
              <w:rPr>
                <w:rFonts w:ascii="Calibri" w:hAnsi="Calibri"/>
                <w:sz w:val="22"/>
                <w:szCs w:val="22"/>
              </w:rPr>
              <w:t>Dziurkacz metalowy mały grubość pliku min. 25 kartek</w:t>
            </w:r>
          </w:p>
        </w:tc>
        <w:tc>
          <w:tcPr>
            <w:tcW w:w="851" w:type="dxa"/>
          </w:tcPr>
          <w:p w14:paraId="728BF3EF"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E1A14A7" w14:textId="77777777" w:rsidR="00C34CF7" w:rsidRPr="002264F6" w:rsidRDefault="00C34CF7" w:rsidP="000527CC">
            <w:pPr>
              <w:jc w:val="right"/>
              <w:rPr>
                <w:rFonts w:ascii="Calibri" w:hAnsi="Calibri"/>
                <w:sz w:val="22"/>
                <w:szCs w:val="22"/>
              </w:rPr>
            </w:pPr>
          </w:p>
        </w:tc>
        <w:tc>
          <w:tcPr>
            <w:tcW w:w="851" w:type="dxa"/>
          </w:tcPr>
          <w:p w14:paraId="49973C2F"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49ECB81B" w14:textId="77777777" w:rsidR="00C34CF7" w:rsidRPr="002264F6" w:rsidRDefault="00C34CF7" w:rsidP="000527CC">
            <w:pPr>
              <w:jc w:val="right"/>
              <w:rPr>
                <w:rFonts w:ascii="Calibri" w:hAnsi="Calibri"/>
                <w:sz w:val="22"/>
                <w:szCs w:val="22"/>
              </w:rPr>
            </w:pPr>
          </w:p>
        </w:tc>
      </w:tr>
      <w:tr w:rsidR="00C34CF7" w:rsidRPr="002264F6" w14:paraId="1B5E840E" w14:textId="77777777" w:rsidTr="000527CC">
        <w:tc>
          <w:tcPr>
            <w:tcW w:w="568" w:type="dxa"/>
          </w:tcPr>
          <w:p w14:paraId="0A45EC1C" w14:textId="77777777" w:rsidR="00C34CF7" w:rsidRPr="002264F6" w:rsidRDefault="00C34CF7" w:rsidP="000527CC">
            <w:pPr>
              <w:jc w:val="center"/>
              <w:rPr>
                <w:rFonts w:ascii="Calibri" w:hAnsi="Calibri"/>
                <w:sz w:val="22"/>
                <w:szCs w:val="22"/>
              </w:rPr>
            </w:pPr>
            <w:r w:rsidRPr="002264F6">
              <w:rPr>
                <w:rFonts w:ascii="Calibri" w:hAnsi="Calibri"/>
                <w:sz w:val="22"/>
                <w:szCs w:val="22"/>
              </w:rPr>
              <w:t>24</w:t>
            </w:r>
          </w:p>
        </w:tc>
        <w:tc>
          <w:tcPr>
            <w:tcW w:w="7654" w:type="dxa"/>
          </w:tcPr>
          <w:p w14:paraId="377F93A3" w14:textId="77777777" w:rsidR="00C34CF7" w:rsidRPr="002264F6" w:rsidRDefault="00C34CF7" w:rsidP="000527CC">
            <w:pPr>
              <w:rPr>
                <w:rFonts w:ascii="Calibri" w:hAnsi="Calibri"/>
                <w:sz w:val="22"/>
                <w:szCs w:val="22"/>
              </w:rPr>
            </w:pPr>
            <w:r w:rsidRPr="002264F6">
              <w:rPr>
                <w:rFonts w:ascii="Calibri" w:hAnsi="Calibri"/>
                <w:sz w:val="22"/>
                <w:szCs w:val="22"/>
              </w:rPr>
              <w:t>Etykiety samoprzylepne do drukarki atramentowej i laserowej 105x37 – 100 ark.</w:t>
            </w:r>
          </w:p>
        </w:tc>
        <w:tc>
          <w:tcPr>
            <w:tcW w:w="851" w:type="dxa"/>
          </w:tcPr>
          <w:p w14:paraId="344FA729"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ECCACA7" w14:textId="77777777" w:rsidR="00C34CF7" w:rsidRPr="002264F6" w:rsidRDefault="00C34CF7" w:rsidP="000527CC">
            <w:pPr>
              <w:jc w:val="right"/>
              <w:rPr>
                <w:rFonts w:ascii="Calibri" w:hAnsi="Calibri"/>
                <w:sz w:val="22"/>
                <w:szCs w:val="22"/>
              </w:rPr>
            </w:pPr>
          </w:p>
        </w:tc>
        <w:tc>
          <w:tcPr>
            <w:tcW w:w="851" w:type="dxa"/>
          </w:tcPr>
          <w:p w14:paraId="3D087DED"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09D3BF4C" w14:textId="77777777" w:rsidR="00C34CF7" w:rsidRPr="002264F6" w:rsidRDefault="00C34CF7" w:rsidP="000527CC">
            <w:pPr>
              <w:jc w:val="right"/>
              <w:rPr>
                <w:rFonts w:ascii="Calibri" w:hAnsi="Calibri"/>
                <w:sz w:val="22"/>
                <w:szCs w:val="22"/>
              </w:rPr>
            </w:pPr>
          </w:p>
        </w:tc>
      </w:tr>
      <w:tr w:rsidR="00C34CF7" w:rsidRPr="002264F6" w14:paraId="5081D1FC" w14:textId="77777777" w:rsidTr="000527CC">
        <w:trPr>
          <w:trHeight w:val="366"/>
        </w:trPr>
        <w:tc>
          <w:tcPr>
            <w:tcW w:w="568" w:type="dxa"/>
          </w:tcPr>
          <w:p w14:paraId="13FCBE77" w14:textId="77777777" w:rsidR="00C34CF7" w:rsidRPr="002264F6" w:rsidRDefault="00C34CF7" w:rsidP="000527CC">
            <w:pPr>
              <w:jc w:val="center"/>
              <w:rPr>
                <w:rFonts w:ascii="Calibri" w:hAnsi="Calibri"/>
                <w:sz w:val="22"/>
                <w:szCs w:val="22"/>
              </w:rPr>
            </w:pPr>
            <w:r w:rsidRPr="002264F6">
              <w:rPr>
                <w:rFonts w:ascii="Calibri" w:hAnsi="Calibri"/>
                <w:sz w:val="22"/>
                <w:szCs w:val="22"/>
              </w:rPr>
              <w:t>25</w:t>
            </w:r>
          </w:p>
        </w:tc>
        <w:tc>
          <w:tcPr>
            <w:tcW w:w="7654" w:type="dxa"/>
          </w:tcPr>
          <w:p w14:paraId="6223A99B" w14:textId="77777777" w:rsidR="00C34CF7" w:rsidRPr="002264F6" w:rsidRDefault="00C34CF7" w:rsidP="000527CC">
            <w:pPr>
              <w:rPr>
                <w:rFonts w:ascii="Calibri" w:hAnsi="Calibri"/>
                <w:sz w:val="22"/>
                <w:szCs w:val="22"/>
              </w:rPr>
            </w:pPr>
            <w:r w:rsidRPr="002264F6">
              <w:rPr>
                <w:rFonts w:ascii="Calibri" w:hAnsi="Calibri"/>
                <w:sz w:val="22"/>
                <w:szCs w:val="22"/>
              </w:rPr>
              <w:t>Etykiety samoprzylepne do drukarki atramentowej i laserowej 210x297 – 100 ark.</w:t>
            </w:r>
          </w:p>
        </w:tc>
        <w:tc>
          <w:tcPr>
            <w:tcW w:w="851" w:type="dxa"/>
          </w:tcPr>
          <w:p w14:paraId="0D2E7900"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AE4B8BC" w14:textId="77777777" w:rsidR="00C34CF7" w:rsidRPr="002264F6" w:rsidRDefault="00C34CF7" w:rsidP="000527CC">
            <w:pPr>
              <w:jc w:val="right"/>
              <w:rPr>
                <w:rFonts w:ascii="Calibri" w:hAnsi="Calibri"/>
                <w:sz w:val="22"/>
                <w:szCs w:val="22"/>
              </w:rPr>
            </w:pPr>
          </w:p>
        </w:tc>
        <w:tc>
          <w:tcPr>
            <w:tcW w:w="851" w:type="dxa"/>
          </w:tcPr>
          <w:p w14:paraId="438FE5EE" w14:textId="77777777" w:rsidR="00C34CF7" w:rsidRPr="002264F6" w:rsidRDefault="00C34CF7" w:rsidP="000527CC">
            <w:pPr>
              <w:jc w:val="right"/>
              <w:rPr>
                <w:rFonts w:ascii="Calibri" w:hAnsi="Calibri"/>
                <w:sz w:val="22"/>
                <w:szCs w:val="22"/>
              </w:rPr>
            </w:pPr>
            <w:r w:rsidRPr="002264F6">
              <w:rPr>
                <w:rFonts w:ascii="Calibri" w:hAnsi="Calibri"/>
                <w:sz w:val="22"/>
                <w:szCs w:val="22"/>
              </w:rPr>
              <w:t>15</w:t>
            </w:r>
          </w:p>
        </w:tc>
        <w:tc>
          <w:tcPr>
            <w:tcW w:w="1701" w:type="dxa"/>
          </w:tcPr>
          <w:p w14:paraId="0274A8F1" w14:textId="77777777" w:rsidR="00C34CF7" w:rsidRPr="002264F6" w:rsidRDefault="00C34CF7" w:rsidP="000527CC">
            <w:pPr>
              <w:jc w:val="right"/>
              <w:rPr>
                <w:rFonts w:ascii="Calibri" w:hAnsi="Calibri"/>
                <w:sz w:val="22"/>
                <w:szCs w:val="22"/>
              </w:rPr>
            </w:pPr>
          </w:p>
        </w:tc>
      </w:tr>
      <w:tr w:rsidR="00C34CF7" w:rsidRPr="002264F6" w14:paraId="6F3D31B0" w14:textId="77777777" w:rsidTr="000527CC">
        <w:tc>
          <w:tcPr>
            <w:tcW w:w="568" w:type="dxa"/>
          </w:tcPr>
          <w:p w14:paraId="1F617F60" w14:textId="77777777" w:rsidR="00C34CF7" w:rsidRPr="002264F6" w:rsidRDefault="00C34CF7" w:rsidP="000527CC">
            <w:pPr>
              <w:jc w:val="center"/>
              <w:rPr>
                <w:rFonts w:ascii="Calibri" w:hAnsi="Calibri"/>
                <w:sz w:val="22"/>
                <w:szCs w:val="22"/>
              </w:rPr>
            </w:pPr>
            <w:r w:rsidRPr="002264F6">
              <w:rPr>
                <w:rFonts w:ascii="Calibri" w:hAnsi="Calibri"/>
                <w:sz w:val="22"/>
                <w:szCs w:val="22"/>
              </w:rPr>
              <w:lastRenderedPageBreak/>
              <w:t>26</w:t>
            </w:r>
          </w:p>
        </w:tc>
        <w:tc>
          <w:tcPr>
            <w:tcW w:w="7654" w:type="dxa"/>
          </w:tcPr>
          <w:p w14:paraId="7A6053A6" w14:textId="77777777" w:rsidR="00C34CF7" w:rsidRPr="002264F6" w:rsidRDefault="00C34CF7" w:rsidP="000527CC">
            <w:pPr>
              <w:rPr>
                <w:rFonts w:ascii="Calibri" w:hAnsi="Calibri"/>
                <w:sz w:val="22"/>
                <w:szCs w:val="22"/>
              </w:rPr>
            </w:pPr>
            <w:r w:rsidRPr="002264F6">
              <w:rPr>
                <w:rFonts w:ascii="Calibri" w:hAnsi="Calibri"/>
                <w:sz w:val="22"/>
                <w:szCs w:val="22"/>
              </w:rPr>
              <w:t>Etykiety samoprzylepne do drukarki atramentowej i laserowej 105x42,5 – 100 ark.</w:t>
            </w:r>
          </w:p>
        </w:tc>
        <w:tc>
          <w:tcPr>
            <w:tcW w:w="851" w:type="dxa"/>
          </w:tcPr>
          <w:p w14:paraId="5C75F5F9"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46A363D" w14:textId="77777777" w:rsidR="00C34CF7" w:rsidRPr="002264F6" w:rsidRDefault="00C34CF7" w:rsidP="000527CC">
            <w:pPr>
              <w:jc w:val="right"/>
              <w:rPr>
                <w:rFonts w:ascii="Calibri" w:hAnsi="Calibri"/>
                <w:sz w:val="22"/>
                <w:szCs w:val="22"/>
              </w:rPr>
            </w:pPr>
          </w:p>
        </w:tc>
        <w:tc>
          <w:tcPr>
            <w:tcW w:w="851" w:type="dxa"/>
          </w:tcPr>
          <w:p w14:paraId="69AF8166"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0D040B96" w14:textId="77777777" w:rsidR="00C34CF7" w:rsidRPr="002264F6" w:rsidRDefault="00C34CF7" w:rsidP="000527CC">
            <w:pPr>
              <w:jc w:val="right"/>
              <w:rPr>
                <w:rFonts w:ascii="Calibri" w:hAnsi="Calibri"/>
                <w:sz w:val="22"/>
                <w:szCs w:val="22"/>
              </w:rPr>
            </w:pPr>
          </w:p>
        </w:tc>
      </w:tr>
      <w:tr w:rsidR="00C34CF7" w:rsidRPr="002264F6" w14:paraId="501CF68D" w14:textId="77777777" w:rsidTr="000527CC">
        <w:tc>
          <w:tcPr>
            <w:tcW w:w="568" w:type="dxa"/>
          </w:tcPr>
          <w:p w14:paraId="19A80F9F" w14:textId="77777777" w:rsidR="00C34CF7" w:rsidRPr="002264F6" w:rsidRDefault="00C34CF7" w:rsidP="000527CC">
            <w:pPr>
              <w:jc w:val="center"/>
              <w:rPr>
                <w:rFonts w:ascii="Calibri" w:hAnsi="Calibri"/>
                <w:sz w:val="22"/>
                <w:szCs w:val="22"/>
              </w:rPr>
            </w:pPr>
            <w:r w:rsidRPr="002264F6">
              <w:rPr>
                <w:rFonts w:ascii="Calibri" w:hAnsi="Calibri"/>
                <w:sz w:val="22"/>
                <w:szCs w:val="22"/>
              </w:rPr>
              <w:t>27</w:t>
            </w:r>
          </w:p>
        </w:tc>
        <w:tc>
          <w:tcPr>
            <w:tcW w:w="7654" w:type="dxa"/>
          </w:tcPr>
          <w:p w14:paraId="5F6C02C7" w14:textId="77777777" w:rsidR="00C34CF7" w:rsidRPr="002264F6" w:rsidRDefault="00C34CF7" w:rsidP="000527CC">
            <w:pPr>
              <w:rPr>
                <w:rFonts w:ascii="Calibri" w:hAnsi="Calibri"/>
                <w:sz w:val="22"/>
                <w:szCs w:val="22"/>
              </w:rPr>
            </w:pPr>
            <w:r w:rsidRPr="002264F6">
              <w:rPr>
                <w:rFonts w:ascii="Calibri" w:hAnsi="Calibri"/>
                <w:sz w:val="22"/>
                <w:szCs w:val="22"/>
              </w:rPr>
              <w:t xml:space="preserve">Etykiety do drukarki </w:t>
            </w:r>
            <w:proofErr w:type="spellStart"/>
            <w:r w:rsidRPr="002264F6">
              <w:rPr>
                <w:rFonts w:ascii="Calibri" w:hAnsi="Calibri"/>
                <w:sz w:val="22"/>
                <w:szCs w:val="22"/>
              </w:rPr>
              <w:t>Dymo</w:t>
            </w:r>
            <w:proofErr w:type="spellEnd"/>
            <w:r w:rsidRPr="002264F6">
              <w:rPr>
                <w:rFonts w:ascii="Calibri" w:hAnsi="Calibri"/>
                <w:sz w:val="22"/>
                <w:szCs w:val="22"/>
              </w:rPr>
              <w:t xml:space="preserve"> białe 89x36 mm</w:t>
            </w:r>
          </w:p>
        </w:tc>
        <w:tc>
          <w:tcPr>
            <w:tcW w:w="851" w:type="dxa"/>
          </w:tcPr>
          <w:p w14:paraId="4DB3791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7939374D" w14:textId="77777777" w:rsidR="00C34CF7" w:rsidRPr="002264F6" w:rsidRDefault="00C34CF7" w:rsidP="000527CC">
            <w:pPr>
              <w:jc w:val="right"/>
              <w:rPr>
                <w:rFonts w:ascii="Calibri" w:hAnsi="Calibri"/>
                <w:sz w:val="22"/>
                <w:szCs w:val="22"/>
              </w:rPr>
            </w:pPr>
          </w:p>
        </w:tc>
        <w:tc>
          <w:tcPr>
            <w:tcW w:w="851" w:type="dxa"/>
          </w:tcPr>
          <w:p w14:paraId="230B7DE9"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0AEA0DB8" w14:textId="77777777" w:rsidR="00C34CF7" w:rsidRPr="002264F6" w:rsidRDefault="00C34CF7" w:rsidP="000527CC">
            <w:pPr>
              <w:jc w:val="right"/>
              <w:rPr>
                <w:rFonts w:ascii="Calibri" w:hAnsi="Calibri"/>
                <w:sz w:val="22"/>
                <w:szCs w:val="22"/>
              </w:rPr>
            </w:pPr>
          </w:p>
        </w:tc>
      </w:tr>
      <w:tr w:rsidR="00C34CF7" w:rsidRPr="002264F6" w14:paraId="50759361" w14:textId="77777777" w:rsidTr="000527CC">
        <w:tc>
          <w:tcPr>
            <w:tcW w:w="568" w:type="dxa"/>
          </w:tcPr>
          <w:p w14:paraId="022B6D99" w14:textId="77777777" w:rsidR="00C34CF7" w:rsidRPr="002264F6" w:rsidRDefault="00C34CF7" w:rsidP="000527CC">
            <w:pPr>
              <w:jc w:val="center"/>
              <w:rPr>
                <w:rFonts w:ascii="Calibri" w:hAnsi="Calibri"/>
                <w:sz w:val="22"/>
                <w:szCs w:val="22"/>
              </w:rPr>
            </w:pPr>
            <w:r w:rsidRPr="002264F6">
              <w:rPr>
                <w:rFonts w:ascii="Calibri" w:hAnsi="Calibri"/>
                <w:sz w:val="22"/>
                <w:szCs w:val="22"/>
              </w:rPr>
              <w:t>28</w:t>
            </w:r>
          </w:p>
        </w:tc>
        <w:tc>
          <w:tcPr>
            <w:tcW w:w="7654" w:type="dxa"/>
          </w:tcPr>
          <w:p w14:paraId="5718290C" w14:textId="77777777" w:rsidR="00C34CF7" w:rsidRPr="002264F6" w:rsidRDefault="00C34CF7" w:rsidP="000527CC">
            <w:pPr>
              <w:rPr>
                <w:rFonts w:ascii="Calibri" w:hAnsi="Calibri"/>
                <w:sz w:val="22"/>
                <w:szCs w:val="22"/>
              </w:rPr>
            </w:pPr>
            <w:proofErr w:type="spellStart"/>
            <w:r w:rsidRPr="002264F6">
              <w:rPr>
                <w:rFonts w:ascii="Calibri" w:hAnsi="Calibri"/>
                <w:sz w:val="22"/>
                <w:szCs w:val="22"/>
              </w:rPr>
              <w:t>Fastykuły</w:t>
            </w:r>
            <w:proofErr w:type="spellEnd"/>
            <w:r w:rsidRPr="002264F6">
              <w:rPr>
                <w:rFonts w:ascii="Calibri" w:hAnsi="Calibri"/>
                <w:sz w:val="22"/>
                <w:szCs w:val="22"/>
              </w:rPr>
              <w:t xml:space="preserve"> kartonowe szare A4  800 gr bez nadruków podwójne</w:t>
            </w:r>
          </w:p>
        </w:tc>
        <w:tc>
          <w:tcPr>
            <w:tcW w:w="851" w:type="dxa"/>
          </w:tcPr>
          <w:p w14:paraId="54EBA07B" w14:textId="77777777" w:rsidR="00C34CF7" w:rsidRPr="002264F6" w:rsidRDefault="00C34CF7" w:rsidP="000527CC">
            <w:pPr>
              <w:jc w:val="center"/>
              <w:rPr>
                <w:rFonts w:ascii="Calibri" w:hAnsi="Calibri"/>
                <w:sz w:val="22"/>
                <w:szCs w:val="22"/>
              </w:rPr>
            </w:pPr>
            <w:proofErr w:type="spellStart"/>
            <w:r w:rsidRPr="002264F6">
              <w:rPr>
                <w:rFonts w:ascii="Calibri" w:hAnsi="Calibri"/>
                <w:sz w:val="22"/>
                <w:szCs w:val="22"/>
              </w:rPr>
              <w:t>kpl</w:t>
            </w:r>
            <w:proofErr w:type="spellEnd"/>
            <w:r w:rsidRPr="002264F6">
              <w:rPr>
                <w:rFonts w:ascii="Calibri" w:hAnsi="Calibri"/>
                <w:sz w:val="22"/>
                <w:szCs w:val="22"/>
              </w:rPr>
              <w:t>.</w:t>
            </w:r>
          </w:p>
        </w:tc>
        <w:tc>
          <w:tcPr>
            <w:tcW w:w="1417" w:type="dxa"/>
          </w:tcPr>
          <w:p w14:paraId="6E786779" w14:textId="77777777" w:rsidR="00C34CF7" w:rsidRPr="002264F6" w:rsidRDefault="00C34CF7" w:rsidP="000527CC">
            <w:pPr>
              <w:jc w:val="right"/>
              <w:rPr>
                <w:rFonts w:ascii="Calibri" w:hAnsi="Calibri"/>
                <w:sz w:val="22"/>
                <w:szCs w:val="22"/>
              </w:rPr>
            </w:pPr>
          </w:p>
        </w:tc>
        <w:tc>
          <w:tcPr>
            <w:tcW w:w="851" w:type="dxa"/>
          </w:tcPr>
          <w:p w14:paraId="1C26702A" w14:textId="77777777" w:rsidR="00C34CF7" w:rsidRPr="002264F6" w:rsidRDefault="00C34CF7" w:rsidP="000527CC">
            <w:pPr>
              <w:jc w:val="right"/>
              <w:rPr>
                <w:rFonts w:ascii="Calibri" w:hAnsi="Calibri"/>
                <w:sz w:val="22"/>
                <w:szCs w:val="22"/>
              </w:rPr>
            </w:pPr>
            <w:r w:rsidRPr="002264F6">
              <w:rPr>
                <w:rFonts w:ascii="Calibri" w:hAnsi="Calibri"/>
                <w:sz w:val="22"/>
                <w:szCs w:val="22"/>
              </w:rPr>
              <w:t>1000</w:t>
            </w:r>
          </w:p>
        </w:tc>
        <w:tc>
          <w:tcPr>
            <w:tcW w:w="1701" w:type="dxa"/>
          </w:tcPr>
          <w:p w14:paraId="09A9C19E" w14:textId="77777777" w:rsidR="00C34CF7" w:rsidRPr="002264F6" w:rsidRDefault="00C34CF7" w:rsidP="000527CC">
            <w:pPr>
              <w:jc w:val="right"/>
              <w:rPr>
                <w:rFonts w:ascii="Calibri" w:hAnsi="Calibri"/>
                <w:sz w:val="22"/>
                <w:szCs w:val="22"/>
              </w:rPr>
            </w:pPr>
          </w:p>
        </w:tc>
      </w:tr>
      <w:tr w:rsidR="00C34CF7" w:rsidRPr="002264F6" w14:paraId="2BFE7DB7" w14:textId="77777777" w:rsidTr="000527CC">
        <w:tc>
          <w:tcPr>
            <w:tcW w:w="568" w:type="dxa"/>
          </w:tcPr>
          <w:p w14:paraId="49A3C6EE" w14:textId="77777777" w:rsidR="00C34CF7" w:rsidRPr="002264F6" w:rsidRDefault="00C34CF7" w:rsidP="000527CC">
            <w:pPr>
              <w:jc w:val="center"/>
              <w:rPr>
                <w:rFonts w:ascii="Calibri" w:hAnsi="Calibri"/>
                <w:sz w:val="22"/>
                <w:szCs w:val="22"/>
              </w:rPr>
            </w:pPr>
            <w:r w:rsidRPr="002264F6">
              <w:rPr>
                <w:rFonts w:ascii="Calibri" w:hAnsi="Calibri"/>
                <w:sz w:val="22"/>
                <w:szCs w:val="22"/>
              </w:rPr>
              <w:t>29</w:t>
            </w:r>
          </w:p>
        </w:tc>
        <w:tc>
          <w:tcPr>
            <w:tcW w:w="7654" w:type="dxa"/>
          </w:tcPr>
          <w:p w14:paraId="2B13785F" w14:textId="77777777" w:rsidR="00C34CF7" w:rsidRPr="002264F6" w:rsidRDefault="00C34CF7" w:rsidP="000527CC">
            <w:pPr>
              <w:rPr>
                <w:rFonts w:ascii="Calibri" w:hAnsi="Calibri"/>
                <w:sz w:val="22"/>
                <w:szCs w:val="22"/>
              </w:rPr>
            </w:pPr>
            <w:r w:rsidRPr="002264F6">
              <w:rPr>
                <w:rFonts w:ascii="Calibri" w:hAnsi="Calibri"/>
                <w:sz w:val="22"/>
                <w:szCs w:val="22"/>
              </w:rPr>
              <w:t xml:space="preserve">Folia do laminatora A4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24FD9B2C"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036A57A" w14:textId="77777777" w:rsidR="00C34CF7" w:rsidRPr="002264F6" w:rsidRDefault="00C34CF7" w:rsidP="000527CC">
            <w:pPr>
              <w:jc w:val="right"/>
              <w:rPr>
                <w:rFonts w:ascii="Calibri" w:hAnsi="Calibri"/>
                <w:sz w:val="22"/>
                <w:szCs w:val="22"/>
              </w:rPr>
            </w:pPr>
          </w:p>
        </w:tc>
        <w:tc>
          <w:tcPr>
            <w:tcW w:w="851" w:type="dxa"/>
          </w:tcPr>
          <w:p w14:paraId="3B76FF87"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5F35BF73" w14:textId="77777777" w:rsidR="00C34CF7" w:rsidRPr="002264F6" w:rsidRDefault="00C34CF7" w:rsidP="000527CC">
            <w:pPr>
              <w:jc w:val="right"/>
              <w:rPr>
                <w:rFonts w:ascii="Calibri" w:hAnsi="Calibri"/>
                <w:sz w:val="22"/>
                <w:szCs w:val="22"/>
              </w:rPr>
            </w:pPr>
          </w:p>
        </w:tc>
      </w:tr>
      <w:tr w:rsidR="00C34CF7" w:rsidRPr="002264F6" w14:paraId="0A32C324" w14:textId="77777777" w:rsidTr="000527CC">
        <w:tc>
          <w:tcPr>
            <w:tcW w:w="568" w:type="dxa"/>
          </w:tcPr>
          <w:p w14:paraId="5D298E46" w14:textId="77777777" w:rsidR="00C34CF7" w:rsidRPr="002264F6" w:rsidRDefault="00C34CF7" w:rsidP="000527CC">
            <w:pPr>
              <w:jc w:val="center"/>
              <w:rPr>
                <w:rFonts w:ascii="Calibri" w:hAnsi="Calibri"/>
                <w:sz w:val="22"/>
                <w:szCs w:val="22"/>
              </w:rPr>
            </w:pPr>
            <w:r w:rsidRPr="002264F6">
              <w:rPr>
                <w:rFonts w:ascii="Calibri" w:hAnsi="Calibri"/>
                <w:sz w:val="22"/>
                <w:szCs w:val="22"/>
              </w:rPr>
              <w:t>30</w:t>
            </w:r>
          </w:p>
        </w:tc>
        <w:tc>
          <w:tcPr>
            <w:tcW w:w="7654" w:type="dxa"/>
          </w:tcPr>
          <w:p w14:paraId="1E44077F" w14:textId="77777777" w:rsidR="00C34CF7" w:rsidRPr="002264F6" w:rsidRDefault="00C34CF7" w:rsidP="000527CC">
            <w:pPr>
              <w:rPr>
                <w:rFonts w:ascii="Calibri" w:hAnsi="Calibri"/>
                <w:sz w:val="22"/>
                <w:szCs w:val="22"/>
              </w:rPr>
            </w:pPr>
            <w:r w:rsidRPr="002264F6">
              <w:rPr>
                <w:rFonts w:ascii="Calibri" w:hAnsi="Calibri"/>
                <w:sz w:val="22"/>
                <w:szCs w:val="22"/>
              </w:rPr>
              <w:t xml:space="preserve">Folia do laminatora A5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32E0547A"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3158EC8" w14:textId="77777777" w:rsidR="00C34CF7" w:rsidRPr="002264F6" w:rsidRDefault="00C34CF7" w:rsidP="000527CC">
            <w:pPr>
              <w:jc w:val="right"/>
              <w:rPr>
                <w:rFonts w:ascii="Calibri" w:hAnsi="Calibri"/>
                <w:sz w:val="22"/>
                <w:szCs w:val="22"/>
              </w:rPr>
            </w:pPr>
          </w:p>
        </w:tc>
        <w:tc>
          <w:tcPr>
            <w:tcW w:w="851" w:type="dxa"/>
          </w:tcPr>
          <w:p w14:paraId="4D136CEA"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7D463A2D" w14:textId="77777777" w:rsidR="00C34CF7" w:rsidRPr="002264F6" w:rsidRDefault="00C34CF7" w:rsidP="000527CC">
            <w:pPr>
              <w:jc w:val="right"/>
              <w:rPr>
                <w:rFonts w:ascii="Calibri" w:hAnsi="Calibri"/>
                <w:sz w:val="22"/>
                <w:szCs w:val="22"/>
              </w:rPr>
            </w:pPr>
          </w:p>
        </w:tc>
      </w:tr>
      <w:tr w:rsidR="00C34CF7" w:rsidRPr="002264F6" w14:paraId="3E00E2BD" w14:textId="77777777" w:rsidTr="000527CC">
        <w:tc>
          <w:tcPr>
            <w:tcW w:w="568" w:type="dxa"/>
          </w:tcPr>
          <w:p w14:paraId="5874FA0B" w14:textId="77777777" w:rsidR="00C34CF7" w:rsidRPr="002264F6" w:rsidRDefault="00C34CF7" w:rsidP="000527CC">
            <w:pPr>
              <w:jc w:val="center"/>
              <w:rPr>
                <w:rFonts w:ascii="Calibri" w:hAnsi="Calibri"/>
                <w:sz w:val="22"/>
                <w:szCs w:val="22"/>
              </w:rPr>
            </w:pPr>
            <w:r w:rsidRPr="002264F6">
              <w:rPr>
                <w:rFonts w:ascii="Calibri" w:hAnsi="Calibri"/>
                <w:sz w:val="22"/>
                <w:szCs w:val="22"/>
              </w:rPr>
              <w:t>31</w:t>
            </w:r>
          </w:p>
        </w:tc>
        <w:tc>
          <w:tcPr>
            <w:tcW w:w="7654" w:type="dxa"/>
          </w:tcPr>
          <w:p w14:paraId="1AA95A28" w14:textId="77777777" w:rsidR="00C34CF7" w:rsidRPr="002264F6" w:rsidRDefault="00C34CF7" w:rsidP="000527CC">
            <w:pPr>
              <w:rPr>
                <w:rFonts w:ascii="Calibri" w:hAnsi="Calibri"/>
                <w:sz w:val="22"/>
                <w:szCs w:val="22"/>
              </w:rPr>
            </w:pPr>
            <w:r w:rsidRPr="002264F6">
              <w:rPr>
                <w:rFonts w:ascii="Calibri" w:hAnsi="Calibri"/>
                <w:sz w:val="22"/>
                <w:szCs w:val="22"/>
              </w:rPr>
              <w:t xml:space="preserve">Folia do laminatora A6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6DF4620E"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362B5C3" w14:textId="77777777" w:rsidR="00C34CF7" w:rsidRPr="002264F6" w:rsidRDefault="00C34CF7" w:rsidP="000527CC">
            <w:pPr>
              <w:jc w:val="right"/>
              <w:rPr>
                <w:rFonts w:ascii="Calibri" w:hAnsi="Calibri"/>
                <w:sz w:val="22"/>
                <w:szCs w:val="22"/>
              </w:rPr>
            </w:pPr>
          </w:p>
        </w:tc>
        <w:tc>
          <w:tcPr>
            <w:tcW w:w="851" w:type="dxa"/>
          </w:tcPr>
          <w:p w14:paraId="0CE3CB4A"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19FA9A5F" w14:textId="77777777" w:rsidR="00C34CF7" w:rsidRPr="002264F6" w:rsidRDefault="00C34CF7" w:rsidP="000527CC">
            <w:pPr>
              <w:jc w:val="right"/>
              <w:rPr>
                <w:rFonts w:ascii="Calibri" w:hAnsi="Calibri"/>
                <w:sz w:val="22"/>
                <w:szCs w:val="22"/>
              </w:rPr>
            </w:pPr>
          </w:p>
        </w:tc>
      </w:tr>
      <w:tr w:rsidR="00C34CF7" w:rsidRPr="002264F6" w14:paraId="1622F549" w14:textId="77777777" w:rsidTr="000527CC">
        <w:tc>
          <w:tcPr>
            <w:tcW w:w="568" w:type="dxa"/>
          </w:tcPr>
          <w:p w14:paraId="4307374A" w14:textId="77777777" w:rsidR="00C34CF7" w:rsidRPr="002264F6" w:rsidRDefault="00C34CF7" w:rsidP="000527CC">
            <w:pPr>
              <w:jc w:val="center"/>
              <w:rPr>
                <w:rFonts w:ascii="Calibri" w:hAnsi="Calibri"/>
                <w:sz w:val="22"/>
                <w:szCs w:val="22"/>
              </w:rPr>
            </w:pPr>
            <w:r w:rsidRPr="002264F6">
              <w:rPr>
                <w:rFonts w:ascii="Calibri" w:hAnsi="Calibri"/>
                <w:sz w:val="22"/>
                <w:szCs w:val="22"/>
              </w:rPr>
              <w:t>32</w:t>
            </w:r>
          </w:p>
        </w:tc>
        <w:tc>
          <w:tcPr>
            <w:tcW w:w="7654" w:type="dxa"/>
          </w:tcPr>
          <w:p w14:paraId="06E0E86E" w14:textId="77777777" w:rsidR="00C34CF7" w:rsidRPr="002264F6" w:rsidRDefault="00C34CF7" w:rsidP="000527CC">
            <w:pPr>
              <w:rPr>
                <w:rFonts w:ascii="Calibri" w:hAnsi="Calibri"/>
                <w:sz w:val="22"/>
                <w:szCs w:val="22"/>
              </w:rPr>
            </w:pPr>
            <w:r w:rsidRPr="002264F6">
              <w:rPr>
                <w:rFonts w:ascii="Calibri" w:hAnsi="Calibri"/>
                <w:sz w:val="22"/>
                <w:szCs w:val="22"/>
              </w:rPr>
              <w:t xml:space="preserve">Folia do laminatora A7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7D416F91"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26202F0" w14:textId="77777777" w:rsidR="00C34CF7" w:rsidRPr="002264F6" w:rsidRDefault="00C34CF7" w:rsidP="000527CC">
            <w:pPr>
              <w:jc w:val="right"/>
              <w:rPr>
                <w:rFonts w:ascii="Calibri" w:hAnsi="Calibri"/>
                <w:sz w:val="22"/>
                <w:szCs w:val="22"/>
              </w:rPr>
            </w:pPr>
          </w:p>
        </w:tc>
        <w:tc>
          <w:tcPr>
            <w:tcW w:w="851" w:type="dxa"/>
          </w:tcPr>
          <w:p w14:paraId="1517955F"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44CA0B5E" w14:textId="77777777" w:rsidR="00C34CF7" w:rsidRPr="002264F6" w:rsidRDefault="00C34CF7" w:rsidP="000527CC">
            <w:pPr>
              <w:jc w:val="right"/>
              <w:rPr>
                <w:rFonts w:ascii="Calibri" w:hAnsi="Calibri"/>
                <w:sz w:val="22"/>
                <w:szCs w:val="22"/>
              </w:rPr>
            </w:pPr>
          </w:p>
        </w:tc>
      </w:tr>
      <w:tr w:rsidR="00C34CF7" w:rsidRPr="002264F6" w14:paraId="057902BF" w14:textId="77777777" w:rsidTr="000527CC">
        <w:tc>
          <w:tcPr>
            <w:tcW w:w="568" w:type="dxa"/>
          </w:tcPr>
          <w:p w14:paraId="5628A6B8" w14:textId="77777777" w:rsidR="00C34CF7" w:rsidRPr="002264F6" w:rsidRDefault="00C34CF7" w:rsidP="000527CC">
            <w:pPr>
              <w:jc w:val="center"/>
              <w:rPr>
                <w:rFonts w:ascii="Calibri" w:hAnsi="Calibri"/>
                <w:sz w:val="22"/>
                <w:szCs w:val="22"/>
              </w:rPr>
            </w:pPr>
            <w:r w:rsidRPr="002264F6">
              <w:rPr>
                <w:rFonts w:ascii="Calibri" w:hAnsi="Calibri"/>
                <w:sz w:val="22"/>
                <w:szCs w:val="22"/>
              </w:rPr>
              <w:t>33</w:t>
            </w:r>
          </w:p>
        </w:tc>
        <w:tc>
          <w:tcPr>
            <w:tcW w:w="7654" w:type="dxa"/>
          </w:tcPr>
          <w:p w14:paraId="7090B955" w14:textId="77777777" w:rsidR="00C34CF7" w:rsidRPr="002264F6" w:rsidRDefault="00C34CF7" w:rsidP="000527CC">
            <w:pPr>
              <w:rPr>
                <w:rFonts w:ascii="Calibri" w:hAnsi="Calibri"/>
                <w:sz w:val="22"/>
                <w:szCs w:val="22"/>
              </w:rPr>
            </w:pPr>
            <w:r w:rsidRPr="002264F6">
              <w:rPr>
                <w:rFonts w:ascii="Calibri" w:hAnsi="Calibri"/>
                <w:sz w:val="22"/>
                <w:szCs w:val="22"/>
              </w:rPr>
              <w:t xml:space="preserve">Folia </w:t>
            </w:r>
            <w:proofErr w:type="spellStart"/>
            <w:r w:rsidRPr="002264F6">
              <w:rPr>
                <w:rFonts w:ascii="Calibri" w:hAnsi="Calibri"/>
                <w:sz w:val="22"/>
                <w:szCs w:val="22"/>
              </w:rPr>
              <w:t>strech</w:t>
            </w:r>
            <w:proofErr w:type="spellEnd"/>
            <w:r w:rsidRPr="002264F6">
              <w:rPr>
                <w:rFonts w:ascii="Calibri" w:hAnsi="Calibri"/>
                <w:sz w:val="22"/>
                <w:szCs w:val="22"/>
              </w:rPr>
              <w:t xml:space="preserve"> przezroczysta</w:t>
            </w:r>
          </w:p>
        </w:tc>
        <w:tc>
          <w:tcPr>
            <w:tcW w:w="851" w:type="dxa"/>
          </w:tcPr>
          <w:p w14:paraId="7B22DF9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3E7E140" w14:textId="77777777" w:rsidR="00C34CF7" w:rsidRPr="002264F6" w:rsidRDefault="00C34CF7" w:rsidP="000527CC">
            <w:pPr>
              <w:jc w:val="right"/>
              <w:rPr>
                <w:rFonts w:ascii="Calibri" w:hAnsi="Calibri"/>
                <w:sz w:val="22"/>
                <w:szCs w:val="22"/>
              </w:rPr>
            </w:pPr>
          </w:p>
        </w:tc>
        <w:tc>
          <w:tcPr>
            <w:tcW w:w="851" w:type="dxa"/>
          </w:tcPr>
          <w:p w14:paraId="71B8F571"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5FACDBCC" w14:textId="77777777" w:rsidR="00C34CF7" w:rsidRPr="002264F6" w:rsidRDefault="00C34CF7" w:rsidP="000527CC">
            <w:pPr>
              <w:jc w:val="right"/>
              <w:rPr>
                <w:rFonts w:ascii="Calibri" w:hAnsi="Calibri"/>
                <w:sz w:val="22"/>
                <w:szCs w:val="22"/>
              </w:rPr>
            </w:pPr>
          </w:p>
        </w:tc>
      </w:tr>
      <w:tr w:rsidR="00C34CF7" w:rsidRPr="002264F6" w14:paraId="052C006C" w14:textId="77777777" w:rsidTr="000527CC">
        <w:tc>
          <w:tcPr>
            <w:tcW w:w="568" w:type="dxa"/>
          </w:tcPr>
          <w:p w14:paraId="0E6B0081" w14:textId="77777777" w:rsidR="00C34CF7" w:rsidRPr="002264F6" w:rsidRDefault="00C34CF7" w:rsidP="000527CC">
            <w:pPr>
              <w:jc w:val="center"/>
              <w:rPr>
                <w:rFonts w:ascii="Calibri" w:hAnsi="Calibri"/>
                <w:sz w:val="22"/>
                <w:szCs w:val="22"/>
                <w:lang w:val="en-US"/>
              </w:rPr>
            </w:pPr>
            <w:r w:rsidRPr="002264F6">
              <w:rPr>
                <w:rFonts w:ascii="Calibri" w:hAnsi="Calibri"/>
                <w:sz w:val="22"/>
                <w:szCs w:val="22"/>
                <w:lang w:val="en-US"/>
              </w:rPr>
              <w:t>34</w:t>
            </w:r>
          </w:p>
        </w:tc>
        <w:tc>
          <w:tcPr>
            <w:tcW w:w="7654" w:type="dxa"/>
          </w:tcPr>
          <w:p w14:paraId="39FF014C" w14:textId="77777777" w:rsidR="00C34CF7" w:rsidRPr="002264F6" w:rsidRDefault="00C34CF7" w:rsidP="000527CC">
            <w:pPr>
              <w:rPr>
                <w:rFonts w:ascii="Calibri" w:hAnsi="Calibri"/>
                <w:sz w:val="22"/>
                <w:szCs w:val="22"/>
              </w:rPr>
            </w:pPr>
            <w:proofErr w:type="spellStart"/>
            <w:r w:rsidRPr="002264F6">
              <w:rPr>
                <w:rFonts w:ascii="Calibri" w:hAnsi="Calibri"/>
                <w:sz w:val="22"/>
                <w:szCs w:val="22"/>
              </w:rPr>
              <w:t>Foliopis</w:t>
            </w:r>
            <w:proofErr w:type="spellEnd"/>
            <w:r w:rsidRPr="002264F6">
              <w:rPr>
                <w:rFonts w:ascii="Calibri" w:hAnsi="Calibri"/>
                <w:sz w:val="22"/>
                <w:szCs w:val="22"/>
              </w:rPr>
              <w:t xml:space="preserve"> typu STABILO</w:t>
            </w:r>
          </w:p>
        </w:tc>
        <w:tc>
          <w:tcPr>
            <w:tcW w:w="851" w:type="dxa"/>
          </w:tcPr>
          <w:p w14:paraId="06E18F7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6487277" w14:textId="77777777" w:rsidR="00C34CF7" w:rsidRPr="002264F6" w:rsidRDefault="00C34CF7" w:rsidP="000527CC">
            <w:pPr>
              <w:jc w:val="right"/>
              <w:rPr>
                <w:rFonts w:ascii="Calibri" w:hAnsi="Calibri"/>
                <w:sz w:val="22"/>
                <w:szCs w:val="22"/>
              </w:rPr>
            </w:pPr>
          </w:p>
        </w:tc>
        <w:tc>
          <w:tcPr>
            <w:tcW w:w="851" w:type="dxa"/>
          </w:tcPr>
          <w:p w14:paraId="745BEA3D"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05360A0B" w14:textId="77777777" w:rsidR="00C34CF7" w:rsidRPr="002264F6" w:rsidRDefault="00C34CF7" w:rsidP="000527CC">
            <w:pPr>
              <w:jc w:val="right"/>
              <w:rPr>
                <w:rFonts w:ascii="Calibri" w:hAnsi="Calibri"/>
                <w:sz w:val="22"/>
                <w:szCs w:val="22"/>
              </w:rPr>
            </w:pPr>
          </w:p>
        </w:tc>
      </w:tr>
      <w:tr w:rsidR="00C34CF7" w:rsidRPr="002264F6" w14:paraId="50B0BA41" w14:textId="77777777" w:rsidTr="000527CC">
        <w:tc>
          <w:tcPr>
            <w:tcW w:w="568" w:type="dxa"/>
          </w:tcPr>
          <w:p w14:paraId="0418DA19" w14:textId="77777777" w:rsidR="00C34CF7" w:rsidRPr="002264F6" w:rsidRDefault="00C34CF7" w:rsidP="000527CC">
            <w:pPr>
              <w:jc w:val="center"/>
              <w:rPr>
                <w:rFonts w:ascii="Calibri" w:hAnsi="Calibri"/>
                <w:sz w:val="22"/>
                <w:szCs w:val="22"/>
              </w:rPr>
            </w:pPr>
            <w:r w:rsidRPr="002264F6">
              <w:rPr>
                <w:rFonts w:ascii="Calibri" w:hAnsi="Calibri"/>
                <w:sz w:val="22"/>
                <w:szCs w:val="22"/>
              </w:rPr>
              <w:t>35</w:t>
            </w:r>
          </w:p>
        </w:tc>
        <w:tc>
          <w:tcPr>
            <w:tcW w:w="7654" w:type="dxa"/>
          </w:tcPr>
          <w:p w14:paraId="4873A0A9" w14:textId="77777777" w:rsidR="00C34CF7" w:rsidRPr="002264F6" w:rsidRDefault="00C34CF7" w:rsidP="000527CC">
            <w:pPr>
              <w:rPr>
                <w:rFonts w:ascii="Calibri" w:hAnsi="Calibri"/>
                <w:sz w:val="22"/>
                <w:szCs w:val="22"/>
              </w:rPr>
            </w:pPr>
            <w:r w:rsidRPr="002264F6">
              <w:rPr>
                <w:rFonts w:ascii="Calibri" w:hAnsi="Calibri"/>
                <w:sz w:val="22"/>
                <w:szCs w:val="22"/>
              </w:rPr>
              <w:t xml:space="preserve">Gumka ołówkowa średnia biało-niebieska typu </w:t>
            </w:r>
            <w:proofErr w:type="spellStart"/>
            <w:r w:rsidRPr="002264F6">
              <w:rPr>
                <w:rFonts w:ascii="Calibri" w:hAnsi="Calibri"/>
                <w:sz w:val="22"/>
                <w:szCs w:val="22"/>
              </w:rPr>
              <w:t>Pentel</w:t>
            </w:r>
            <w:proofErr w:type="spellEnd"/>
          </w:p>
        </w:tc>
        <w:tc>
          <w:tcPr>
            <w:tcW w:w="851" w:type="dxa"/>
          </w:tcPr>
          <w:p w14:paraId="16E75A5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481D1D6" w14:textId="77777777" w:rsidR="00C34CF7" w:rsidRPr="002264F6" w:rsidRDefault="00C34CF7" w:rsidP="000527CC">
            <w:pPr>
              <w:jc w:val="right"/>
              <w:rPr>
                <w:rFonts w:ascii="Calibri" w:hAnsi="Calibri"/>
                <w:sz w:val="22"/>
                <w:szCs w:val="22"/>
              </w:rPr>
            </w:pPr>
          </w:p>
        </w:tc>
        <w:tc>
          <w:tcPr>
            <w:tcW w:w="851" w:type="dxa"/>
          </w:tcPr>
          <w:p w14:paraId="435BDFD9" w14:textId="77777777" w:rsidR="00C34CF7" w:rsidRPr="002264F6" w:rsidRDefault="00C34CF7" w:rsidP="000527CC">
            <w:pPr>
              <w:jc w:val="right"/>
              <w:rPr>
                <w:rFonts w:ascii="Calibri" w:hAnsi="Calibri"/>
                <w:sz w:val="22"/>
                <w:szCs w:val="22"/>
              </w:rPr>
            </w:pPr>
            <w:r w:rsidRPr="002264F6">
              <w:rPr>
                <w:rFonts w:ascii="Calibri" w:hAnsi="Calibri"/>
                <w:sz w:val="22"/>
                <w:szCs w:val="22"/>
              </w:rPr>
              <w:t>150</w:t>
            </w:r>
          </w:p>
        </w:tc>
        <w:tc>
          <w:tcPr>
            <w:tcW w:w="1701" w:type="dxa"/>
          </w:tcPr>
          <w:p w14:paraId="36A77142" w14:textId="77777777" w:rsidR="00C34CF7" w:rsidRPr="002264F6" w:rsidRDefault="00C34CF7" w:rsidP="000527CC">
            <w:pPr>
              <w:jc w:val="right"/>
              <w:rPr>
                <w:rFonts w:ascii="Calibri" w:hAnsi="Calibri"/>
                <w:sz w:val="22"/>
                <w:szCs w:val="22"/>
              </w:rPr>
            </w:pPr>
          </w:p>
        </w:tc>
      </w:tr>
      <w:tr w:rsidR="00C34CF7" w:rsidRPr="002264F6" w14:paraId="1BFF078C" w14:textId="77777777" w:rsidTr="000527CC">
        <w:tc>
          <w:tcPr>
            <w:tcW w:w="568" w:type="dxa"/>
          </w:tcPr>
          <w:p w14:paraId="26E6422E" w14:textId="77777777" w:rsidR="00C34CF7" w:rsidRPr="002264F6" w:rsidRDefault="00C34CF7" w:rsidP="000527CC">
            <w:pPr>
              <w:jc w:val="center"/>
              <w:rPr>
                <w:rFonts w:ascii="Calibri" w:hAnsi="Calibri"/>
                <w:sz w:val="22"/>
                <w:szCs w:val="22"/>
              </w:rPr>
            </w:pPr>
            <w:r w:rsidRPr="002264F6">
              <w:rPr>
                <w:rFonts w:ascii="Calibri" w:hAnsi="Calibri"/>
                <w:sz w:val="22"/>
                <w:szCs w:val="22"/>
              </w:rPr>
              <w:t>36</w:t>
            </w:r>
          </w:p>
        </w:tc>
        <w:tc>
          <w:tcPr>
            <w:tcW w:w="7654" w:type="dxa"/>
          </w:tcPr>
          <w:p w14:paraId="6A85AE22" w14:textId="77777777" w:rsidR="00C34CF7" w:rsidRPr="002264F6" w:rsidRDefault="00C34CF7" w:rsidP="000527CC">
            <w:pPr>
              <w:rPr>
                <w:rFonts w:ascii="Calibri" w:hAnsi="Calibri"/>
                <w:sz w:val="22"/>
                <w:szCs w:val="22"/>
              </w:rPr>
            </w:pPr>
            <w:r w:rsidRPr="002264F6">
              <w:rPr>
                <w:rFonts w:ascii="Calibri" w:hAnsi="Calibri"/>
                <w:sz w:val="22"/>
                <w:szCs w:val="22"/>
              </w:rPr>
              <w:t xml:space="preserve">Gumka recepturka szeroka 120 mm  op. 1 kg </w:t>
            </w:r>
          </w:p>
        </w:tc>
        <w:tc>
          <w:tcPr>
            <w:tcW w:w="851" w:type="dxa"/>
          </w:tcPr>
          <w:p w14:paraId="25763CDF" w14:textId="77777777" w:rsidR="00C34CF7" w:rsidRPr="002264F6" w:rsidRDefault="00C34CF7" w:rsidP="000527CC">
            <w:pPr>
              <w:jc w:val="center"/>
              <w:rPr>
                <w:rFonts w:ascii="Calibri" w:hAnsi="Calibri"/>
                <w:sz w:val="22"/>
                <w:szCs w:val="22"/>
                <w:lang w:val="en-US"/>
              </w:rPr>
            </w:pPr>
            <w:r w:rsidRPr="002264F6">
              <w:rPr>
                <w:rFonts w:ascii="Calibri" w:hAnsi="Calibri"/>
                <w:sz w:val="22"/>
                <w:szCs w:val="22"/>
                <w:lang w:val="en-US"/>
              </w:rPr>
              <w:t>op.</w:t>
            </w:r>
          </w:p>
        </w:tc>
        <w:tc>
          <w:tcPr>
            <w:tcW w:w="1417" w:type="dxa"/>
          </w:tcPr>
          <w:p w14:paraId="440A0DC7" w14:textId="77777777" w:rsidR="00C34CF7" w:rsidRPr="002264F6" w:rsidRDefault="00C34CF7" w:rsidP="000527CC">
            <w:pPr>
              <w:jc w:val="right"/>
              <w:rPr>
                <w:rFonts w:ascii="Calibri" w:hAnsi="Calibri"/>
                <w:sz w:val="22"/>
                <w:szCs w:val="22"/>
                <w:lang w:val="en-US"/>
              </w:rPr>
            </w:pPr>
          </w:p>
        </w:tc>
        <w:tc>
          <w:tcPr>
            <w:tcW w:w="851" w:type="dxa"/>
          </w:tcPr>
          <w:p w14:paraId="50BF722B" w14:textId="77777777" w:rsidR="00C34CF7" w:rsidRPr="002264F6" w:rsidRDefault="00C34CF7" w:rsidP="000527CC">
            <w:pPr>
              <w:jc w:val="right"/>
              <w:rPr>
                <w:rFonts w:ascii="Calibri" w:hAnsi="Calibri"/>
                <w:sz w:val="22"/>
                <w:szCs w:val="22"/>
                <w:lang w:val="en-US"/>
              </w:rPr>
            </w:pPr>
            <w:r w:rsidRPr="002264F6">
              <w:rPr>
                <w:rFonts w:ascii="Calibri" w:hAnsi="Calibri"/>
                <w:sz w:val="22"/>
                <w:szCs w:val="22"/>
                <w:lang w:val="en-US"/>
              </w:rPr>
              <w:t>30</w:t>
            </w:r>
          </w:p>
        </w:tc>
        <w:tc>
          <w:tcPr>
            <w:tcW w:w="1701" w:type="dxa"/>
          </w:tcPr>
          <w:p w14:paraId="5B8BC485" w14:textId="77777777" w:rsidR="00C34CF7" w:rsidRPr="002264F6" w:rsidRDefault="00C34CF7" w:rsidP="000527CC">
            <w:pPr>
              <w:jc w:val="right"/>
              <w:rPr>
                <w:rFonts w:ascii="Calibri" w:hAnsi="Calibri"/>
                <w:sz w:val="22"/>
                <w:szCs w:val="22"/>
                <w:lang w:val="en-US"/>
              </w:rPr>
            </w:pPr>
          </w:p>
        </w:tc>
      </w:tr>
      <w:tr w:rsidR="00C34CF7" w:rsidRPr="002264F6" w14:paraId="62F9E0FF" w14:textId="77777777" w:rsidTr="000527CC">
        <w:tc>
          <w:tcPr>
            <w:tcW w:w="568" w:type="dxa"/>
          </w:tcPr>
          <w:p w14:paraId="21D1488C" w14:textId="77777777" w:rsidR="00C34CF7" w:rsidRPr="002264F6" w:rsidRDefault="00C34CF7" w:rsidP="000527CC">
            <w:pPr>
              <w:jc w:val="center"/>
              <w:rPr>
                <w:rFonts w:ascii="Calibri" w:hAnsi="Calibri"/>
                <w:sz w:val="22"/>
                <w:szCs w:val="22"/>
              </w:rPr>
            </w:pPr>
            <w:r w:rsidRPr="002264F6">
              <w:rPr>
                <w:rFonts w:ascii="Calibri" w:hAnsi="Calibri"/>
                <w:sz w:val="22"/>
                <w:szCs w:val="22"/>
              </w:rPr>
              <w:t>37</w:t>
            </w:r>
          </w:p>
        </w:tc>
        <w:tc>
          <w:tcPr>
            <w:tcW w:w="7654" w:type="dxa"/>
          </w:tcPr>
          <w:p w14:paraId="74D8EFA8" w14:textId="77777777" w:rsidR="00C34CF7" w:rsidRPr="002264F6" w:rsidRDefault="00C34CF7" w:rsidP="000527CC">
            <w:pPr>
              <w:rPr>
                <w:rFonts w:ascii="Calibri" w:hAnsi="Calibri"/>
                <w:sz w:val="22"/>
                <w:szCs w:val="22"/>
              </w:rPr>
            </w:pPr>
            <w:r w:rsidRPr="002264F6">
              <w:rPr>
                <w:rFonts w:ascii="Calibri" w:hAnsi="Calibri"/>
                <w:sz w:val="22"/>
                <w:szCs w:val="22"/>
              </w:rPr>
              <w:t>Karteczki samoprzylepne na notatki (duże) 125x75 x 100 szt.</w:t>
            </w:r>
          </w:p>
        </w:tc>
        <w:tc>
          <w:tcPr>
            <w:tcW w:w="851" w:type="dxa"/>
          </w:tcPr>
          <w:p w14:paraId="416F0734" w14:textId="77777777" w:rsidR="00C34CF7" w:rsidRPr="002264F6" w:rsidRDefault="00C34CF7" w:rsidP="000527CC">
            <w:pPr>
              <w:jc w:val="center"/>
              <w:rPr>
                <w:rFonts w:ascii="Calibri" w:hAnsi="Calibri"/>
                <w:sz w:val="22"/>
                <w:szCs w:val="22"/>
              </w:rPr>
            </w:pPr>
            <w:r w:rsidRPr="002264F6">
              <w:rPr>
                <w:rFonts w:ascii="Calibri" w:hAnsi="Calibri"/>
                <w:sz w:val="22"/>
                <w:szCs w:val="22"/>
              </w:rPr>
              <w:t>blok</w:t>
            </w:r>
          </w:p>
        </w:tc>
        <w:tc>
          <w:tcPr>
            <w:tcW w:w="1417" w:type="dxa"/>
          </w:tcPr>
          <w:p w14:paraId="5B742371" w14:textId="77777777" w:rsidR="00C34CF7" w:rsidRPr="002264F6" w:rsidRDefault="00C34CF7" w:rsidP="000527CC">
            <w:pPr>
              <w:jc w:val="right"/>
              <w:rPr>
                <w:rFonts w:ascii="Calibri" w:hAnsi="Calibri"/>
                <w:sz w:val="22"/>
                <w:szCs w:val="22"/>
              </w:rPr>
            </w:pPr>
          </w:p>
        </w:tc>
        <w:tc>
          <w:tcPr>
            <w:tcW w:w="851" w:type="dxa"/>
          </w:tcPr>
          <w:p w14:paraId="11807FD1" w14:textId="77777777" w:rsidR="00C34CF7" w:rsidRPr="002264F6" w:rsidRDefault="00C34CF7" w:rsidP="000527CC">
            <w:pPr>
              <w:jc w:val="right"/>
              <w:rPr>
                <w:rFonts w:ascii="Calibri" w:hAnsi="Calibri"/>
                <w:sz w:val="22"/>
                <w:szCs w:val="22"/>
              </w:rPr>
            </w:pPr>
            <w:r w:rsidRPr="002264F6">
              <w:rPr>
                <w:rFonts w:ascii="Calibri" w:hAnsi="Calibri"/>
                <w:sz w:val="22"/>
                <w:szCs w:val="22"/>
              </w:rPr>
              <w:t>500</w:t>
            </w:r>
          </w:p>
        </w:tc>
        <w:tc>
          <w:tcPr>
            <w:tcW w:w="1701" w:type="dxa"/>
          </w:tcPr>
          <w:p w14:paraId="09B43FA2" w14:textId="77777777" w:rsidR="00C34CF7" w:rsidRPr="002264F6" w:rsidRDefault="00C34CF7" w:rsidP="000527CC">
            <w:pPr>
              <w:jc w:val="right"/>
              <w:rPr>
                <w:rFonts w:ascii="Calibri" w:hAnsi="Calibri"/>
                <w:sz w:val="22"/>
                <w:szCs w:val="22"/>
              </w:rPr>
            </w:pPr>
          </w:p>
        </w:tc>
      </w:tr>
      <w:tr w:rsidR="00C34CF7" w:rsidRPr="002264F6" w14:paraId="0FBF3A67" w14:textId="77777777" w:rsidTr="000527CC">
        <w:tc>
          <w:tcPr>
            <w:tcW w:w="568" w:type="dxa"/>
          </w:tcPr>
          <w:p w14:paraId="27398ADA" w14:textId="77777777" w:rsidR="00C34CF7" w:rsidRPr="002264F6" w:rsidRDefault="00C34CF7" w:rsidP="000527CC">
            <w:pPr>
              <w:jc w:val="center"/>
              <w:rPr>
                <w:rFonts w:ascii="Calibri" w:hAnsi="Calibri"/>
                <w:sz w:val="22"/>
                <w:szCs w:val="22"/>
              </w:rPr>
            </w:pPr>
            <w:r w:rsidRPr="002264F6">
              <w:rPr>
                <w:rFonts w:ascii="Calibri" w:hAnsi="Calibri"/>
                <w:sz w:val="22"/>
                <w:szCs w:val="22"/>
              </w:rPr>
              <w:t>38</w:t>
            </w:r>
          </w:p>
        </w:tc>
        <w:tc>
          <w:tcPr>
            <w:tcW w:w="7654" w:type="dxa"/>
          </w:tcPr>
          <w:p w14:paraId="65909C78" w14:textId="77777777" w:rsidR="00C34CF7" w:rsidRPr="002264F6" w:rsidRDefault="00C34CF7" w:rsidP="000527CC">
            <w:pPr>
              <w:rPr>
                <w:rFonts w:ascii="Calibri" w:hAnsi="Calibri"/>
                <w:sz w:val="22"/>
                <w:szCs w:val="22"/>
              </w:rPr>
            </w:pPr>
            <w:r w:rsidRPr="002264F6">
              <w:rPr>
                <w:rFonts w:ascii="Calibri" w:hAnsi="Calibri"/>
                <w:sz w:val="22"/>
                <w:szCs w:val="22"/>
              </w:rPr>
              <w:t>Karteczki samoprzylepne na notatki (małe) 50x40 x 100 szt.</w:t>
            </w:r>
          </w:p>
        </w:tc>
        <w:tc>
          <w:tcPr>
            <w:tcW w:w="851" w:type="dxa"/>
          </w:tcPr>
          <w:p w14:paraId="77CF882C" w14:textId="77777777" w:rsidR="00C34CF7" w:rsidRPr="002264F6" w:rsidRDefault="00C34CF7" w:rsidP="000527CC">
            <w:pPr>
              <w:jc w:val="center"/>
              <w:rPr>
                <w:rFonts w:ascii="Calibri" w:hAnsi="Calibri"/>
                <w:sz w:val="22"/>
                <w:szCs w:val="22"/>
              </w:rPr>
            </w:pPr>
            <w:r w:rsidRPr="002264F6">
              <w:rPr>
                <w:rFonts w:ascii="Calibri" w:hAnsi="Calibri"/>
                <w:sz w:val="22"/>
                <w:szCs w:val="22"/>
              </w:rPr>
              <w:t>blok</w:t>
            </w:r>
          </w:p>
        </w:tc>
        <w:tc>
          <w:tcPr>
            <w:tcW w:w="1417" w:type="dxa"/>
          </w:tcPr>
          <w:p w14:paraId="6FA8055B" w14:textId="77777777" w:rsidR="00C34CF7" w:rsidRPr="002264F6" w:rsidRDefault="00C34CF7" w:rsidP="000527CC">
            <w:pPr>
              <w:jc w:val="right"/>
              <w:rPr>
                <w:rFonts w:ascii="Calibri" w:hAnsi="Calibri"/>
                <w:sz w:val="22"/>
                <w:szCs w:val="22"/>
              </w:rPr>
            </w:pPr>
          </w:p>
        </w:tc>
        <w:tc>
          <w:tcPr>
            <w:tcW w:w="851" w:type="dxa"/>
          </w:tcPr>
          <w:p w14:paraId="1BE25A30" w14:textId="77777777" w:rsidR="00C34CF7" w:rsidRPr="002264F6" w:rsidRDefault="00C34CF7" w:rsidP="000527CC">
            <w:pPr>
              <w:jc w:val="right"/>
              <w:rPr>
                <w:rFonts w:ascii="Calibri" w:hAnsi="Calibri"/>
                <w:sz w:val="22"/>
                <w:szCs w:val="22"/>
              </w:rPr>
            </w:pPr>
            <w:r w:rsidRPr="002264F6">
              <w:rPr>
                <w:rFonts w:ascii="Calibri" w:hAnsi="Calibri"/>
                <w:sz w:val="22"/>
                <w:szCs w:val="22"/>
              </w:rPr>
              <w:t>1000</w:t>
            </w:r>
          </w:p>
        </w:tc>
        <w:tc>
          <w:tcPr>
            <w:tcW w:w="1701" w:type="dxa"/>
          </w:tcPr>
          <w:p w14:paraId="55AAAD17" w14:textId="77777777" w:rsidR="00C34CF7" w:rsidRPr="002264F6" w:rsidRDefault="00C34CF7" w:rsidP="000527CC">
            <w:pPr>
              <w:jc w:val="right"/>
              <w:rPr>
                <w:rFonts w:ascii="Calibri" w:hAnsi="Calibri"/>
                <w:sz w:val="22"/>
                <w:szCs w:val="22"/>
              </w:rPr>
            </w:pPr>
          </w:p>
        </w:tc>
      </w:tr>
      <w:tr w:rsidR="00C34CF7" w:rsidRPr="002264F6" w14:paraId="39B921F3" w14:textId="77777777" w:rsidTr="000527CC">
        <w:tc>
          <w:tcPr>
            <w:tcW w:w="568" w:type="dxa"/>
          </w:tcPr>
          <w:p w14:paraId="36303C3D" w14:textId="77777777" w:rsidR="00C34CF7" w:rsidRPr="002264F6" w:rsidRDefault="00C34CF7" w:rsidP="000527CC">
            <w:pPr>
              <w:jc w:val="center"/>
              <w:rPr>
                <w:rFonts w:ascii="Calibri" w:hAnsi="Calibri"/>
                <w:sz w:val="22"/>
                <w:szCs w:val="22"/>
              </w:rPr>
            </w:pPr>
            <w:r w:rsidRPr="002264F6">
              <w:rPr>
                <w:rFonts w:ascii="Calibri" w:hAnsi="Calibri"/>
                <w:sz w:val="22"/>
                <w:szCs w:val="22"/>
              </w:rPr>
              <w:t>39</w:t>
            </w:r>
          </w:p>
        </w:tc>
        <w:tc>
          <w:tcPr>
            <w:tcW w:w="7654" w:type="dxa"/>
          </w:tcPr>
          <w:p w14:paraId="7383BA30" w14:textId="77777777" w:rsidR="00C34CF7" w:rsidRPr="002264F6" w:rsidRDefault="00C34CF7" w:rsidP="000527CC">
            <w:pPr>
              <w:rPr>
                <w:rFonts w:ascii="Calibri" w:hAnsi="Calibri"/>
                <w:sz w:val="22"/>
                <w:szCs w:val="22"/>
              </w:rPr>
            </w:pPr>
            <w:r w:rsidRPr="002264F6">
              <w:rPr>
                <w:rFonts w:ascii="Calibri" w:hAnsi="Calibri"/>
                <w:sz w:val="22"/>
                <w:szCs w:val="22"/>
              </w:rPr>
              <w:t>Karteczki samoprzylepne na notatki (średnie) 75x75 x 100 szt.</w:t>
            </w:r>
          </w:p>
        </w:tc>
        <w:tc>
          <w:tcPr>
            <w:tcW w:w="851" w:type="dxa"/>
          </w:tcPr>
          <w:p w14:paraId="1F8AAEF6" w14:textId="77777777" w:rsidR="00C34CF7" w:rsidRPr="002264F6" w:rsidRDefault="00C34CF7" w:rsidP="000527CC">
            <w:pPr>
              <w:jc w:val="center"/>
              <w:rPr>
                <w:rFonts w:ascii="Calibri" w:hAnsi="Calibri"/>
                <w:sz w:val="22"/>
                <w:szCs w:val="22"/>
              </w:rPr>
            </w:pPr>
            <w:r w:rsidRPr="002264F6">
              <w:rPr>
                <w:rFonts w:ascii="Calibri" w:hAnsi="Calibri"/>
                <w:sz w:val="22"/>
                <w:szCs w:val="22"/>
              </w:rPr>
              <w:t>blok</w:t>
            </w:r>
          </w:p>
        </w:tc>
        <w:tc>
          <w:tcPr>
            <w:tcW w:w="1417" w:type="dxa"/>
          </w:tcPr>
          <w:p w14:paraId="2666E005" w14:textId="77777777" w:rsidR="00C34CF7" w:rsidRPr="002264F6" w:rsidRDefault="00C34CF7" w:rsidP="000527CC">
            <w:pPr>
              <w:jc w:val="right"/>
              <w:rPr>
                <w:rFonts w:ascii="Calibri" w:hAnsi="Calibri"/>
                <w:sz w:val="22"/>
                <w:szCs w:val="22"/>
              </w:rPr>
            </w:pPr>
          </w:p>
        </w:tc>
        <w:tc>
          <w:tcPr>
            <w:tcW w:w="851" w:type="dxa"/>
          </w:tcPr>
          <w:p w14:paraId="53ACF2B0" w14:textId="77777777" w:rsidR="00C34CF7" w:rsidRPr="002264F6" w:rsidRDefault="00C34CF7" w:rsidP="000527CC">
            <w:pPr>
              <w:jc w:val="right"/>
              <w:rPr>
                <w:rFonts w:ascii="Calibri" w:hAnsi="Calibri"/>
                <w:sz w:val="22"/>
                <w:szCs w:val="22"/>
              </w:rPr>
            </w:pPr>
            <w:r w:rsidRPr="002264F6">
              <w:rPr>
                <w:rFonts w:ascii="Calibri" w:hAnsi="Calibri"/>
                <w:sz w:val="22"/>
                <w:szCs w:val="22"/>
              </w:rPr>
              <w:t>1000</w:t>
            </w:r>
          </w:p>
        </w:tc>
        <w:tc>
          <w:tcPr>
            <w:tcW w:w="1701" w:type="dxa"/>
          </w:tcPr>
          <w:p w14:paraId="2CE71FBB" w14:textId="77777777" w:rsidR="00C34CF7" w:rsidRPr="002264F6" w:rsidRDefault="00C34CF7" w:rsidP="000527CC">
            <w:pPr>
              <w:jc w:val="right"/>
              <w:rPr>
                <w:rFonts w:ascii="Calibri" w:hAnsi="Calibri"/>
                <w:sz w:val="22"/>
                <w:szCs w:val="22"/>
              </w:rPr>
            </w:pPr>
          </w:p>
        </w:tc>
      </w:tr>
      <w:tr w:rsidR="00C34CF7" w:rsidRPr="002264F6" w14:paraId="172EB37F" w14:textId="77777777" w:rsidTr="000527CC">
        <w:tc>
          <w:tcPr>
            <w:tcW w:w="568" w:type="dxa"/>
          </w:tcPr>
          <w:p w14:paraId="0E583907" w14:textId="77777777" w:rsidR="00C34CF7" w:rsidRPr="002264F6" w:rsidRDefault="00C34CF7" w:rsidP="000527CC">
            <w:pPr>
              <w:jc w:val="center"/>
              <w:rPr>
                <w:rFonts w:ascii="Calibri" w:hAnsi="Calibri"/>
                <w:sz w:val="22"/>
                <w:szCs w:val="22"/>
              </w:rPr>
            </w:pPr>
            <w:r w:rsidRPr="002264F6">
              <w:rPr>
                <w:rFonts w:ascii="Calibri" w:hAnsi="Calibri"/>
                <w:sz w:val="22"/>
                <w:szCs w:val="22"/>
              </w:rPr>
              <w:t>40</w:t>
            </w:r>
          </w:p>
        </w:tc>
        <w:tc>
          <w:tcPr>
            <w:tcW w:w="7654" w:type="dxa"/>
          </w:tcPr>
          <w:p w14:paraId="69907B89" w14:textId="77777777" w:rsidR="00C34CF7" w:rsidRPr="002264F6" w:rsidRDefault="00C34CF7" w:rsidP="000527CC">
            <w:pPr>
              <w:rPr>
                <w:rFonts w:ascii="Calibri" w:hAnsi="Calibri"/>
                <w:sz w:val="22"/>
                <w:szCs w:val="22"/>
              </w:rPr>
            </w:pPr>
            <w:r w:rsidRPr="002264F6">
              <w:rPr>
                <w:rFonts w:ascii="Calibri" w:hAnsi="Calibri"/>
                <w:sz w:val="22"/>
                <w:szCs w:val="22"/>
              </w:rPr>
              <w:t>Kieszenie do dokumentów A4 z klapką</w:t>
            </w:r>
          </w:p>
        </w:tc>
        <w:tc>
          <w:tcPr>
            <w:tcW w:w="851" w:type="dxa"/>
          </w:tcPr>
          <w:p w14:paraId="66E0273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04E1B4A" w14:textId="77777777" w:rsidR="00C34CF7" w:rsidRPr="002264F6" w:rsidRDefault="00C34CF7" w:rsidP="000527CC">
            <w:pPr>
              <w:jc w:val="right"/>
              <w:rPr>
                <w:rFonts w:ascii="Calibri" w:hAnsi="Calibri"/>
                <w:sz w:val="22"/>
                <w:szCs w:val="22"/>
              </w:rPr>
            </w:pPr>
          </w:p>
        </w:tc>
        <w:tc>
          <w:tcPr>
            <w:tcW w:w="851" w:type="dxa"/>
          </w:tcPr>
          <w:p w14:paraId="0F79AE57" w14:textId="77777777" w:rsidR="00C34CF7" w:rsidRPr="002264F6" w:rsidRDefault="00C34CF7" w:rsidP="000527CC">
            <w:pPr>
              <w:jc w:val="right"/>
              <w:rPr>
                <w:rFonts w:ascii="Calibri" w:hAnsi="Calibri"/>
                <w:sz w:val="22"/>
                <w:szCs w:val="22"/>
              </w:rPr>
            </w:pPr>
            <w:r w:rsidRPr="002264F6">
              <w:rPr>
                <w:rFonts w:ascii="Calibri" w:hAnsi="Calibri"/>
                <w:sz w:val="22"/>
                <w:szCs w:val="22"/>
              </w:rPr>
              <w:t>150</w:t>
            </w:r>
          </w:p>
        </w:tc>
        <w:tc>
          <w:tcPr>
            <w:tcW w:w="1701" w:type="dxa"/>
          </w:tcPr>
          <w:p w14:paraId="4A220BE2" w14:textId="77777777" w:rsidR="00C34CF7" w:rsidRPr="002264F6" w:rsidRDefault="00C34CF7" w:rsidP="000527CC">
            <w:pPr>
              <w:jc w:val="right"/>
              <w:rPr>
                <w:rFonts w:ascii="Calibri" w:hAnsi="Calibri"/>
                <w:sz w:val="22"/>
                <w:szCs w:val="22"/>
              </w:rPr>
            </w:pPr>
          </w:p>
        </w:tc>
      </w:tr>
      <w:tr w:rsidR="00C34CF7" w:rsidRPr="002264F6" w14:paraId="46895315" w14:textId="77777777" w:rsidTr="000527CC">
        <w:tc>
          <w:tcPr>
            <w:tcW w:w="568" w:type="dxa"/>
          </w:tcPr>
          <w:p w14:paraId="75A8D32B" w14:textId="77777777" w:rsidR="00C34CF7" w:rsidRPr="002264F6" w:rsidRDefault="00C34CF7" w:rsidP="000527CC">
            <w:pPr>
              <w:jc w:val="center"/>
              <w:rPr>
                <w:rFonts w:ascii="Calibri" w:hAnsi="Calibri"/>
                <w:sz w:val="22"/>
                <w:szCs w:val="22"/>
              </w:rPr>
            </w:pPr>
            <w:r w:rsidRPr="002264F6">
              <w:rPr>
                <w:rFonts w:ascii="Calibri" w:hAnsi="Calibri"/>
                <w:sz w:val="22"/>
                <w:szCs w:val="22"/>
              </w:rPr>
              <w:t>41</w:t>
            </w:r>
          </w:p>
        </w:tc>
        <w:tc>
          <w:tcPr>
            <w:tcW w:w="7654" w:type="dxa"/>
          </w:tcPr>
          <w:p w14:paraId="68BA1620" w14:textId="77777777" w:rsidR="00C34CF7" w:rsidRPr="002264F6" w:rsidRDefault="00C34CF7" w:rsidP="000527CC">
            <w:pPr>
              <w:rPr>
                <w:rFonts w:ascii="Calibri" w:hAnsi="Calibri"/>
                <w:sz w:val="22"/>
                <w:szCs w:val="22"/>
              </w:rPr>
            </w:pPr>
            <w:r w:rsidRPr="002264F6">
              <w:rPr>
                <w:rFonts w:ascii="Calibri" w:hAnsi="Calibri"/>
                <w:sz w:val="22"/>
                <w:szCs w:val="22"/>
              </w:rPr>
              <w:t>Klej biały w sztyfcie 21 g</w:t>
            </w:r>
          </w:p>
        </w:tc>
        <w:tc>
          <w:tcPr>
            <w:tcW w:w="851" w:type="dxa"/>
          </w:tcPr>
          <w:p w14:paraId="45EFAD0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6CECD5A" w14:textId="77777777" w:rsidR="00C34CF7" w:rsidRPr="002264F6" w:rsidRDefault="00C34CF7" w:rsidP="000527CC">
            <w:pPr>
              <w:jc w:val="right"/>
              <w:rPr>
                <w:rFonts w:ascii="Calibri" w:hAnsi="Calibri"/>
                <w:sz w:val="22"/>
                <w:szCs w:val="22"/>
              </w:rPr>
            </w:pPr>
          </w:p>
        </w:tc>
        <w:tc>
          <w:tcPr>
            <w:tcW w:w="851" w:type="dxa"/>
          </w:tcPr>
          <w:p w14:paraId="16A8B251" w14:textId="77777777" w:rsidR="00C34CF7" w:rsidRPr="002264F6" w:rsidRDefault="00C34CF7" w:rsidP="000527CC">
            <w:pPr>
              <w:jc w:val="right"/>
              <w:rPr>
                <w:rFonts w:ascii="Calibri" w:hAnsi="Calibri"/>
                <w:sz w:val="22"/>
                <w:szCs w:val="22"/>
              </w:rPr>
            </w:pPr>
            <w:r w:rsidRPr="002264F6">
              <w:rPr>
                <w:rFonts w:ascii="Calibri" w:hAnsi="Calibri"/>
                <w:sz w:val="22"/>
                <w:szCs w:val="22"/>
              </w:rPr>
              <w:t>300</w:t>
            </w:r>
          </w:p>
        </w:tc>
        <w:tc>
          <w:tcPr>
            <w:tcW w:w="1701" w:type="dxa"/>
          </w:tcPr>
          <w:p w14:paraId="60CD7EE0" w14:textId="77777777" w:rsidR="00C34CF7" w:rsidRPr="002264F6" w:rsidRDefault="00C34CF7" w:rsidP="000527CC">
            <w:pPr>
              <w:jc w:val="right"/>
              <w:rPr>
                <w:rFonts w:ascii="Calibri" w:hAnsi="Calibri"/>
                <w:sz w:val="22"/>
                <w:szCs w:val="22"/>
              </w:rPr>
            </w:pPr>
          </w:p>
        </w:tc>
      </w:tr>
      <w:tr w:rsidR="00C34CF7" w:rsidRPr="002264F6" w14:paraId="205DEC2B" w14:textId="77777777" w:rsidTr="000527CC">
        <w:tc>
          <w:tcPr>
            <w:tcW w:w="568" w:type="dxa"/>
          </w:tcPr>
          <w:p w14:paraId="1D452233" w14:textId="77777777" w:rsidR="00C34CF7" w:rsidRPr="002264F6" w:rsidRDefault="00C34CF7" w:rsidP="000527CC">
            <w:pPr>
              <w:jc w:val="center"/>
              <w:rPr>
                <w:rFonts w:ascii="Calibri" w:hAnsi="Calibri"/>
                <w:sz w:val="22"/>
                <w:szCs w:val="22"/>
              </w:rPr>
            </w:pPr>
            <w:r w:rsidRPr="002264F6">
              <w:rPr>
                <w:rFonts w:ascii="Calibri" w:hAnsi="Calibri"/>
                <w:sz w:val="22"/>
                <w:szCs w:val="22"/>
              </w:rPr>
              <w:t>42</w:t>
            </w:r>
          </w:p>
        </w:tc>
        <w:tc>
          <w:tcPr>
            <w:tcW w:w="7654" w:type="dxa"/>
          </w:tcPr>
          <w:p w14:paraId="003DC2A4" w14:textId="77777777" w:rsidR="00C34CF7" w:rsidRPr="002264F6" w:rsidRDefault="00C34CF7" w:rsidP="000527CC">
            <w:pPr>
              <w:rPr>
                <w:rFonts w:ascii="Calibri" w:hAnsi="Calibri"/>
                <w:sz w:val="22"/>
                <w:szCs w:val="22"/>
              </w:rPr>
            </w:pPr>
            <w:r w:rsidRPr="002264F6">
              <w:rPr>
                <w:rFonts w:ascii="Calibri" w:hAnsi="Calibri"/>
                <w:sz w:val="22"/>
                <w:szCs w:val="22"/>
              </w:rPr>
              <w:t>Klip - spinacz archiwizacyjny op. 100 szt.</w:t>
            </w:r>
          </w:p>
        </w:tc>
        <w:tc>
          <w:tcPr>
            <w:tcW w:w="851" w:type="dxa"/>
          </w:tcPr>
          <w:p w14:paraId="5C60C553"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77EE064" w14:textId="77777777" w:rsidR="00C34CF7" w:rsidRPr="002264F6" w:rsidRDefault="00C34CF7" w:rsidP="000527CC">
            <w:pPr>
              <w:jc w:val="right"/>
              <w:rPr>
                <w:rFonts w:ascii="Calibri" w:hAnsi="Calibri"/>
                <w:sz w:val="22"/>
                <w:szCs w:val="22"/>
              </w:rPr>
            </w:pPr>
          </w:p>
        </w:tc>
        <w:tc>
          <w:tcPr>
            <w:tcW w:w="851" w:type="dxa"/>
          </w:tcPr>
          <w:p w14:paraId="29731906"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3F93B39A" w14:textId="77777777" w:rsidR="00C34CF7" w:rsidRPr="002264F6" w:rsidRDefault="00C34CF7" w:rsidP="000527CC">
            <w:pPr>
              <w:jc w:val="right"/>
              <w:rPr>
                <w:rFonts w:ascii="Calibri" w:hAnsi="Calibri"/>
                <w:sz w:val="22"/>
                <w:szCs w:val="22"/>
              </w:rPr>
            </w:pPr>
          </w:p>
        </w:tc>
      </w:tr>
      <w:tr w:rsidR="00C34CF7" w:rsidRPr="002264F6" w14:paraId="5DA49ABC" w14:textId="77777777" w:rsidTr="000527CC">
        <w:tc>
          <w:tcPr>
            <w:tcW w:w="568" w:type="dxa"/>
          </w:tcPr>
          <w:p w14:paraId="4E3A0390" w14:textId="77777777" w:rsidR="00C34CF7" w:rsidRPr="002264F6" w:rsidRDefault="00C34CF7" w:rsidP="000527CC">
            <w:pPr>
              <w:jc w:val="center"/>
              <w:rPr>
                <w:rFonts w:ascii="Calibri" w:hAnsi="Calibri"/>
                <w:sz w:val="22"/>
                <w:szCs w:val="22"/>
              </w:rPr>
            </w:pPr>
            <w:r w:rsidRPr="002264F6">
              <w:rPr>
                <w:rFonts w:ascii="Calibri" w:hAnsi="Calibri"/>
                <w:sz w:val="22"/>
                <w:szCs w:val="22"/>
              </w:rPr>
              <w:t>43</w:t>
            </w:r>
          </w:p>
        </w:tc>
        <w:tc>
          <w:tcPr>
            <w:tcW w:w="7654" w:type="dxa"/>
          </w:tcPr>
          <w:p w14:paraId="22A79244" w14:textId="77777777" w:rsidR="00C34CF7" w:rsidRPr="002264F6" w:rsidRDefault="00C34CF7" w:rsidP="000527CC">
            <w:pPr>
              <w:rPr>
                <w:rFonts w:ascii="Calibri" w:hAnsi="Calibri"/>
                <w:sz w:val="22"/>
                <w:szCs w:val="22"/>
              </w:rPr>
            </w:pPr>
            <w:r w:rsidRPr="002264F6">
              <w:rPr>
                <w:rFonts w:ascii="Calibri" w:hAnsi="Calibri"/>
                <w:sz w:val="22"/>
                <w:szCs w:val="22"/>
              </w:rPr>
              <w:t>Klipsy do papieru rozmiar 15 mm/12 szt.</w:t>
            </w:r>
          </w:p>
        </w:tc>
        <w:tc>
          <w:tcPr>
            <w:tcW w:w="851" w:type="dxa"/>
          </w:tcPr>
          <w:p w14:paraId="11A30436"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5E5465D" w14:textId="77777777" w:rsidR="00C34CF7" w:rsidRPr="002264F6" w:rsidRDefault="00C34CF7" w:rsidP="000527CC">
            <w:pPr>
              <w:jc w:val="right"/>
              <w:rPr>
                <w:rFonts w:ascii="Calibri" w:hAnsi="Calibri"/>
                <w:sz w:val="22"/>
                <w:szCs w:val="22"/>
              </w:rPr>
            </w:pPr>
          </w:p>
        </w:tc>
        <w:tc>
          <w:tcPr>
            <w:tcW w:w="851" w:type="dxa"/>
          </w:tcPr>
          <w:p w14:paraId="37C920D9" w14:textId="77777777" w:rsidR="00C34CF7" w:rsidRPr="002264F6" w:rsidRDefault="00C34CF7" w:rsidP="000527CC">
            <w:pPr>
              <w:jc w:val="right"/>
              <w:rPr>
                <w:rFonts w:ascii="Calibri" w:hAnsi="Calibri"/>
                <w:sz w:val="22"/>
                <w:szCs w:val="22"/>
              </w:rPr>
            </w:pPr>
            <w:r w:rsidRPr="002264F6">
              <w:rPr>
                <w:rFonts w:ascii="Calibri" w:hAnsi="Calibri"/>
                <w:sz w:val="22"/>
                <w:szCs w:val="22"/>
              </w:rPr>
              <w:t>70</w:t>
            </w:r>
          </w:p>
        </w:tc>
        <w:tc>
          <w:tcPr>
            <w:tcW w:w="1701" w:type="dxa"/>
          </w:tcPr>
          <w:p w14:paraId="39FDEE1D" w14:textId="77777777" w:rsidR="00C34CF7" w:rsidRPr="002264F6" w:rsidRDefault="00C34CF7" w:rsidP="000527CC">
            <w:pPr>
              <w:jc w:val="center"/>
              <w:rPr>
                <w:rFonts w:ascii="Calibri" w:hAnsi="Calibri"/>
                <w:sz w:val="22"/>
                <w:szCs w:val="22"/>
              </w:rPr>
            </w:pPr>
          </w:p>
        </w:tc>
      </w:tr>
      <w:tr w:rsidR="00C34CF7" w:rsidRPr="002264F6" w14:paraId="0B42AD48" w14:textId="77777777" w:rsidTr="000527CC">
        <w:tc>
          <w:tcPr>
            <w:tcW w:w="568" w:type="dxa"/>
          </w:tcPr>
          <w:p w14:paraId="0ED11416" w14:textId="77777777" w:rsidR="00C34CF7" w:rsidRPr="002264F6" w:rsidRDefault="00C34CF7" w:rsidP="000527CC">
            <w:pPr>
              <w:jc w:val="center"/>
              <w:rPr>
                <w:rFonts w:ascii="Calibri" w:hAnsi="Calibri"/>
                <w:sz w:val="22"/>
                <w:szCs w:val="22"/>
              </w:rPr>
            </w:pPr>
            <w:r w:rsidRPr="002264F6">
              <w:rPr>
                <w:rFonts w:ascii="Calibri" w:hAnsi="Calibri"/>
                <w:sz w:val="22"/>
                <w:szCs w:val="22"/>
              </w:rPr>
              <w:t>44</w:t>
            </w:r>
          </w:p>
        </w:tc>
        <w:tc>
          <w:tcPr>
            <w:tcW w:w="7654" w:type="dxa"/>
          </w:tcPr>
          <w:p w14:paraId="05FC5827" w14:textId="77777777" w:rsidR="00C34CF7" w:rsidRPr="002264F6" w:rsidRDefault="00C34CF7" w:rsidP="000527CC">
            <w:pPr>
              <w:rPr>
                <w:rFonts w:ascii="Calibri" w:hAnsi="Calibri"/>
                <w:sz w:val="22"/>
                <w:szCs w:val="22"/>
              </w:rPr>
            </w:pPr>
            <w:r w:rsidRPr="002264F6">
              <w:rPr>
                <w:rFonts w:ascii="Calibri" w:hAnsi="Calibri"/>
                <w:sz w:val="22"/>
                <w:szCs w:val="22"/>
              </w:rPr>
              <w:t xml:space="preserve">Klipsy do papieru rozmiar 19 mm/12 szt. </w:t>
            </w:r>
          </w:p>
        </w:tc>
        <w:tc>
          <w:tcPr>
            <w:tcW w:w="851" w:type="dxa"/>
          </w:tcPr>
          <w:p w14:paraId="3CCE8092"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92747EA" w14:textId="77777777" w:rsidR="00C34CF7" w:rsidRPr="002264F6" w:rsidRDefault="00C34CF7" w:rsidP="000527CC">
            <w:pPr>
              <w:jc w:val="right"/>
              <w:rPr>
                <w:rFonts w:ascii="Calibri" w:hAnsi="Calibri"/>
                <w:sz w:val="22"/>
                <w:szCs w:val="22"/>
              </w:rPr>
            </w:pPr>
          </w:p>
        </w:tc>
        <w:tc>
          <w:tcPr>
            <w:tcW w:w="851" w:type="dxa"/>
          </w:tcPr>
          <w:p w14:paraId="52FEC4E8" w14:textId="77777777" w:rsidR="00C34CF7" w:rsidRPr="002264F6" w:rsidRDefault="00C34CF7" w:rsidP="000527CC">
            <w:pPr>
              <w:jc w:val="right"/>
              <w:rPr>
                <w:rFonts w:ascii="Calibri" w:hAnsi="Calibri"/>
                <w:sz w:val="22"/>
                <w:szCs w:val="22"/>
              </w:rPr>
            </w:pPr>
            <w:r w:rsidRPr="002264F6">
              <w:rPr>
                <w:rFonts w:ascii="Calibri" w:hAnsi="Calibri"/>
                <w:sz w:val="22"/>
                <w:szCs w:val="22"/>
              </w:rPr>
              <w:t>70</w:t>
            </w:r>
          </w:p>
        </w:tc>
        <w:tc>
          <w:tcPr>
            <w:tcW w:w="1701" w:type="dxa"/>
          </w:tcPr>
          <w:p w14:paraId="12D4DD83" w14:textId="77777777" w:rsidR="00C34CF7" w:rsidRPr="002264F6" w:rsidRDefault="00C34CF7" w:rsidP="000527CC">
            <w:pPr>
              <w:jc w:val="right"/>
              <w:rPr>
                <w:rFonts w:ascii="Calibri" w:hAnsi="Calibri"/>
                <w:sz w:val="22"/>
                <w:szCs w:val="22"/>
              </w:rPr>
            </w:pPr>
          </w:p>
        </w:tc>
      </w:tr>
      <w:tr w:rsidR="00C34CF7" w:rsidRPr="002264F6" w14:paraId="1C1C8331" w14:textId="77777777" w:rsidTr="000527CC">
        <w:tc>
          <w:tcPr>
            <w:tcW w:w="568" w:type="dxa"/>
          </w:tcPr>
          <w:p w14:paraId="17FE4999" w14:textId="77777777" w:rsidR="00C34CF7" w:rsidRPr="002264F6" w:rsidRDefault="00C34CF7" w:rsidP="000527CC">
            <w:pPr>
              <w:jc w:val="center"/>
              <w:rPr>
                <w:rFonts w:ascii="Calibri" w:hAnsi="Calibri"/>
                <w:sz w:val="22"/>
                <w:szCs w:val="22"/>
              </w:rPr>
            </w:pPr>
            <w:r w:rsidRPr="002264F6">
              <w:rPr>
                <w:rFonts w:ascii="Calibri" w:hAnsi="Calibri"/>
                <w:sz w:val="22"/>
                <w:szCs w:val="22"/>
              </w:rPr>
              <w:t>45</w:t>
            </w:r>
          </w:p>
        </w:tc>
        <w:tc>
          <w:tcPr>
            <w:tcW w:w="7654" w:type="dxa"/>
          </w:tcPr>
          <w:p w14:paraId="115A2D07" w14:textId="77777777" w:rsidR="00C34CF7" w:rsidRPr="002264F6" w:rsidRDefault="00C34CF7" w:rsidP="000527CC">
            <w:pPr>
              <w:rPr>
                <w:rFonts w:ascii="Calibri" w:hAnsi="Calibri"/>
                <w:sz w:val="22"/>
                <w:szCs w:val="22"/>
              </w:rPr>
            </w:pPr>
            <w:r w:rsidRPr="002264F6">
              <w:rPr>
                <w:rFonts w:ascii="Calibri" w:hAnsi="Calibri"/>
                <w:sz w:val="22"/>
                <w:szCs w:val="22"/>
              </w:rPr>
              <w:t>Klipsy do papieru rozmiar 25 mm /12 szt./</w:t>
            </w:r>
          </w:p>
        </w:tc>
        <w:tc>
          <w:tcPr>
            <w:tcW w:w="851" w:type="dxa"/>
          </w:tcPr>
          <w:p w14:paraId="4B7E3318"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37AF97C" w14:textId="77777777" w:rsidR="00C34CF7" w:rsidRPr="002264F6" w:rsidRDefault="00C34CF7" w:rsidP="000527CC">
            <w:pPr>
              <w:jc w:val="right"/>
              <w:rPr>
                <w:rFonts w:ascii="Calibri" w:hAnsi="Calibri"/>
                <w:sz w:val="22"/>
                <w:szCs w:val="22"/>
              </w:rPr>
            </w:pPr>
          </w:p>
        </w:tc>
        <w:tc>
          <w:tcPr>
            <w:tcW w:w="851" w:type="dxa"/>
          </w:tcPr>
          <w:p w14:paraId="5FC1D4C0"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2A0BA743" w14:textId="77777777" w:rsidR="00C34CF7" w:rsidRPr="002264F6" w:rsidRDefault="00C34CF7" w:rsidP="000527CC">
            <w:pPr>
              <w:jc w:val="right"/>
              <w:rPr>
                <w:rFonts w:ascii="Calibri" w:hAnsi="Calibri"/>
                <w:sz w:val="22"/>
                <w:szCs w:val="22"/>
              </w:rPr>
            </w:pPr>
          </w:p>
        </w:tc>
      </w:tr>
      <w:tr w:rsidR="00C34CF7" w:rsidRPr="002264F6" w14:paraId="03AB0A7D" w14:textId="77777777" w:rsidTr="000527CC">
        <w:tc>
          <w:tcPr>
            <w:tcW w:w="568" w:type="dxa"/>
          </w:tcPr>
          <w:p w14:paraId="0CE1BE14" w14:textId="77777777" w:rsidR="00C34CF7" w:rsidRPr="002264F6" w:rsidRDefault="00C34CF7" w:rsidP="000527CC">
            <w:pPr>
              <w:jc w:val="center"/>
              <w:rPr>
                <w:rFonts w:ascii="Calibri" w:hAnsi="Calibri"/>
                <w:sz w:val="22"/>
                <w:szCs w:val="22"/>
              </w:rPr>
            </w:pPr>
            <w:r w:rsidRPr="002264F6">
              <w:rPr>
                <w:rFonts w:ascii="Calibri" w:hAnsi="Calibri"/>
                <w:sz w:val="22"/>
                <w:szCs w:val="22"/>
              </w:rPr>
              <w:t>46</w:t>
            </w:r>
          </w:p>
        </w:tc>
        <w:tc>
          <w:tcPr>
            <w:tcW w:w="7654" w:type="dxa"/>
          </w:tcPr>
          <w:p w14:paraId="4B45BF7C" w14:textId="77777777" w:rsidR="00C34CF7" w:rsidRPr="002264F6" w:rsidRDefault="00C34CF7" w:rsidP="000527CC">
            <w:pPr>
              <w:rPr>
                <w:rFonts w:ascii="Calibri" w:hAnsi="Calibri"/>
                <w:sz w:val="22"/>
                <w:szCs w:val="22"/>
              </w:rPr>
            </w:pPr>
            <w:r w:rsidRPr="002264F6">
              <w:rPr>
                <w:rFonts w:ascii="Calibri" w:hAnsi="Calibri"/>
                <w:sz w:val="22"/>
                <w:szCs w:val="22"/>
              </w:rPr>
              <w:t>Klipsy do papieru rozmiar 32 mm /12 szt./</w:t>
            </w:r>
          </w:p>
        </w:tc>
        <w:tc>
          <w:tcPr>
            <w:tcW w:w="851" w:type="dxa"/>
          </w:tcPr>
          <w:p w14:paraId="4DCFD70E"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97A1A37" w14:textId="77777777" w:rsidR="00C34CF7" w:rsidRPr="002264F6" w:rsidRDefault="00C34CF7" w:rsidP="000527CC">
            <w:pPr>
              <w:jc w:val="right"/>
              <w:rPr>
                <w:rFonts w:ascii="Calibri" w:hAnsi="Calibri"/>
                <w:sz w:val="22"/>
                <w:szCs w:val="22"/>
              </w:rPr>
            </w:pPr>
          </w:p>
        </w:tc>
        <w:tc>
          <w:tcPr>
            <w:tcW w:w="851" w:type="dxa"/>
          </w:tcPr>
          <w:p w14:paraId="1C4C7990"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3CE04B06" w14:textId="77777777" w:rsidR="00C34CF7" w:rsidRPr="002264F6" w:rsidRDefault="00C34CF7" w:rsidP="000527CC">
            <w:pPr>
              <w:jc w:val="right"/>
              <w:rPr>
                <w:rFonts w:ascii="Calibri" w:hAnsi="Calibri"/>
                <w:sz w:val="22"/>
                <w:szCs w:val="22"/>
              </w:rPr>
            </w:pPr>
          </w:p>
        </w:tc>
      </w:tr>
      <w:tr w:rsidR="00C34CF7" w:rsidRPr="002264F6" w14:paraId="1787FD0E" w14:textId="77777777" w:rsidTr="000527CC">
        <w:tc>
          <w:tcPr>
            <w:tcW w:w="568" w:type="dxa"/>
          </w:tcPr>
          <w:p w14:paraId="53BE00B3" w14:textId="77777777" w:rsidR="00C34CF7" w:rsidRPr="002264F6" w:rsidRDefault="00C34CF7" w:rsidP="000527CC">
            <w:pPr>
              <w:jc w:val="center"/>
              <w:rPr>
                <w:rFonts w:ascii="Calibri" w:hAnsi="Calibri"/>
                <w:sz w:val="22"/>
                <w:szCs w:val="22"/>
              </w:rPr>
            </w:pPr>
            <w:r w:rsidRPr="002264F6">
              <w:rPr>
                <w:rFonts w:ascii="Calibri" w:hAnsi="Calibri"/>
                <w:sz w:val="22"/>
                <w:szCs w:val="22"/>
              </w:rPr>
              <w:t>47</w:t>
            </w:r>
          </w:p>
        </w:tc>
        <w:tc>
          <w:tcPr>
            <w:tcW w:w="7654" w:type="dxa"/>
          </w:tcPr>
          <w:p w14:paraId="3B2DC212" w14:textId="77777777" w:rsidR="00C34CF7" w:rsidRPr="002264F6" w:rsidRDefault="00C34CF7" w:rsidP="000527CC">
            <w:pPr>
              <w:rPr>
                <w:rFonts w:ascii="Calibri" w:hAnsi="Calibri"/>
                <w:sz w:val="22"/>
                <w:szCs w:val="22"/>
              </w:rPr>
            </w:pPr>
            <w:r w:rsidRPr="002264F6">
              <w:rPr>
                <w:rFonts w:ascii="Calibri" w:hAnsi="Calibri"/>
                <w:sz w:val="22"/>
                <w:szCs w:val="22"/>
              </w:rPr>
              <w:t>Klipsy do papieru rozmiar 51 mm /12 szt./</w:t>
            </w:r>
          </w:p>
        </w:tc>
        <w:tc>
          <w:tcPr>
            <w:tcW w:w="851" w:type="dxa"/>
          </w:tcPr>
          <w:p w14:paraId="657B0DB8"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CCA3C3D" w14:textId="77777777" w:rsidR="00C34CF7" w:rsidRPr="002264F6" w:rsidRDefault="00C34CF7" w:rsidP="000527CC">
            <w:pPr>
              <w:jc w:val="right"/>
              <w:rPr>
                <w:rFonts w:ascii="Calibri" w:hAnsi="Calibri"/>
                <w:sz w:val="22"/>
                <w:szCs w:val="22"/>
              </w:rPr>
            </w:pPr>
          </w:p>
        </w:tc>
        <w:tc>
          <w:tcPr>
            <w:tcW w:w="851" w:type="dxa"/>
          </w:tcPr>
          <w:p w14:paraId="3575B552"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7FB9D75D" w14:textId="77777777" w:rsidR="00C34CF7" w:rsidRPr="002264F6" w:rsidRDefault="00C34CF7" w:rsidP="000527CC">
            <w:pPr>
              <w:jc w:val="right"/>
              <w:rPr>
                <w:rFonts w:ascii="Calibri" w:hAnsi="Calibri"/>
                <w:sz w:val="22"/>
                <w:szCs w:val="22"/>
              </w:rPr>
            </w:pPr>
          </w:p>
        </w:tc>
      </w:tr>
      <w:tr w:rsidR="00C34CF7" w:rsidRPr="002264F6" w14:paraId="38AE439E" w14:textId="77777777" w:rsidTr="000527CC">
        <w:tc>
          <w:tcPr>
            <w:tcW w:w="568" w:type="dxa"/>
          </w:tcPr>
          <w:p w14:paraId="5703B5B6" w14:textId="77777777" w:rsidR="00C34CF7" w:rsidRPr="002264F6" w:rsidRDefault="00C34CF7" w:rsidP="000527CC">
            <w:pPr>
              <w:jc w:val="center"/>
              <w:rPr>
                <w:rFonts w:ascii="Calibri" w:hAnsi="Calibri"/>
                <w:sz w:val="22"/>
                <w:szCs w:val="22"/>
              </w:rPr>
            </w:pPr>
            <w:r w:rsidRPr="002264F6">
              <w:rPr>
                <w:rFonts w:ascii="Calibri" w:hAnsi="Calibri"/>
                <w:sz w:val="22"/>
                <w:szCs w:val="22"/>
              </w:rPr>
              <w:t>48</w:t>
            </w:r>
          </w:p>
        </w:tc>
        <w:tc>
          <w:tcPr>
            <w:tcW w:w="7654" w:type="dxa"/>
          </w:tcPr>
          <w:p w14:paraId="445EE6BA" w14:textId="77777777" w:rsidR="00C34CF7" w:rsidRPr="002264F6" w:rsidRDefault="00C34CF7" w:rsidP="000527CC">
            <w:pPr>
              <w:rPr>
                <w:rFonts w:ascii="Calibri" w:hAnsi="Calibri"/>
                <w:sz w:val="22"/>
                <w:szCs w:val="22"/>
              </w:rPr>
            </w:pPr>
            <w:r w:rsidRPr="002264F6">
              <w:rPr>
                <w:rFonts w:ascii="Calibri" w:hAnsi="Calibri"/>
                <w:sz w:val="22"/>
                <w:szCs w:val="22"/>
              </w:rPr>
              <w:t>Koperta z okienkiem do płyt CD 124x124 mm</w:t>
            </w:r>
          </w:p>
        </w:tc>
        <w:tc>
          <w:tcPr>
            <w:tcW w:w="851" w:type="dxa"/>
          </w:tcPr>
          <w:p w14:paraId="07C63EB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B60E7D1" w14:textId="77777777" w:rsidR="00C34CF7" w:rsidRPr="002264F6" w:rsidRDefault="00C34CF7" w:rsidP="000527CC">
            <w:pPr>
              <w:jc w:val="right"/>
              <w:rPr>
                <w:rFonts w:ascii="Calibri" w:hAnsi="Calibri"/>
                <w:sz w:val="22"/>
                <w:szCs w:val="22"/>
              </w:rPr>
            </w:pPr>
          </w:p>
        </w:tc>
        <w:tc>
          <w:tcPr>
            <w:tcW w:w="851" w:type="dxa"/>
          </w:tcPr>
          <w:p w14:paraId="2FAA2800"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2DCD5122" w14:textId="77777777" w:rsidR="00C34CF7" w:rsidRPr="002264F6" w:rsidRDefault="00C34CF7" w:rsidP="000527CC">
            <w:pPr>
              <w:jc w:val="right"/>
              <w:rPr>
                <w:rFonts w:ascii="Calibri" w:hAnsi="Calibri"/>
                <w:sz w:val="22"/>
                <w:szCs w:val="22"/>
              </w:rPr>
            </w:pPr>
          </w:p>
        </w:tc>
      </w:tr>
      <w:tr w:rsidR="00C34CF7" w:rsidRPr="002264F6" w14:paraId="5A9587CC" w14:textId="77777777" w:rsidTr="000527CC">
        <w:tc>
          <w:tcPr>
            <w:tcW w:w="568" w:type="dxa"/>
          </w:tcPr>
          <w:p w14:paraId="1064DC11" w14:textId="77777777" w:rsidR="00C34CF7" w:rsidRPr="002264F6" w:rsidRDefault="00C34CF7" w:rsidP="000527CC">
            <w:pPr>
              <w:jc w:val="center"/>
              <w:rPr>
                <w:rFonts w:ascii="Calibri" w:hAnsi="Calibri"/>
                <w:sz w:val="22"/>
                <w:szCs w:val="22"/>
              </w:rPr>
            </w:pPr>
            <w:r w:rsidRPr="002264F6">
              <w:rPr>
                <w:rFonts w:ascii="Calibri" w:hAnsi="Calibri"/>
                <w:sz w:val="22"/>
                <w:szCs w:val="22"/>
              </w:rPr>
              <w:t>49</w:t>
            </w:r>
          </w:p>
        </w:tc>
        <w:tc>
          <w:tcPr>
            <w:tcW w:w="7654" w:type="dxa"/>
          </w:tcPr>
          <w:p w14:paraId="085B3F96" w14:textId="77777777" w:rsidR="00C34CF7" w:rsidRPr="002264F6" w:rsidRDefault="00C34CF7" w:rsidP="000527CC">
            <w:pPr>
              <w:rPr>
                <w:rFonts w:ascii="Calibri" w:hAnsi="Calibri"/>
                <w:sz w:val="22"/>
                <w:szCs w:val="22"/>
              </w:rPr>
            </w:pPr>
            <w:r w:rsidRPr="002264F6">
              <w:rPr>
                <w:rFonts w:ascii="Calibri" w:hAnsi="Calibri"/>
                <w:sz w:val="22"/>
                <w:szCs w:val="22"/>
              </w:rPr>
              <w:t>Koperta powietrzna do płyt CD</w:t>
            </w:r>
          </w:p>
        </w:tc>
        <w:tc>
          <w:tcPr>
            <w:tcW w:w="851" w:type="dxa"/>
          </w:tcPr>
          <w:p w14:paraId="2FA314F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E6724EA" w14:textId="77777777" w:rsidR="00C34CF7" w:rsidRPr="002264F6" w:rsidRDefault="00C34CF7" w:rsidP="000527CC">
            <w:pPr>
              <w:jc w:val="right"/>
              <w:rPr>
                <w:rFonts w:ascii="Calibri" w:hAnsi="Calibri"/>
                <w:sz w:val="22"/>
                <w:szCs w:val="22"/>
              </w:rPr>
            </w:pPr>
          </w:p>
        </w:tc>
        <w:tc>
          <w:tcPr>
            <w:tcW w:w="851" w:type="dxa"/>
          </w:tcPr>
          <w:p w14:paraId="75FFE3CB"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74D2EB30" w14:textId="77777777" w:rsidR="00C34CF7" w:rsidRPr="002264F6" w:rsidRDefault="00C34CF7" w:rsidP="000527CC">
            <w:pPr>
              <w:jc w:val="right"/>
              <w:rPr>
                <w:rFonts w:ascii="Calibri" w:hAnsi="Calibri"/>
                <w:sz w:val="22"/>
                <w:szCs w:val="22"/>
              </w:rPr>
            </w:pPr>
          </w:p>
        </w:tc>
      </w:tr>
      <w:tr w:rsidR="00C34CF7" w:rsidRPr="002264F6" w14:paraId="67B591F5" w14:textId="77777777" w:rsidTr="000527CC">
        <w:tc>
          <w:tcPr>
            <w:tcW w:w="568" w:type="dxa"/>
          </w:tcPr>
          <w:p w14:paraId="35878496" w14:textId="77777777" w:rsidR="00C34CF7" w:rsidRPr="002264F6" w:rsidRDefault="00C34CF7" w:rsidP="000527CC">
            <w:pPr>
              <w:jc w:val="center"/>
              <w:rPr>
                <w:rFonts w:ascii="Calibri" w:hAnsi="Calibri"/>
                <w:sz w:val="22"/>
                <w:szCs w:val="22"/>
              </w:rPr>
            </w:pPr>
            <w:r w:rsidRPr="002264F6">
              <w:rPr>
                <w:rFonts w:ascii="Calibri" w:hAnsi="Calibri"/>
                <w:sz w:val="22"/>
                <w:szCs w:val="22"/>
              </w:rPr>
              <w:t>50</w:t>
            </w:r>
          </w:p>
        </w:tc>
        <w:tc>
          <w:tcPr>
            <w:tcW w:w="7654" w:type="dxa"/>
          </w:tcPr>
          <w:p w14:paraId="2AF6426A" w14:textId="77777777" w:rsidR="00C34CF7" w:rsidRPr="002264F6" w:rsidRDefault="00C34CF7" w:rsidP="000527CC">
            <w:pPr>
              <w:rPr>
                <w:rFonts w:ascii="Calibri" w:hAnsi="Calibri"/>
                <w:sz w:val="22"/>
                <w:szCs w:val="22"/>
              </w:rPr>
            </w:pPr>
            <w:r w:rsidRPr="002264F6">
              <w:rPr>
                <w:rFonts w:ascii="Calibri" w:hAnsi="Calibri"/>
                <w:sz w:val="22"/>
                <w:szCs w:val="22"/>
              </w:rPr>
              <w:t>Koperty białe HK C4 HK z paskiem (duże) 250 szt.</w:t>
            </w:r>
          </w:p>
        </w:tc>
        <w:tc>
          <w:tcPr>
            <w:tcW w:w="851" w:type="dxa"/>
          </w:tcPr>
          <w:p w14:paraId="445EA0C4"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7D4A6B3F" w14:textId="77777777" w:rsidR="00C34CF7" w:rsidRPr="002264F6" w:rsidRDefault="00C34CF7" w:rsidP="000527CC">
            <w:pPr>
              <w:jc w:val="right"/>
              <w:rPr>
                <w:rFonts w:ascii="Calibri" w:hAnsi="Calibri"/>
                <w:sz w:val="22"/>
                <w:szCs w:val="22"/>
              </w:rPr>
            </w:pPr>
          </w:p>
        </w:tc>
        <w:tc>
          <w:tcPr>
            <w:tcW w:w="851" w:type="dxa"/>
          </w:tcPr>
          <w:p w14:paraId="2B014D3E" w14:textId="77777777" w:rsidR="00C34CF7" w:rsidRPr="002264F6" w:rsidRDefault="00C34CF7" w:rsidP="000527CC">
            <w:pPr>
              <w:jc w:val="right"/>
              <w:rPr>
                <w:rFonts w:ascii="Calibri" w:hAnsi="Calibri"/>
                <w:sz w:val="22"/>
                <w:szCs w:val="22"/>
              </w:rPr>
            </w:pPr>
            <w:r w:rsidRPr="002264F6">
              <w:rPr>
                <w:rFonts w:ascii="Calibri" w:hAnsi="Calibri"/>
                <w:sz w:val="22"/>
                <w:szCs w:val="22"/>
              </w:rPr>
              <w:t>300</w:t>
            </w:r>
          </w:p>
        </w:tc>
        <w:tc>
          <w:tcPr>
            <w:tcW w:w="1701" w:type="dxa"/>
          </w:tcPr>
          <w:p w14:paraId="6BFD1904" w14:textId="77777777" w:rsidR="00C34CF7" w:rsidRPr="002264F6" w:rsidRDefault="00C34CF7" w:rsidP="000527CC">
            <w:pPr>
              <w:jc w:val="right"/>
              <w:rPr>
                <w:rFonts w:ascii="Calibri" w:hAnsi="Calibri"/>
                <w:sz w:val="22"/>
                <w:szCs w:val="22"/>
              </w:rPr>
            </w:pPr>
          </w:p>
        </w:tc>
      </w:tr>
      <w:tr w:rsidR="00C34CF7" w:rsidRPr="002264F6" w14:paraId="7B8391CA" w14:textId="77777777" w:rsidTr="000527CC">
        <w:tc>
          <w:tcPr>
            <w:tcW w:w="568" w:type="dxa"/>
          </w:tcPr>
          <w:p w14:paraId="3BAD463C" w14:textId="77777777" w:rsidR="00C34CF7" w:rsidRPr="002264F6" w:rsidRDefault="00C34CF7" w:rsidP="000527CC">
            <w:pPr>
              <w:jc w:val="center"/>
              <w:rPr>
                <w:rFonts w:ascii="Calibri" w:hAnsi="Calibri"/>
                <w:sz w:val="22"/>
                <w:szCs w:val="22"/>
              </w:rPr>
            </w:pPr>
            <w:r w:rsidRPr="002264F6">
              <w:rPr>
                <w:rFonts w:ascii="Calibri" w:hAnsi="Calibri"/>
                <w:sz w:val="22"/>
                <w:szCs w:val="22"/>
              </w:rPr>
              <w:t>51</w:t>
            </w:r>
          </w:p>
        </w:tc>
        <w:tc>
          <w:tcPr>
            <w:tcW w:w="7654" w:type="dxa"/>
          </w:tcPr>
          <w:p w14:paraId="016C4AA9" w14:textId="77777777" w:rsidR="00C34CF7" w:rsidRPr="002264F6" w:rsidRDefault="00C34CF7" w:rsidP="000527CC">
            <w:pPr>
              <w:rPr>
                <w:rFonts w:ascii="Calibri" w:hAnsi="Calibri"/>
                <w:sz w:val="22"/>
                <w:szCs w:val="22"/>
              </w:rPr>
            </w:pPr>
            <w:r w:rsidRPr="002264F6">
              <w:rPr>
                <w:rFonts w:ascii="Calibri" w:hAnsi="Calibri"/>
                <w:sz w:val="22"/>
                <w:szCs w:val="22"/>
              </w:rPr>
              <w:t>Koperty białe HK C5 z OP/środek z paskiem 500 szt.</w:t>
            </w:r>
          </w:p>
        </w:tc>
        <w:tc>
          <w:tcPr>
            <w:tcW w:w="851" w:type="dxa"/>
          </w:tcPr>
          <w:p w14:paraId="3278E739"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34B4787" w14:textId="77777777" w:rsidR="00C34CF7" w:rsidRPr="002264F6" w:rsidRDefault="00C34CF7" w:rsidP="000527CC">
            <w:pPr>
              <w:jc w:val="right"/>
              <w:rPr>
                <w:rFonts w:ascii="Calibri" w:hAnsi="Calibri"/>
                <w:sz w:val="22"/>
                <w:szCs w:val="22"/>
              </w:rPr>
            </w:pPr>
          </w:p>
        </w:tc>
        <w:tc>
          <w:tcPr>
            <w:tcW w:w="851" w:type="dxa"/>
          </w:tcPr>
          <w:p w14:paraId="5A03F8DF" w14:textId="77777777" w:rsidR="00C34CF7" w:rsidRPr="002264F6" w:rsidRDefault="00C34CF7" w:rsidP="000527CC">
            <w:pPr>
              <w:jc w:val="right"/>
              <w:rPr>
                <w:rFonts w:ascii="Calibri" w:hAnsi="Calibri"/>
                <w:sz w:val="22"/>
                <w:szCs w:val="22"/>
              </w:rPr>
            </w:pPr>
            <w:r w:rsidRPr="002264F6">
              <w:rPr>
                <w:rFonts w:ascii="Calibri" w:hAnsi="Calibri"/>
                <w:sz w:val="22"/>
                <w:szCs w:val="22"/>
              </w:rPr>
              <w:t>350</w:t>
            </w:r>
          </w:p>
        </w:tc>
        <w:tc>
          <w:tcPr>
            <w:tcW w:w="1701" w:type="dxa"/>
          </w:tcPr>
          <w:p w14:paraId="656F57AE" w14:textId="77777777" w:rsidR="00C34CF7" w:rsidRPr="002264F6" w:rsidRDefault="00C34CF7" w:rsidP="000527CC">
            <w:pPr>
              <w:jc w:val="right"/>
              <w:rPr>
                <w:rFonts w:ascii="Calibri" w:hAnsi="Calibri"/>
                <w:sz w:val="22"/>
                <w:szCs w:val="22"/>
              </w:rPr>
            </w:pPr>
          </w:p>
        </w:tc>
      </w:tr>
      <w:tr w:rsidR="00C34CF7" w:rsidRPr="002264F6" w14:paraId="2BD7EDD3" w14:textId="77777777" w:rsidTr="000527CC">
        <w:tc>
          <w:tcPr>
            <w:tcW w:w="568" w:type="dxa"/>
          </w:tcPr>
          <w:p w14:paraId="017CDB96" w14:textId="77777777" w:rsidR="00C34CF7" w:rsidRPr="002264F6" w:rsidRDefault="00C34CF7" w:rsidP="000527CC">
            <w:pPr>
              <w:jc w:val="center"/>
              <w:rPr>
                <w:rFonts w:ascii="Calibri" w:hAnsi="Calibri"/>
                <w:sz w:val="22"/>
                <w:szCs w:val="22"/>
              </w:rPr>
            </w:pPr>
            <w:r w:rsidRPr="002264F6">
              <w:rPr>
                <w:rFonts w:ascii="Calibri" w:hAnsi="Calibri"/>
                <w:sz w:val="22"/>
                <w:szCs w:val="22"/>
              </w:rPr>
              <w:t>52</w:t>
            </w:r>
          </w:p>
        </w:tc>
        <w:tc>
          <w:tcPr>
            <w:tcW w:w="7654" w:type="dxa"/>
          </w:tcPr>
          <w:p w14:paraId="2E00BDDE" w14:textId="77777777" w:rsidR="00C34CF7" w:rsidRPr="002264F6" w:rsidRDefault="00C34CF7" w:rsidP="000527CC">
            <w:pPr>
              <w:rPr>
                <w:rFonts w:ascii="Calibri" w:hAnsi="Calibri"/>
                <w:sz w:val="22"/>
                <w:szCs w:val="22"/>
              </w:rPr>
            </w:pPr>
            <w:r w:rsidRPr="002264F6">
              <w:rPr>
                <w:rFonts w:ascii="Calibri" w:hAnsi="Calibri"/>
                <w:sz w:val="22"/>
                <w:szCs w:val="22"/>
              </w:rPr>
              <w:t>Koperty białe HK C5 (średnie) z paskiem 500 szt.</w:t>
            </w:r>
          </w:p>
        </w:tc>
        <w:tc>
          <w:tcPr>
            <w:tcW w:w="851" w:type="dxa"/>
          </w:tcPr>
          <w:p w14:paraId="6D80C636"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04105C9" w14:textId="77777777" w:rsidR="00C34CF7" w:rsidRPr="002264F6" w:rsidRDefault="00C34CF7" w:rsidP="000527CC">
            <w:pPr>
              <w:jc w:val="right"/>
              <w:rPr>
                <w:rFonts w:ascii="Calibri" w:hAnsi="Calibri"/>
                <w:sz w:val="22"/>
                <w:szCs w:val="22"/>
              </w:rPr>
            </w:pPr>
          </w:p>
        </w:tc>
        <w:tc>
          <w:tcPr>
            <w:tcW w:w="851" w:type="dxa"/>
          </w:tcPr>
          <w:p w14:paraId="5987AB23" w14:textId="77777777" w:rsidR="00C34CF7" w:rsidRPr="002264F6" w:rsidRDefault="00C34CF7" w:rsidP="000527CC">
            <w:pPr>
              <w:jc w:val="right"/>
              <w:rPr>
                <w:rFonts w:ascii="Calibri" w:hAnsi="Calibri"/>
                <w:sz w:val="22"/>
                <w:szCs w:val="22"/>
              </w:rPr>
            </w:pPr>
            <w:r w:rsidRPr="002264F6">
              <w:rPr>
                <w:rFonts w:ascii="Calibri" w:hAnsi="Calibri"/>
                <w:sz w:val="22"/>
                <w:szCs w:val="22"/>
              </w:rPr>
              <w:t>350</w:t>
            </w:r>
          </w:p>
        </w:tc>
        <w:tc>
          <w:tcPr>
            <w:tcW w:w="1701" w:type="dxa"/>
          </w:tcPr>
          <w:p w14:paraId="44BD439E" w14:textId="77777777" w:rsidR="00C34CF7" w:rsidRPr="002264F6" w:rsidRDefault="00C34CF7" w:rsidP="000527CC">
            <w:pPr>
              <w:jc w:val="right"/>
              <w:rPr>
                <w:rFonts w:ascii="Calibri" w:hAnsi="Calibri"/>
                <w:sz w:val="22"/>
                <w:szCs w:val="22"/>
              </w:rPr>
            </w:pPr>
          </w:p>
        </w:tc>
      </w:tr>
      <w:tr w:rsidR="00C34CF7" w:rsidRPr="002264F6" w14:paraId="7076BB6A" w14:textId="77777777" w:rsidTr="000527CC">
        <w:tc>
          <w:tcPr>
            <w:tcW w:w="568" w:type="dxa"/>
          </w:tcPr>
          <w:p w14:paraId="15CB80EF" w14:textId="77777777" w:rsidR="00C34CF7" w:rsidRPr="002264F6" w:rsidRDefault="00C34CF7" w:rsidP="000527CC">
            <w:pPr>
              <w:jc w:val="center"/>
              <w:rPr>
                <w:rFonts w:ascii="Calibri" w:hAnsi="Calibri"/>
                <w:sz w:val="22"/>
                <w:szCs w:val="22"/>
              </w:rPr>
            </w:pPr>
            <w:r w:rsidRPr="002264F6">
              <w:rPr>
                <w:rFonts w:ascii="Calibri" w:hAnsi="Calibri"/>
                <w:sz w:val="22"/>
                <w:szCs w:val="22"/>
              </w:rPr>
              <w:t>53</w:t>
            </w:r>
          </w:p>
        </w:tc>
        <w:tc>
          <w:tcPr>
            <w:tcW w:w="7654" w:type="dxa"/>
          </w:tcPr>
          <w:p w14:paraId="3B1E1D07" w14:textId="77777777" w:rsidR="00C34CF7" w:rsidRPr="002264F6" w:rsidRDefault="00C34CF7" w:rsidP="000527CC">
            <w:pPr>
              <w:rPr>
                <w:rFonts w:ascii="Calibri" w:hAnsi="Calibri"/>
                <w:sz w:val="22"/>
                <w:szCs w:val="22"/>
              </w:rPr>
            </w:pPr>
            <w:r w:rsidRPr="002264F6">
              <w:rPr>
                <w:rFonts w:ascii="Calibri" w:hAnsi="Calibri"/>
                <w:sz w:val="22"/>
                <w:szCs w:val="22"/>
              </w:rPr>
              <w:t>Koperty białe  C6 HK  (małe) 1000 szt.</w:t>
            </w:r>
          </w:p>
        </w:tc>
        <w:tc>
          <w:tcPr>
            <w:tcW w:w="851" w:type="dxa"/>
          </w:tcPr>
          <w:p w14:paraId="0D4C64F8"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6CA4640" w14:textId="77777777" w:rsidR="00C34CF7" w:rsidRPr="002264F6" w:rsidRDefault="00C34CF7" w:rsidP="000527CC">
            <w:pPr>
              <w:jc w:val="right"/>
              <w:rPr>
                <w:rFonts w:ascii="Calibri" w:hAnsi="Calibri"/>
                <w:sz w:val="22"/>
                <w:szCs w:val="22"/>
              </w:rPr>
            </w:pPr>
          </w:p>
        </w:tc>
        <w:tc>
          <w:tcPr>
            <w:tcW w:w="851" w:type="dxa"/>
          </w:tcPr>
          <w:p w14:paraId="58F5DC04"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6B066C54" w14:textId="77777777" w:rsidR="00C34CF7" w:rsidRPr="002264F6" w:rsidRDefault="00C34CF7" w:rsidP="000527CC">
            <w:pPr>
              <w:jc w:val="right"/>
              <w:rPr>
                <w:rFonts w:ascii="Calibri" w:hAnsi="Calibri"/>
                <w:sz w:val="22"/>
                <w:szCs w:val="22"/>
              </w:rPr>
            </w:pPr>
          </w:p>
        </w:tc>
      </w:tr>
      <w:tr w:rsidR="00C34CF7" w:rsidRPr="002264F6" w14:paraId="2B116E53" w14:textId="77777777" w:rsidTr="000527CC">
        <w:tc>
          <w:tcPr>
            <w:tcW w:w="568" w:type="dxa"/>
          </w:tcPr>
          <w:p w14:paraId="1600B6BD" w14:textId="77777777" w:rsidR="00C34CF7" w:rsidRPr="002264F6" w:rsidRDefault="00C34CF7" w:rsidP="000527CC">
            <w:pPr>
              <w:jc w:val="center"/>
              <w:rPr>
                <w:rFonts w:ascii="Calibri" w:hAnsi="Calibri"/>
                <w:sz w:val="22"/>
                <w:szCs w:val="22"/>
              </w:rPr>
            </w:pPr>
            <w:r w:rsidRPr="002264F6">
              <w:rPr>
                <w:rFonts w:ascii="Calibri" w:hAnsi="Calibri"/>
                <w:sz w:val="22"/>
                <w:szCs w:val="22"/>
              </w:rPr>
              <w:t>54</w:t>
            </w:r>
          </w:p>
        </w:tc>
        <w:tc>
          <w:tcPr>
            <w:tcW w:w="7654" w:type="dxa"/>
          </w:tcPr>
          <w:p w14:paraId="346F336C" w14:textId="77777777" w:rsidR="00C34CF7" w:rsidRPr="002264F6" w:rsidRDefault="00C34CF7" w:rsidP="000527CC">
            <w:pPr>
              <w:rPr>
                <w:rFonts w:ascii="Calibri" w:hAnsi="Calibri"/>
                <w:sz w:val="22"/>
                <w:szCs w:val="22"/>
              </w:rPr>
            </w:pPr>
            <w:r w:rsidRPr="002264F6">
              <w:rPr>
                <w:rFonts w:ascii="Calibri" w:hAnsi="Calibri"/>
                <w:sz w:val="22"/>
                <w:szCs w:val="22"/>
              </w:rPr>
              <w:t>Koperty z folią bąbelkową 170 x 220           10 szt.</w:t>
            </w:r>
          </w:p>
        </w:tc>
        <w:tc>
          <w:tcPr>
            <w:tcW w:w="851" w:type="dxa"/>
          </w:tcPr>
          <w:p w14:paraId="29148A02"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13FF250D" w14:textId="77777777" w:rsidR="00C34CF7" w:rsidRPr="002264F6" w:rsidRDefault="00C34CF7" w:rsidP="000527CC">
            <w:pPr>
              <w:jc w:val="right"/>
              <w:rPr>
                <w:rFonts w:ascii="Calibri" w:hAnsi="Calibri"/>
                <w:sz w:val="22"/>
                <w:szCs w:val="22"/>
              </w:rPr>
            </w:pPr>
          </w:p>
        </w:tc>
        <w:tc>
          <w:tcPr>
            <w:tcW w:w="851" w:type="dxa"/>
          </w:tcPr>
          <w:p w14:paraId="3E3D31A6"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4CA6838C" w14:textId="77777777" w:rsidR="00C34CF7" w:rsidRPr="002264F6" w:rsidRDefault="00C34CF7" w:rsidP="000527CC">
            <w:pPr>
              <w:jc w:val="right"/>
              <w:rPr>
                <w:rFonts w:ascii="Calibri" w:hAnsi="Calibri"/>
                <w:sz w:val="22"/>
                <w:szCs w:val="22"/>
              </w:rPr>
            </w:pPr>
          </w:p>
        </w:tc>
      </w:tr>
      <w:tr w:rsidR="00C34CF7" w:rsidRPr="002264F6" w14:paraId="0D8B349B" w14:textId="77777777" w:rsidTr="000527CC">
        <w:tc>
          <w:tcPr>
            <w:tcW w:w="568" w:type="dxa"/>
          </w:tcPr>
          <w:p w14:paraId="56C21F2C" w14:textId="77777777" w:rsidR="00C34CF7" w:rsidRPr="002264F6" w:rsidRDefault="00C34CF7" w:rsidP="000527CC">
            <w:pPr>
              <w:jc w:val="center"/>
              <w:rPr>
                <w:rFonts w:ascii="Calibri" w:hAnsi="Calibri"/>
                <w:sz w:val="22"/>
                <w:szCs w:val="22"/>
              </w:rPr>
            </w:pPr>
            <w:r w:rsidRPr="002264F6">
              <w:rPr>
                <w:rFonts w:ascii="Calibri" w:hAnsi="Calibri"/>
                <w:sz w:val="22"/>
                <w:szCs w:val="22"/>
              </w:rPr>
              <w:t>55</w:t>
            </w:r>
          </w:p>
        </w:tc>
        <w:tc>
          <w:tcPr>
            <w:tcW w:w="7654" w:type="dxa"/>
          </w:tcPr>
          <w:p w14:paraId="7032BD96" w14:textId="77777777" w:rsidR="00C34CF7" w:rsidRPr="002264F6" w:rsidRDefault="00C34CF7" w:rsidP="000527CC">
            <w:pPr>
              <w:rPr>
                <w:rFonts w:ascii="Calibri" w:hAnsi="Calibri"/>
                <w:sz w:val="22"/>
                <w:szCs w:val="22"/>
              </w:rPr>
            </w:pPr>
            <w:r w:rsidRPr="002264F6">
              <w:rPr>
                <w:rFonts w:ascii="Calibri" w:hAnsi="Calibri"/>
                <w:sz w:val="22"/>
                <w:szCs w:val="22"/>
              </w:rPr>
              <w:t>Koperty rozszerzane z taśmą C4 229x324</w:t>
            </w:r>
          </w:p>
        </w:tc>
        <w:tc>
          <w:tcPr>
            <w:tcW w:w="851" w:type="dxa"/>
          </w:tcPr>
          <w:p w14:paraId="65A0253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BBFB2D3" w14:textId="77777777" w:rsidR="00C34CF7" w:rsidRPr="002264F6" w:rsidRDefault="00C34CF7" w:rsidP="000527CC">
            <w:pPr>
              <w:jc w:val="right"/>
              <w:rPr>
                <w:rFonts w:ascii="Calibri" w:hAnsi="Calibri"/>
                <w:sz w:val="22"/>
                <w:szCs w:val="22"/>
              </w:rPr>
            </w:pPr>
          </w:p>
        </w:tc>
        <w:tc>
          <w:tcPr>
            <w:tcW w:w="851" w:type="dxa"/>
          </w:tcPr>
          <w:p w14:paraId="143C2352" w14:textId="77777777" w:rsidR="00C34CF7" w:rsidRPr="002264F6" w:rsidRDefault="00C34CF7" w:rsidP="000527CC">
            <w:pPr>
              <w:jc w:val="right"/>
              <w:rPr>
                <w:rFonts w:ascii="Calibri" w:hAnsi="Calibri"/>
                <w:sz w:val="22"/>
                <w:szCs w:val="22"/>
              </w:rPr>
            </w:pPr>
            <w:r w:rsidRPr="002264F6">
              <w:rPr>
                <w:rFonts w:ascii="Calibri" w:hAnsi="Calibri"/>
                <w:sz w:val="22"/>
                <w:szCs w:val="22"/>
              </w:rPr>
              <w:t>750</w:t>
            </w:r>
          </w:p>
        </w:tc>
        <w:tc>
          <w:tcPr>
            <w:tcW w:w="1701" w:type="dxa"/>
          </w:tcPr>
          <w:p w14:paraId="6223AC05" w14:textId="77777777" w:rsidR="00C34CF7" w:rsidRPr="002264F6" w:rsidRDefault="00C34CF7" w:rsidP="000527CC">
            <w:pPr>
              <w:jc w:val="right"/>
              <w:rPr>
                <w:rFonts w:ascii="Calibri" w:hAnsi="Calibri"/>
                <w:sz w:val="22"/>
                <w:szCs w:val="22"/>
              </w:rPr>
            </w:pPr>
          </w:p>
        </w:tc>
      </w:tr>
      <w:tr w:rsidR="00C34CF7" w:rsidRPr="002264F6" w14:paraId="399E15A2" w14:textId="77777777" w:rsidTr="000527CC">
        <w:tc>
          <w:tcPr>
            <w:tcW w:w="568" w:type="dxa"/>
          </w:tcPr>
          <w:p w14:paraId="306DCA4B" w14:textId="77777777" w:rsidR="00C34CF7" w:rsidRPr="002264F6" w:rsidRDefault="00C34CF7" w:rsidP="000527CC">
            <w:pPr>
              <w:jc w:val="center"/>
              <w:rPr>
                <w:rFonts w:ascii="Calibri" w:hAnsi="Calibri"/>
                <w:sz w:val="22"/>
                <w:szCs w:val="22"/>
              </w:rPr>
            </w:pPr>
            <w:r w:rsidRPr="002264F6">
              <w:rPr>
                <w:rFonts w:ascii="Calibri" w:hAnsi="Calibri"/>
                <w:sz w:val="22"/>
                <w:szCs w:val="22"/>
              </w:rPr>
              <w:t>56</w:t>
            </w:r>
          </w:p>
        </w:tc>
        <w:tc>
          <w:tcPr>
            <w:tcW w:w="7654" w:type="dxa"/>
          </w:tcPr>
          <w:p w14:paraId="7EF66A9F" w14:textId="77777777" w:rsidR="00C34CF7" w:rsidRPr="002264F6" w:rsidRDefault="00C34CF7" w:rsidP="000527CC">
            <w:pPr>
              <w:rPr>
                <w:rFonts w:ascii="Calibri" w:hAnsi="Calibri"/>
                <w:sz w:val="22"/>
                <w:szCs w:val="22"/>
              </w:rPr>
            </w:pPr>
            <w:r w:rsidRPr="002264F6">
              <w:rPr>
                <w:rFonts w:ascii="Calibri" w:hAnsi="Calibri"/>
                <w:sz w:val="22"/>
                <w:szCs w:val="22"/>
              </w:rPr>
              <w:t>Korektor taśmowy typu Pelikan 4,2mmx14m</w:t>
            </w:r>
          </w:p>
        </w:tc>
        <w:tc>
          <w:tcPr>
            <w:tcW w:w="851" w:type="dxa"/>
          </w:tcPr>
          <w:p w14:paraId="4E654BA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F130854" w14:textId="77777777" w:rsidR="00C34CF7" w:rsidRPr="002264F6" w:rsidRDefault="00C34CF7" w:rsidP="000527CC">
            <w:pPr>
              <w:jc w:val="right"/>
              <w:rPr>
                <w:rFonts w:ascii="Calibri" w:hAnsi="Calibri"/>
                <w:sz w:val="22"/>
                <w:szCs w:val="22"/>
              </w:rPr>
            </w:pPr>
          </w:p>
        </w:tc>
        <w:tc>
          <w:tcPr>
            <w:tcW w:w="851" w:type="dxa"/>
          </w:tcPr>
          <w:p w14:paraId="383331C4" w14:textId="77777777" w:rsidR="00C34CF7" w:rsidRPr="002264F6" w:rsidRDefault="00C34CF7" w:rsidP="000527CC">
            <w:pPr>
              <w:jc w:val="right"/>
              <w:rPr>
                <w:rFonts w:ascii="Calibri" w:hAnsi="Calibri"/>
                <w:sz w:val="22"/>
                <w:szCs w:val="22"/>
              </w:rPr>
            </w:pPr>
            <w:r w:rsidRPr="002264F6">
              <w:rPr>
                <w:rFonts w:ascii="Calibri" w:hAnsi="Calibri"/>
                <w:sz w:val="22"/>
                <w:szCs w:val="22"/>
              </w:rPr>
              <w:t>400</w:t>
            </w:r>
          </w:p>
        </w:tc>
        <w:tc>
          <w:tcPr>
            <w:tcW w:w="1701" w:type="dxa"/>
          </w:tcPr>
          <w:p w14:paraId="1F090F56" w14:textId="77777777" w:rsidR="00C34CF7" w:rsidRPr="002264F6" w:rsidRDefault="00C34CF7" w:rsidP="000527CC">
            <w:pPr>
              <w:jc w:val="right"/>
              <w:rPr>
                <w:rFonts w:ascii="Calibri" w:hAnsi="Calibri"/>
                <w:sz w:val="22"/>
                <w:szCs w:val="22"/>
              </w:rPr>
            </w:pPr>
          </w:p>
        </w:tc>
      </w:tr>
      <w:tr w:rsidR="00C34CF7" w:rsidRPr="002264F6" w14:paraId="05E53F67" w14:textId="77777777" w:rsidTr="000527CC">
        <w:tc>
          <w:tcPr>
            <w:tcW w:w="568" w:type="dxa"/>
          </w:tcPr>
          <w:p w14:paraId="00B0B4F5" w14:textId="77777777" w:rsidR="00C34CF7" w:rsidRPr="002264F6" w:rsidRDefault="00C34CF7" w:rsidP="000527CC">
            <w:pPr>
              <w:jc w:val="center"/>
              <w:rPr>
                <w:rFonts w:ascii="Calibri" w:hAnsi="Calibri"/>
                <w:sz w:val="22"/>
                <w:szCs w:val="22"/>
              </w:rPr>
            </w:pPr>
            <w:r w:rsidRPr="002264F6">
              <w:rPr>
                <w:rFonts w:ascii="Calibri" w:hAnsi="Calibri"/>
                <w:sz w:val="22"/>
                <w:szCs w:val="22"/>
              </w:rPr>
              <w:t>57</w:t>
            </w:r>
          </w:p>
        </w:tc>
        <w:tc>
          <w:tcPr>
            <w:tcW w:w="7654" w:type="dxa"/>
          </w:tcPr>
          <w:p w14:paraId="161ACAF6" w14:textId="77777777" w:rsidR="00C34CF7" w:rsidRPr="002264F6" w:rsidRDefault="00C34CF7" w:rsidP="000527CC">
            <w:pPr>
              <w:rPr>
                <w:rFonts w:ascii="Calibri" w:hAnsi="Calibri"/>
                <w:sz w:val="22"/>
                <w:szCs w:val="22"/>
              </w:rPr>
            </w:pPr>
            <w:r w:rsidRPr="002264F6">
              <w:rPr>
                <w:rFonts w:ascii="Calibri" w:hAnsi="Calibri"/>
                <w:sz w:val="22"/>
                <w:szCs w:val="22"/>
              </w:rPr>
              <w:t>Korektor w piórze poj. 12 ml</w:t>
            </w:r>
          </w:p>
        </w:tc>
        <w:tc>
          <w:tcPr>
            <w:tcW w:w="851" w:type="dxa"/>
          </w:tcPr>
          <w:p w14:paraId="1CE8FC7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1291517" w14:textId="77777777" w:rsidR="00C34CF7" w:rsidRPr="002264F6" w:rsidRDefault="00C34CF7" w:rsidP="000527CC">
            <w:pPr>
              <w:jc w:val="right"/>
              <w:rPr>
                <w:rFonts w:ascii="Calibri" w:hAnsi="Calibri"/>
                <w:sz w:val="22"/>
                <w:szCs w:val="22"/>
              </w:rPr>
            </w:pPr>
          </w:p>
        </w:tc>
        <w:tc>
          <w:tcPr>
            <w:tcW w:w="851" w:type="dxa"/>
          </w:tcPr>
          <w:p w14:paraId="101ADEA0"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71DB51FD" w14:textId="77777777" w:rsidR="00C34CF7" w:rsidRPr="002264F6" w:rsidRDefault="00C34CF7" w:rsidP="000527CC">
            <w:pPr>
              <w:jc w:val="right"/>
              <w:rPr>
                <w:rFonts w:ascii="Calibri" w:hAnsi="Calibri"/>
                <w:sz w:val="22"/>
                <w:szCs w:val="22"/>
              </w:rPr>
            </w:pPr>
          </w:p>
        </w:tc>
      </w:tr>
      <w:tr w:rsidR="00C34CF7" w:rsidRPr="002264F6" w14:paraId="3951184A" w14:textId="77777777" w:rsidTr="000527CC">
        <w:tc>
          <w:tcPr>
            <w:tcW w:w="568" w:type="dxa"/>
          </w:tcPr>
          <w:p w14:paraId="46BDFE40" w14:textId="77777777" w:rsidR="00C34CF7" w:rsidRPr="002264F6" w:rsidRDefault="00C34CF7" w:rsidP="000527CC">
            <w:pPr>
              <w:jc w:val="center"/>
              <w:rPr>
                <w:rFonts w:ascii="Calibri" w:hAnsi="Calibri"/>
                <w:sz w:val="22"/>
                <w:szCs w:val="22"/>
              </w:rPr>
            </w:pPr>
            <w:r w:rsidRPr="002264F6">
              <w:rPr>
                <w:rFonts w:ascii="Calibri" w:hAnsi="Calibri"/>
                <w:sz w:val="22"/>
                <w:szCs w:val="22"/>
              </w:rPr>
              <w:lastRenderedPageBreak/>
              <w:t>58</w:t>
            </w:r>
          </w:p>
        </w:tc>
        <w:tc>
          <w:tcPr>
            <w:tcW w:w="7654" w:type="dxa"/>
          </w:tcPr>
          <w:p w14:paraId="01CFC10F" w14:textId="77777777" w:rsidR="00C34CF7" w:rsidRPr="002264F6" w:rsidRDefault="00C34CF7" w:rsidP="000527CC">
            <w:pPr>
              <w:rPr>
                <w:rFonts w:ascii="Calibri" w:hAnsi="Calibri"/>
                <w:sz w:val="22"/>
                <w:szCs w:val="22"/>
              </w:rPr>
            </w:pPr>
            <w:r w:rsidRPr="002264F6">
              <w:rPr>
                <w:rFonts w:ascii="Calibri" w:hAnsi="Calibri"/>
                <w:sz w:val="22"/>
                <w:szCs w:val="22"/>
              </w:rPr>
              <w:t>Kosz na śmieci plastikowy czarny 14 – 16 l</w:t>
            </w:r>
          </w:p>
        </w:tc>
        <w:tc>
          <w:tcPr>
            <w:tcW w:w="851" w:type="dxa"/>
          </w:tcPr>
          <w:p w14:paraId="1A2E0DD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3D54C64" w14:textId="77777777" w:rsidR="00C34CF7" w:rsidRPr="002264F6" w:rsidRDefault="00C34CF7" w:rsidP="000527CC">
            <w:pPr>
              <w:jc w:val="right"/>
              <w:rPr>
                <w:rFonts w:ascii="Calibri" w:hAnsi="Calibri"/>
                <w:sz w:val="22"/>
                <w:szCs w:val="22"/>
              </w:rPr>
            </w:pPr>
          </w:p>
        </w:tc>
        <w:tc>
          <w:tcPr>
            <w:tcW w:w="851" w:type="dxa"/>
          </w:tcPr>
          <w:p w14:paraId="58E08905"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38F565D9" w14:textId="77777777" w:rsidR="00C34CF7" w:rsidRPr="002264F6" w:rsidRDefault="00C34CF7" w:rsidP="000527CC">
            <w:pPr>
              <w:jc w:val="right"/>
              <w:rPr>
                <w:rFonts w:ascii="Calibri" w:hAnsi="Calibri"/>
                <w:sz w:val="22"/>
                <w:szCs w:val="22"/>
              </w:rPr>
            </w:pPr>
          </w:p>
        </w:tc>
      </w:tr>
      <w:tr w:rsidR="00C34CF7" w:rsidRPr="002264F6" w14:paraId="2B7A188B" w14:textId="77777777" w:rsidTr="000527CC">
        <w:tc>
          <w:tcPr>
            <w:tcW w:w="568" w:type="dxa"/>
          </w:tcPr>
          <w:p w14:paraId="771D9C48" w14:textId="77777777" w:rsidR="00C34CF7" w:rsidRPr="002264F6" w:rsidRDefault="00C34CF7" w:rsidP="000527CC">
            <w:pPr>
              <w:jc w:val="center"/>
              <w:rPr>
                <w:rFonts w:ascii="Calibri" w:hAnsi="Calibri"/>
                <w:sz w:val="22"/>
                <w:szCs w:val="22"/>
              </w:rPr>
            </w:pPr>
            <w:r w:rsidRPr="002264F6">
              <w:rPr>
                <w:rFonts w:ascii="Calibri" w:hAnsi="Calibri"/>
                <w:sz w:val="22"/>
                <w:szCs w:val="22"/>
              </w:rPr>
              <w:t>59</w:t>
            </w:r>
          </w:p>
        </w:tc>
        <w:tc>
          <w:tcPr>
            <w:tcW w:w="7654" w:type="dxa"/>
          </w:tcPr>
          <w:p w14:paraId="46016859" w14:textId="77777777" w:rsidR="00C34CF7" w:rsidRPr="002264F6" w:rsidRDefault="00C34CF7" w:rsidP="000527CC">
            <w:pPr>
              <w:rPr>
                <w:rFonts w:ascii="Calibri" w:hAnsi="Calibri"/>
                <w:sz w:val="22"/>
                <w:szCs w:val="22"/>
              </w:rPr>
            </w:pPr>
            <w:r w:rsidRPr="002264F6">
              <w:rPr>
                <w:rFonts w:ascii="Calibri" w:hAnsi="Calibri"/>
                <w:sz w:val="22"/>
                <w:szCs w:val="22"/>
              </w:rPr>
              <w:t>Koszulka A4 100 szt.</w:t>
            </w:r>
          </w:p>
        </w:tc>
        <w:tc>
          <w:tcPr>
            <w:tcW w:w="851" w:type="dxa"/>
          </w:tcPr>
          <w:p w14:paraId="3F0CF14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E910D8D" w14:textId="77777777" w:rsidR="00C34CF7" w:rsidRPr="002264F6" w:rsidRDefault="00C34CF7" w:rsidP="000527CC">
            <w:pPr>
              <w:jc w:val="right"/>
              <w:rPr>
                <w:rFonts w:ascii="Calibri" w:hAnsi="Calibri"/>
                <w:sz w:val="22"/>
                <w:szCs w:val="22"/>
              </w:rPr>
            </w:pPr>
          </w:p>
        </w:tc>
        <w:tc>
          <w:tcPr>
            <w:tcW w:w="851" w:type="dxa"/>
          </w:tcPr>
          <w:p w14:paraId="4DC1D57B" w14:textId="77777777" w:rsidR="00C34CF7" w:rsidRPr="002264F6" w:rsidRDefault="00C34CF7" w:rsidP="000527CC">
            <w:pPr>
              <w:jc w:val="right"/>
              <w:rPr>
                <w:rFonts w:ascii="Calibri" w:hAnsi="Calibri"/>
                <w:sz w:val="22"/>
                <w:szCs w:val="22"/>
              </w:rPr>
            </w:pPr>
            <w:r w:rsidRPr="002264F6">
              <w:rPr>
                <w:rFonts w:ascii="Calibri" w:hAnsi="Calibri"/>
                <w:sz w:val="22"/>
                <w:szCs w:val="22"/>
              </w:rPr>
              <w:t>800</w:t>
            </w:r>
          </w:p>
        </w:tc>
        <w:tc>
          <w:tcPr>
            <w:tcW w:w="1701" w:type="dxa"/>
          </w:tcPr>
          <w:p w14:paraId="2027A1E2" w14:textId="77777777" w:rsidR="00C34CF7" w:rsidRPr="002264F6" w:rsidRDefault="00C34CF7" w:rsidP="000527CC">
            <w:pPr>
              <w:jc w:val="right"/>
              <w:rPr>
                <w:rFonts w:ascii="Calibri" w:hAnsi="Calibri"/>
                <w:sz w:val="22"/>
                <w:szCs w:val="22"/>
              </w:rPr>
            </w:pPr>
          </w:p>
        </w:tc>
      </w:tr>
      <w:tr w:rsidR="00C34CF7" w:rsidRPr="002264F6" w14:paraId="1297E253" w14:textId="77777777" w:rsidTr="000527CC">
        <w:tc>
          <w:tcPr>
            <w:tcW w:w="568" w:type="dxa"/>
          </w:tcPr>
          <w:p w14:paraId="060C643E" w14:textId="77777777" w:rsidR="00C34CF7" w:rsidRPr="002264F6" w:rsidRDefault="00C34CF7" w:rsidP="000527CC">
            <w:pPr>
              <w:jc w:val="center"/>
              <w:rPr>
                <w:rFonts w:ascii="Calibri" w:hAnsi="Calibri"/>
                <w:sz w:val="22"/>
                <w:szCs w:val="22"/>
              </w:rPr>
            </w:pPr>
            <w:r w:rsidRPr="002264F6">
              <w:rPr>
                <w:rFonts w:ascii="Calibri" w:hAnsi="Calibri"/>
                <w:sz w:val="22"/>
                <w:szCs w:val="22"/>
              </w:rPr>
              <w:t>60</w:t>
            </w:r>
          </w:p>
        </w:tc>
        <w:tc>
          <w:tcPr>
            <w:tcW w:w="7654" w:type="dxa"/>
          </w:tcPr>
          <w:p w14:paraId="246E468A" w14:textId="77777777" w:rsidR="00C34CF7" w:rsidRPr="002264F6" w:rsidRDefault="00C34CF7" w:rsidP="000527CC">
            <w:pPr>
              <w:rPr>
                <w:rFonts w:ascii="Calibri" w:hAnsi="Calibri"/>
                <w:sz w:val="22"/>
                <w:szCs w:val="22"/>
              </w:rPr>
            </w:pPr>
            <w:r w:rsidRPr="002264F6">
              <w:rPr>
                <w:rFonts w:ascii="Calibri" w:hAnsi="Calibri"/>
                <w:sz w:val="22"/>
                <w:szCs w:val="22"/>
              </w:rPr>
              <w:t>Koszulka A4 na katalogi otwierana od góry z klapką a 10 szt.</w:t>
            </w:r>
          </w:p>
        </w:tc>
        <w:tc>
          <w:tcPr>
            <w:tcW w:w="851" w:type="dxa"/>
          </w:tcPr>
          <w:p w14:paraId="3594CF76"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28E7A59B" w14:textId="77777777" w:rsidR="00C34CF7" w:rsidRPr="002264F6" w:rsidRDefault="00C34CF7" w:rsidP="000527CC">
            <w:pPr>
              <w:jc w:val="right"/>
              <w:rPr>
                <w:rFonts w:ascii="Calibri" w:hAnsi="Calibri"/>
                <w:sz w:val="22"/>
                <w:szCs w:val="22"/>
              </w:rPr>
            </w:pPr>
          </w:p>
        </w:tc>
        <w:tc>
          <w:tcPr>
            <w:tcW w:w="851" w:type="dxa"/>
          </w:tcPr>
          <w:p w14:paraId="59C8E693" w14:textId="77777777" w:rsidR="00C34CF7" w:rsidRPr="002264F6" w:rsidRDefault="00C34CF7" w:rsidP="000527CC">
            <w:pPr>
              <w:jc w:val="right"/>
              <w:rPr>
                <w:rFonts w:ascii="Calibri" w:hAnsi="Calibri"/>
                <w:sz w:val="22"/>
                <w:szCs w:val="22"/>
              </w:rPr>
            </w:pPr>
            <w:r w:rsidRPr="002264F6">
              <w:rPr>
                <w:rFonts w:ascii="Calibri" w:hAnsi="Calibri"/>
                <w:sz w:val="22"/>
                <w:szCs w:val="22"/>
              </w:rPr>
              <w:t>250</w:t>
            </w:r>
          </w:p>
        </w:tc>
        <w:tc>
          <w:tcPr>
            <w:tcW w:w="1701" w:type="dxa"/>
          </w:tcPr>
          <w:p w14:paraId="0B42893F" w14:textId="77777777" w:rsidR="00C34CF7" w:rsidRPr="002264F6" w:rsidRDefault="00C34CF7" w:rsidP="000527CC">
            <w:pPr>
              <w:jc w:val="right"/>
              <w:rPr>
                <w:rFonts w:ascii="Calibri" w:hAnsi="Calibri"/>
                <w:sz w:val="22"/>
                <w:szCs w:val="22"/>
              </w:rPr>
            </w:pPr>
          </w:p>
        </w:tc>
      </w:tr>
      <w:tr w:rsidR="00C34CF7" w:rsidRPr="002264F6" w14:paraId="45288643" w14:textId="77777777" w:rsidTr="000527CC">
        <w:tc>
          <w:tcPr>
            <w:tcW w:w="568" w:type="dxa"/>
          </w:tcPr>
          <w:p w14:paraId="67D2329D" w14:textId="77777777" w:rsidR="00C34CF7" w:rsidRPr="002264F6" w:rsidRDefault="00C34CF7" w:rsidP="000527CC">
            <w:pPr>
              <w:jc w:val="center"/>
              <w:rPr>
                <w:rFonts w:ascii="Calibri" w:hAnsi="Calibri"/>
                <w:sz w:val="22"/>
                <w:szCs w:val="22"/>
              </w:rPr>
            </w:pPr>
            <w:r w:rsidRPr="002264F6">
              <w:rPr>
                <w:rFonts w:ascii="Calibri" w:hAnsi="Calibri"/>
                <w:sz w:val="22"/>
                <w:szCs w:val="22"/>
              </w:rPr>
              <w:t>61</w:t>
            </w:r>
          </w:p>
        </w:tc>
        <w:tc>
          <w:tcPr>
            <w:tcW w:w="7654" w:type="dxa"/>
          </w:tcPr>
          <w:p w14:paraId="05EC8E2D" w14:textId="77777777" w:rsidR="00C34CF7" w:rsidRPr="002264F6" w:rsidRDefault="00C34CF7" w:rsidP="000527CC">
            <w:pPr>
              <w:rPr>
                <w:rFonts w:ascii="Calibri" w:hAnsi="Calibri"/>
                <w:sz w:val="22"/>
                <w:szCs w:val="22"/>
              </w:rPr>
            </w:pPr>
            <w:r w:rsidRPr="002264F6">
              <w:rPr>
                <w:rFonts w:ascii="Calibri" w:hAnsi="Calibri"/>
                <w:sz w:val="22"/>
                <w:szCs w:val="22"/>
              </w:rPr>
              <w:t>Koszulka A5 100 szt.</w:t>
            </w:r>
          </w:p>
        </w:tc>
        <w:tc>
          <w:tcPr>
            <w:tcW w:w="851" w:type="dxa"/>
          </w:tcPr>
          <w:p w14:paraId="5F16FF5B"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104F29F1" w14:textId="77777777" w:rsidR="00C34CF7" w:rsidRPr="002264F6" w:rsidRDefault="00C34CF7" w:rsidP="000527CC">
            <w:pPr>
              <w:jc w:val="center"/>
              <w:rPr>
                <w:rFonts w:ascii="Calibri" w:hAnsi="Calibri"/>
                <w:sz w:val="22"/>
                <w:szCs w:val="22"/>
              </w:rPr>
            </w:pPr>
          </w:p>
        </w:tc>
        <w:tc>
          <w:tcPr>
            <w:tcW w:w="851" w:type="dxa"/>
          </w:tcPr>
          <w:p w14:paraId="4808BAE6"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11F6D3D0" w14:textId="77777777" w:rsidR="00C34CF7" w:rsidRPr="002264F6" w:rsidRDefault="00C34CF7" w:rsidP="000527CC">
            <w:pPr>
              <w:jc w:val="right"/>
              <w:rPr>
                <w:rFonts w:ascii="Calibri" w:hAnsi="Calibri"/>
                <w:sz w:val="22"/>
                <w:szCs w:val="22"/>
              </w:rPr>
            </w:pPr>
          </w:p>
        </w:tc>
      </w:tr>
      <w:tr w:rsidR="00C34CF7" w:rsidRPr="002264F6" w14:paraId="07CF4900" w14:textId="77777777" w:rsidTr="000527CC">
        <w:tc>
          <w:tcPr>
            <w:tcW w:w="568" w:type="dxa"/>
          </w:tcPr>
          <w:p w14:paraId="3EB39EEB" w14:textId="77777777" w:rsidR="00C34CF7" w:rsidRPr="002264F6" w:rsidRDefault="00C34CF7" w:rsidP="000527CC">
            <w:pPr>
              <w:jc w:val="center"/>
              <w:rPr>
                <w:rFonts w:ascii="Calibri" w:hAnsi="Calibri"/>
                <w:sz w:val="22"/>
                <w:szCs w:val="22"/>
              </w:rPr>
            </w:pPr>
            <w:r w:rsidRPr="002264F6">
              <w:rPr>
                <w:rFonts w:ascii="Calibri" w:hAnsi="Calibri"/>
                <w:sz w:val="22"/>
                <w:szCs w:val="22"/>
              </w:rPr>
              <w:t>62</w:t>
            </w:r>
          </w:p>
        </w:tc>
        <w:tc>
          <w:tcPr>
            <w:tcW w:w="7654" w:type="dxa"/>
          </w:tcPr>
          <w:p w14:paraId="0BE46A67" w14:textId="77777777" w:rsidR="00C34CF7" w:rsidRPr="002264F6" w:rsidRDefault="00C34CF7" w:rsidP="000527CC">
            <w:pPr>
              <w:rPr>
                <w:rFonts w:ascii="Calibri" w:hAnsi="Calibri"/>
                <w:sz w:val="22"/>
                <w:szCs w:val="22"/>
              </w:rPr>
            </w:pPr>
            <w:r w:rsidRPr="002264F6">
              <w:rPr>
                <w:rFonts w:ascii="Calibri" w:hAnsi="Calibri"/>
                <w:sz w:val="22"/>
                <w:szCs w:val="22"/>
              </w:rPr>
              <w:t>Kubek druciany czarny na długopisy</w:t>
            </w:r>
          </w:p>
        </w:tc>
        <w:tc>
          <w:tcPr>
            <w:tcW w:w="851" w:type="dxa"/>
          </w:tcPr>
          <w:p w14:paraId="54D29A67"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E7A48F8" w14:textId="77777777" w:rsidR="00C34CF7" w:rsidRPr="002264F6" w:rsidRDefault="00C34CF7" w:rsidP="000527CC">
            <w:pPr>
              <w:jc w:val="right"/>
              <w:rPr>
                <w:rFonts w:ascii="Calibri" w:hAnsi="Calibri"/>
                <w:sz w:val="22"/>
                <w:szCs w:val="22"/>
              </w:rPr>
            </w:pPr>
          </w:p>
        </w:tc>
        <w:tc>
          <w:tcPr>
            <w:tcW w:w="851" w:type="dxa"/>
          </w:tcPr>
          <w:p w14:paraId="244E2CFC"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66207FAF" w14:textId="77777777" w:rsidR="00C34CF7" w:rsidRPr="002264F6" w:rsidRDefault="00C34CF7" w:rsidP="000527CC">
            <w:pPr>
              <w:jc w:val="right"/>
              <w:rPr>
                <w:rFonts w:ascii="Calibri" w:hAnsi="Calibri"/>
                <w:sz w:val="22"/>
                <w:szCs w:val="22"/>
              </w:rPr>
            </w:pPr>
          </w:p>
        </w:tc>
      </w:tr>
      <w:tr w:rsidR="00C34CF7" w:rsidRPr="002264F6" w14:paraId="55E9DF08" w14:textId="77777777" w:rsidTr="000527CC">
        <w:tc>
          <w:tcPr>
            <w:tcW w:w="568" w:type="dxa"/>
          </w:tcPr>
          <w:p w14:paraId="3630321C" w14:textId="77777777" w:rsidR="00C34CF7" w:rsidRPr="002264F6" w:rsidRDefault="00C34CF7" w:rsidP="000527CC">
            <w:pPr>
              <w:jc w:val="center"/>
              <w:rPr>
                <w:rFonts w:ascii="Calibri" w:hAnsi="Calibri"/>
                <w:sz w:val="22"/>
                <w:szCs w:val="22"/>
              </w:rPr>
            </w:pPr>
            <w:r w:rsidRPr="002264F6">
              <w:rPr>
                <w:rFonts w:ascii="Calibri" w:hAnsi="Calibri"/>
                <w:sz w:val="22"/>
                <w:szCs w:val="22"/>
              </w:rPr>
              <w:t>63</w:t>
            </w:r>
          </w:p>
        </w:tc>
        <w:tc>
          <w:tcPr>
            <w:tcW w:w="7654" w:type="dxa"/>
          </w:tcPr>
          <w:p w14:paraId="71FF1CFB" w14:textId="77777777" w:rsidR="00C34CF7" w:rsidRPr="002264F6" w:rsidRDefault="00C34CF7" w:rsidP="000527CC">
            <w:pPr>
              <w:rPr>
                <w:rFonts w:ascii="Calibri" w:hAnsi="Calibri"/>
                <w:sz w:val="22"/>
                <w:szCs w:val="22"/>
              </w:rPr>
            </w:pPr>
            <w:r w:rsidRPr="002264F6">
              <w:rPr>
                <w:rFonts w:ascii="Calibri" w:hAnsi="Calibri"/>
                <w:sz w:val="22"/>
                <w:szCs w:val="22"/>
              </w:rPr>
              <w:t>Kuwety plastikowe przezroczyste</w:t>
            </w:r>
          </w:p>
        </w:tc>
        <w:tc>
          <w:tcPr>
            <w:tcW w:w="851" w:type="dxa"/>
          </w:tcPr>
          <w:p w14:paraId="6307CDF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D7504C0" w14:textId="77777777" w:rsidR="00C34CF7" w:rsidRPr="002264F6" w:rsidRDefault="00C34CF7" w:rsidP="000527CC">
            <w:pPr>
              <w:jc w:val="right"/>
              <w:rPr>
                <w:rFonts w:ascii="Calibri" w:hAnsi="Calibri"/>
                <w:sz w:val="22"/>
                <w:szCs w:val="22"/>
              </w:rPr>
            </w:pPr>
          </w:p>
        </w:tc>
        <w:tc>
          <w:tcPr>
            <w:tcW w:w="851" w:type="dxa"/>
          </w:tcPr>
          <w:p w14:paraId="4D43FDEF" w14:textId="77777777" w:rsidR="00C34CF7" w:rsidRPr="002264F6" w:rsidRDefault="00C34CF7" w:rsidP="000527CC">
            <w:pPr>
              <w:jc w:val="right"/>
              <w:rPr>
                <w:rFonts w:ascii="Calibri" w:hAnsi="Calibri"/>
                <w:sz w:val="22"/>
                <w:szCs w:val="22"/>
              </w:rPr>
            </w:pPr>
            <w:r w:rsidRPr="002264F6">
              <w:rPr>
                <w:rFonts w:ascii="Calibri" w:hAnsi="Calibri"/>
                <w:sz w:val="22"/>
                <w:szCs w:val="22"/>
              </w:rPr>
              <w:t>80</w:t>
            </w:r>
          </w:p>
        </w:tc>
        <w:tc>
          <w:tcPr>
            <w:tcW w:w="1701" w:type="dxa"/>
          </w:tcPr>
          <w:p w14:paraId="44719EE7" w14:textId="77777777" w:rsidR="00C34CF7" w:rsidRPr="002264F6" w:rsidRDefault="00C34CF7" w:rsidP="000527CC">
            <w:pPr>
              <w:jc w:val="right"/>
              <w:rPr>
                <w:rFonts w:ascii="Calibri" w:hAnsi="Calibri"/>
                <w:sz w:val="22"/>
                <w:szCs w:val="22"/>
              </w:rPr>
            </w:pPr>
          </w:p>
        </w:tc>
      </w:tr>
      <w:tr w:rsidR="00C34CF7" w:rsidRPr="002264F6" w14:paraId="0098B82B" w14:textId="77777777" w:rsidTr="000527CC">
        <w:tc>
          <w:tcPr>
            <w:tcW w:w="568" w:type="dxa"/>
          </w:tcPr>
          <w:p w14:paraId="081E0AF4" w14:textId="77777777" w:rsidR="00C34CF7" w:rsidRPr="002264F6" w:rsidRDefault="00C34CF7" w:rsidP="000527CC">
            <w:pPr>
              <w:jc w:val="center"/>
              <w:rPr>
                <w:rFonts w:ascii="Calibri" w:hAnsi="Calibri"/>
                <w:sz w:val="22"/>
                <w:szCs w:val="22"/>
              </w:rPr>
            </w:pPr>
            <w:r w:rsidRPr="002264F6">
              <w:rPr>
                <w:rFonts w:ascii="Calibri" w:hAnsi="Calibri"/>
                <w:sz w:val="22"/>
                <w:szCs w:val="22"/>
              </w:rPr>
              <w:t>64</w:t>
            </w:r>
          </w:p>
        </w:tc>
        <w:tc>
          <w:tcPr>
            <w:tcW w:w="7654" w:type="dxa"/>
          </w:tcPr>
          <w:p w14:paraId="0396EC57" w14:textId="77777777" w:rsidR="00C34CF7" w:rsidRPr="002264F6" w:rsidRDefault="00C34CF7" w:rsidP="000527CC">
            <w:pPr>
              <w:rPr>
                <w:rFonts w:ascii="Calibri" w:hAnsi="Calibri"/>
                <w:sz w:val="22"/>
                <w:szCs w:val="22"/>
              </w:rPr>
            </w:pPr>
            <w:r w:rsidRPr="002264F6">
              <w:rPr>
                <w:rFonts w:ascii="Calibri" w:hAnsi="Calibri"/>
                <w:sz w:val="22"/>
                <w:szCs w:val="22"/>
              </w:rPr>
              <w:t>Linijka plastikowa 20 cm</w:t>
            </w:r>
          </w:p>
        </w:tc>
        <w:tc>
          <w:tcPr>
            <w:tcW w:w="851" w:type="dxa"/>
          </w:tcPr>
          <w:p w14:paraId="4FF573D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669B55B" w14:textId="77777777" w:rsidR="00C34CF7" w:rsidRPr="002264F6" w:rsidRDefault="00C34CF7" w:rsidP="000527CC">
            <w:pPr>
              <w:jc w:val="right"/>
              <w:rPr>
                <w:rFonts w:ascii="Calibri" w:hAnsi="Calibri"/>
                <w:sz w:val="22"/>
                <w:szCs w:val="22"/>
              </w:rPr>
            </w:pPr>
          </w:p>
        </w:tc>
        <w:tc>
          <w:tcPr>
            <w:tcW w:w="851" w:type="dxa"/>
          </w:tcPr>
          <w:p w14:paraId="705F2B03"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0E0212D2" w14:textId="77777777" w:rsidR="00C34CF7" w:rsidRPr="002264F6" w:rsidRDefault="00C34CF7" w:rsidP="000527CC">
            <w:pPr>
              <w:jc w:val="center"/>
              <w:rPr>
                <w:rFonts w:ascii="Calibri" w:hAnsi="Calibri"/>
                <w:sz w:val="22"/>
                <w:szCs w:val="22"/>
              </w:rPr>
            </w:pPr>
          </w:p>
        </w:tc>
      </w:tr>
      <w:tr w:rsidR="00C34CF7" w:rsidRPr="002264F6" w14:paraId="31E69638" w14:textId="77777777" w:rsidTr="000527CC">
        <w:tc>
          <w:tcPr>
            <w:tcW w:w="568" w:type="dxa"/>
          </w:tcPr>
          <w:p w14:paraId="7DDDEDBC" w14:textId="77777777" w:rsidR="00C34CF7" w:rsidRPr="002264F6" w:rsidRDefault="00C34CF7" w:rsidP="000527CC">
            <w:pPr>
              <w:jc w:val="center"/>
              <w:rPr>
                <w:rFonts w:ascii="Calibri" w:hAnsi="Calibri"/>
                <w:sz w:val="22"/>
                <w:szCs w:val="22"/>
              </w:rPr>
            </w:pPr>
            <w:r w:rsidRPr="002264F6">
              <w:rPr>
                <w:rFonts w:ascii="Calibri" w:hAnsi="Calibri"/>
                <w:sz w:val="22"/>
                <w:szCs w:val="22"/>
              </w:rPr>
              <w:t>65</w:t>
            </w:r>
          </w:p>
        </w:tc>
        <w:tc>
          <w:tcPr>
            <w:tcW w:w="7654" w:type="dxa"/>
          </w:tcPr>
          <w:p w14:paraId="45F63444" w14:textId="77777777" w:rsidR="00C34CF7" w:rsidRPr="002264F6" w:rsidRDefault="00C34CF7" w:rsidP="000527CC">
            <w:pPr>
              <w:rPr>
                <w:rFonts w:ascii="Calibri" w:hAnsi="Calibri"/>
                <w:sz w:val="22"/>
                <w:szCs w:val="22"/>
              </w:rPr>
            </w:pPr>
            <w:r w:rsidRPr="002264F6">
              <w:rPr>
                <w:rFonts w:ascii="Calibri" w:hAnsi="Calibri"/>
                <w:sz w:val="22"/>
                <w:szCs w:val="22"/>
              </w:rPr>
              <w:t>Linijka plastikowa 30 cm</w:t>
            </w:r>
          </w:p>
        </w:tc>
        <w:tc>
          <w:tcPr>
            <w:tcW w:w="851" w:type="dxa"/>
          </w:tcPr>
          <w:p w14:paraId="113FFA8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E7B0779" w14:textId="77777777" w:rsidR="00C34CF7" w:rsidRPr="002264F6" w:rsidRDefault="00C34CF7" w:rsidP="000527CC">
            <w:pPr>
              <w:jc w:val="right"/>
              <w:rPr>
                <w:rFonts w:ascii="Calibri" w:hAnsi="Calibri"/>
                <w:sz w:val="22"/>
                <w:szCs w:val="22"/>
              </w:rPr>
            </w:pPr>
          </w:p>
        </w:tc>
        <w:tc>
          <w:tcPr>
            <w:tcW w:w="851" w:type="dxa"/>
          </w:tcPr>
          <w:p w14:paraId="30DAA585"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4F0C9CC2" w14:textId="77777777" w:rsidR="00C34CF7" w:rsidRPr="002264F6" w:rsidRDefault="00C34CF7" w:rsidP="000527CC">
            <w:pPr>
              <w:rPr>
                <w:rFonts w:ascii="Calibri" w:hAnsi="Calibri"/>
                <w:sz w:val="22"/>
                <w:szCs w:val="22"/>
              </w:rPr>
            </w:pPr>
          </w:p>
        </w:tc>
      </w:tr>
      <w:tr w:rsidR="00C34CF7" w:rsidRPr="002264F6" w14:paraId="7ED852AA" w14:textId="77777777" w:rsidTr="000527CC">
        <w:tc>
          <w:tcPr>
            <w:tcW w:w="568" w:type="dxa"/>
          </w:tcPr>
          <w:p w14:paraId="761DB0B7" w14:textId="77777777" w:rsidR="00C34CF7" w:rsidRPr="002264F6" w:rsidRDefault="00C34CF7" w:rsidP="000527CC">
            <w:pPr>
              <w:jc w:val="center"/>
              <w:rPr>
                <w:rFonts w:ascii="Calibri" w:hAnsi="Calibri"/>
                <w:sz w:val="22"/>
                <w:szCs w:val="22"/>
              </w:rPr>
            </w:pPr>
            <w:r w:rsidRPr="002264F6">
              <w:rPr>
                <w:rFonts w:ascii="Calibri" w:hAnsi="Calibri"/>
                <w:sz w:val="22"/>
                <w:szCs w:val="22"/>
              </w:rPr>
              <w:t>66</w:t>
            </w:r>
          </w:p>
        </w:tc>
        <w:tc>
          <w:tcPr>
            <w:tcW w:w="7654" w:type="dxa"/>
          </w:tcPr>
          <w:p w14:paraId="6C115C88" w14:textId="77777777" w:rsidR="00C34CF7" w:rsidRPr="002264F6" w:rsidRDefault="00C34CF7" w:rsidP="000527CC">
            <w:pPr>
              <w:rPr>
                <w:rFonts w:ascii="Calibri" w:hAnsi="Calibri"/>
                <w:sz w:val="22"/>
                <w:szCs w:val="22"/>
              </w:rPr>
            </w:pPr>
            <w:r w:rsidRPr="002264F6">
              <w:rPr>
                <w:rFonts w:ascii="Calibri" w:hAnsi="Calibri"/>
                <w:sz w:val="22"/>
                <w:szCs w:val="22"/>
              </w:rPr>
              <w:t>Magnesy do tablic 20 mm mix 6 szt.</w:t>
            </w:r>
          </w:p>
        </w:tc>
        <w:tc>
          <w:tcPr>
            <w:tcW w:w="851" w:type="dxa"/>
          </w:tcPr>
          <w:p w14:paraId="7117B794"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5EA9171" w14:textId="77777777" w:rsidR="00C34CF7" w:rsidRPr="002264F6" w:rsidRDefault="00C34CF7" w:rsidP="000527CC">
            <w:pPr>
              <w:jc w:val="right"/>
              <w:rPr>
                <w:rFonts w:ascii="Calibri" w:hAnsi="Calibri"/>
                <w:sz w:val="22"/>
                <w:szCs w:val="22"/>
              </w:rPr>
            </w:pPr>
          </w:p>
        </w:tc>
        <w:tc>
          <w:tcPr>
            <w:tcW w:w="851" w:type="dxa"/>
          </w:tcPr>
          <w:p w14:paraId="02DA6C74"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107F4DCC" w14:textId="77777777" w:rsidR="00C34CF7" w:rsidRPr="002264F6" w:rsidRDefault="00C34CF7" w:rsidP="000527CC">
            <w:pPr>
              <w:jc w:val="right"/>
              <w:rPr>
                <w:rFonts w:ascii="Calibri" w:hAnsi="Calibri"/>
                <w:sz w:val="22"/>
                <w:szCs w:val="22"/>
              </w:rPr>
            </w:pPr>
          </w:p>
        </w:tc>
      </w:tr>
      <w:tr w:rsidR="00C34CF7" w:rsidRPr="002264F6" w14:paraId="44AF5380" w14:textId="77777777" w:rsidTr="000527CC">
        <w:tc>
          <w:tcPr>
            <w:tcW w:w="568" w:type="dxa"/>
          </w:tcPr>
          <w:p w14:paraId="4BE84682" w14:textId="77777777" w:rsidR="00C34CF7" w:rsidRPr="002264F6" w:rsidRDefault="00C34CF7" w:rsidP="000527CC">
            <w:pPr>
              <w:jc w:val="center"/>
              <w:rPr>
                <w:rFonts w:ascii="Calibri" w:hAnsi="Calibri"/>
                <w:sz w:val="22"/>
                <w:szCs w:val="22"/>
              </w:rPr>
            </w:pPr>
            <w:r w:rsidRPr="002264F6">
              <w:rPr>
                <w:rFonts w:ascii="Calibri" w:hAnsi="Calibri"/>
                <w:sz w:val="22"/>
                <w:szCs w:val="22"/>
              </w:rPr>
              <w:t>67</w:t>
            </w:r>
          </w:p>
        </w:tc>
        <w:tc>
          <w:tcPr>
            <w:tcW w:w="7654" w:type="dxa"/>
          </w:tcPr>
          <w:p w14:paraId="28E5C1B8" w14:textId="77777777" w:rsidR="00C34CF7" w:rsidRPr="002264F6" w:rsidRDefault="00C34CF7" w:rsidP="000527CC">
            <w:pPr>
              <w:rPr>
                <w:rFonts w:ascii="Calibri" w:hAnsi="Calibri"/>
                <w:sz w:val="22"/>
                <w:szCs w:val="22"/>
              </w:rPr>
            </w:pPr>
            <w:r w:rsidRPr="002264F6">
              <w:rPr>
                <w:rFonts w:ascii="Calibri" w:hAnsi="Calibri"/>
                <w:sz w:val="22"/>
                <w:szCs w:val="22"/>
              </w:rPr>
              <w:t>Marker perm. czarny i kolorowy</w:t>
            </w:r>
          </w:p>
        </w:tc>
        <w:tc>
          <w:tcPr>
            <w:tcW w:w="851" w:type="dxa"/>
          </w:tcPr>
          <w:p w14:paraId="1145772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0F9D031" w14:textId="77777777" w:rsidR="00C34CF7" w:rsidRPr="002264F6" w:rsidRDefault="00C34CF7" w:rsidP="000527CC">
            <w:pPr>
              <w:jc w:val="right"/>
              <w:rPr>
                <w:rFonts w:ascii="Calibri" w:hAnsi="Calibri"/>
                <w:sz w:val="22"/>
                <w:szCs w:val="22"/>
              </w:rPr>
            </w:pPr>
          </w:p>
        </w:tc>
        <w:tc>
          <w:tcPr>
            <w:tcW w:w="851" w:type="dxa"/>
          </w:tcPr>
          <w:p w14:paraId="7AB4AF47" w14:textId="77777777" w:rsidR="00C34CF7" w:rsidRPr="002264F6" w:rsidRDefault="00C34CF7" w:rsidP="000527CC">
            <w:pPr>
              <w:jc w:val="right"/>
              <w:rPr>
                <w:rFonts w:ascii="Calibri" w:hAnsi="Calibri"/>
                <w:sz w:val="22"/>
                <w:szCs w:val="22"/>
              </w:rPr>
            </w:pPr>
            <w:r w:rsidRPr="002264F6">
              <w:rPr>
                <w:rFonts w:ascii="Calibri" w:hAnsi="Calibri"/>
                <w:sz w:val="22"/>
                <w:szCs w:val="22"/>
              </w:rPr>
              <w:t>600</w:t>
            </w:r>
          </w:p>
        </w:tc>
        <w:tc>
          <w:tcPr>
            <w:tcW w:w="1701" w:type="dxa"/>
          </w:tcPr>
          <w:p w14:paraId="00B541F0" w14:textId="77777777" w:rsidR="00C34CF7" w:rsidRPr="002264F6" w:rsidRDefault="00C34CF7" w:rsidP="000527CC">
            <w:pPr>
              <w:jc w:val="right"/>
              <w:rPr>
                <w:rFonts w:ascii="Calibri" w:hAnsi="Calibri"/>
                <w:sz w:val="22"/>
                <w:szCs w:val="22"/>
              </w:rPr>
            </w:pPr>
          </w:p>
        </w:tc>
      </w:tr>
      <w:tr w:rsidR="00C34CF7" w:rsidRPr="002264F6" w14:paraId="3B3C1AC2" w14:textId="77777777" w:rsidTr="000527CC">
        <w:tc>
          <w:tcPr>
            <w:tcW w:w="568" w:type="dxa"/>
          </w:tcPr>
          <w:p w14:paraId="15234200" w14:textId="77777777" w:rsidR="00C34CF7" w:rsidRPr="002264F6" w:rsidRDefault="00C34CF7" w:rsidP="000527CC">
            <w:pPr>
              <w:jc w:val="center"/>
              <w:rPr>
                <w:rFonts w:ascii="Calibri" w:hAnsi="Calibri"/>
                <w:sz w:val="22"/>
                <w:szCs w:val="22"/>
              </w:rPr>
            </w:pPr>
            <w:r w:rsidRPr="002264F6">
              <w:rPr>
                <w:rFonts w:ascii="Calibri" w:hAnsi="Calibri"/>
                <w:sz w:val="22"/>
                <w:szCs w:val="22"/>
              </w:rPr>
              <w:t>68</w:t>
            </w:r>
          </w:p>
        </w:tc>
        <w:tc>
          <w:tcPr>
            <w:tcW w:w="7654" w:type="dxa"/>
          </w:tcPr>
          <w:p w14:paraId="04A7B98B" w14:textId="77777777" w:rsidR="00C34CF7" w:rsidRPr="002264F6" w:rsidRDefault="00C34CF7" w:rsidP="000527CC">
            <w:pPr>
              <w:rPr>
                <w:rFonts w:ascii="Calibri" w:hAnsi="Calibri"/>
                <w:sz w:val="22"/>
                <w:szCs w:val="22"/>
              </w:rPr>
            </w:pPr>
            <w:r w:rsidRPr="002264F6">
              <w:rPr>
                <w:rFonts w:ascii="Calibri" w:hAnsi="Calibri"/>
                <w:sz w:val="22"/>
                <w:szCs w:val="22"/>
              </w:rPr>
              <w:t xml:space="preserve">Marker do tablic </w:t>
            </w:r>
            <w:proofErr w:type="spellStart"/>
            <w:r w:rsidRPr="002264F6">
              <w:rPr>
                <w:rFonts w:ascii="Calibri" w:hAnsi="Calibri"/>
                <w:sz w:val="22"/>
                <w:szCs w:val="22"/>
              </w:rPr>
              <w:t>suchościeralnych</w:t>
            </w:r>
            <w:proofErr w:type="spellEnd"/>
            <w:r w:rsidRPr="002264F6">
              <w:rPr>
                <w:rFonts w:ascii="Calibri" w:hAnsi="Calibri"/>
                <w:sz w:val="22"/>
                <w:szCs w:val="22"/>
              </w:rPr>
              <w:t xml:space="preserve"> czarny i kolorowy</w:t>
            </w:r>
          </w:p>
        </w:tc>
        <w:tc>
          <w:tcPr>
            <w:tcW w:w="851" w:type="dxa"/>
          </w:tcPr>
          <w:p w14:paraId="3185BE2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2DD6C0F" w14:textId="77777777" w:rsidR="00C34CF7" w:rsidRPr="002264F6" w:rsidRDefault="00C34CF7" w:rsidP="000527CC">
            <w:pPr>
              <w:jc w:val="right"/>
              <w:rPr>
                <w:rFonts w:ascii="Calibri" w:hAnsi="Calibri"/>
                <w:sz w:val="22"/>
                <w:szCs w:val="22"/>
              </w:rPr>
            </w:pPr>
          </w:p>
        </w:tc>
        <w:tc>
          <w:tcPr>
            <w:tcW w:w="851" w:type="dxa"/>
          </w:tcPr>
          <w:p w14:paraId="33875FA1"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6B6C77C8" w14:textId="77777777" w:rsidR="00C34CF7" w:rsidRPr="002264F6" w:rsidRDefault="00C34CF7" w:rsidP="000527CC">
            <w:pPr>
              <w:jc w:val="right"/>
              <w:rPr>
                <w:rFonts w:ascii="Calibri" w:hAnsi="Calibri"/>
                <w:sz w:val="22"/>
                <w:szCs w:val="22"/>
              </w:rPr>
            </w:pPr>
          </w:p>
        </w:tc>
      </w:tr>
      <w:tr w:rsidR="00C34CF7" w:rsidRPr="002264F6" w14:paraId="3DAA596B" w14:textId="77777777" w:rsidTr="000527CC">
        <w:tc>
          <w:tcPr>
            <w:tcW w:w="568" w:type="dxa"/>
          </w:tcPr>
          <w:p w14:paraId="0BDB5BEC" w14:textId="77777777" w:rsidR="00C34CF7" w:rsidRPr="002264F6" w:rsidRDefault="00C34CF7" w:rsidP="000527CC">
            <w:pPr>
              <w:jc w:val="center"/>
              <w:rPr>
                <w:rFonts w:ascii="Calibri" w:hAnsi="Calibri"/>
                <w:sz w:val="22"/>
                <w:szCs w:val="22"/>
              </w:rPr>
            </w:pPr>
            <w:r w:rsidRPr="002264F6">
              <w:rPr>
                <w:rFonts w:ascii="Calibri" w:hAnsi="Calibri"/>
                <w:sz w:val="22"/>
                <w:szCs w:val="22"/>
              </w:rPr>
              <w:t>69</w:t>
            </w:r>
          </w:p>
        </w:tc>
        <w:tc>
          <w:tcPr>
            <w:tcW w:w="7654" w:type="dxa"/>
          </w:tcPr>
          <w:p w14:paraId="79621F3C" w14:textId="77777777" w:rsidR="00C34CF7" w:rsidRPr="002264F6" w:rsidRDefault="00C34CF7" w:rsidP="000527CC">
            <w:pPr>
              <w:rPr>
                <w:rFonts w:ascii="Calibri" w:hAnsi="Calibri"/>
                <w:sz w:val="22"/>
                <w:szCs w:val="22"/>
              </w:rPr>
            </w:pPr>
            <w:r w:rsidRPr="002264F6">
              <w:rPr>
                <w:rFonts w:ascii="Calibri" w:hAnsi="Calibri"/>
                <w:sz w:val="22"/>
                <w:szCs w:val="22"/>
              </w:rPr>
              <w:t>Nawilżacz do palców glicerynowy</w:t>
            </w:r>
          </w:p>
        </w:tc>
        <w:tc>
          <w:tcPr>
            <w:tcW w:w="851" w:type="dxa"/>
          </w:tcPr>
          <w:p w14:paraId="44552AF8"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25E54C6" w14:textId="77777777" w:rsidR="00C34CF7" w:rsidRPr="002264F6" w:rsidRDefault="00C34CF7" w:rsidP="000527CC">
            <w:pPr>
              <w:jc w:val="right"/>
              <w:rPr>
                <w:rFonts w:ascii="Calibri" w:hAnsi="Calibri"/>
                <w:sz w:val="22"/>
                <w:szCs w:val="22"/>
              </w:rPr>
            </w:pPr>
          </w:p>
        </w:tc>
        <w:tc>
          <w:tcPr>
            <w:tcW w:w="851" w:type="dxa"/>
          </w:tcPr>
          <w:p w14:paraId="47E6D9E4"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7E41CEE0" w14:textId="77777777" w:rsidR="00C34CF7" w:rsidRPr="002264F6" w:rsidRDefault="00C34CF7" w:rsidP="000527CC">
            <w:pPr>
              <w:jc w:val="right"/>
              <w:rPr>
                <w:rFonts w:ascii="Calibri" w:hAnsi="Calibri"/>
                <w:sz w:val="22"/>
                <w:szCs w:val="22"/>
              </w:rPr>
            </w:pPr>
          </w:p>
        </w:tc>
      </w:tr>
      <w:tr w:rsidR="00C34CF7" w:rsidRPr="002264F6" w14:paraId="08782E64" w14:textId="77777777" w:rsidTr="000527CC">
        <w:tc>
          <w:tcPr>
            <w:tcW w:w="568" w:type="dxa"/>
          </w:tcPr>
          <w:p w14:paraId="4B352308" w14:textId="77777777" w:rsidR="00C34CF7" w:rsidRPr="002264F6" w:rsidRDefault="00C34CF7" w:rsidP="000527CC">
            <w:pPr>
              <w:jc w:val="center"/>
              <w:rPr>
                <w:rFonts w:ascii="Calibri" w:hAnsi="Calibri"/>
                <w:sz w:val="22"/>
                <w:szCs w:val="22"/>
              </w:rPr>
            </w:pPr>
            <w:r w:rsidRPr="002264F6">
              <w:rPr>
                <w:rFonts w:ascii="Calibri" w:hAnsi="Calibri"/>
                <w:sz w:val="22"/>
                <w:szCs w:val="22"/>
              </w:rPr>
              <w:t>70</w:t>
            </w:r>
          </w:p>
        </w:tc>
        <w:tc>
          <w:tcPr>
            <w:tcW w:w="7654" w:type="dxa"/>
          </w:tcPr>
          <w:p w14:paraId="508DB67B" w14:textId="77777777" w:rsidR="00C34CF7" w:rsidRPr="002264F6" w:rsidRDefault="00C34CF7" w:rsidP="000527CC">
            <w:pPr>
              <w:rPr>
                <w:rFonts w:ascii="Calibri" w:hAnsi="Calibri"/>
                <w:sz w:val="22"/>
                <w:szCs w:val="22"/>
              </w:rPr>
            </w:pPr>
            <w:r w:rsidRPr="002264F6">
              <w:rPr>
                <w:rFonts w:ascii="Calibri" w:hAnsi="Calibri"/>
                <w:sz w:val="22"/>
                <w:szCs w:val="22"/>
              </w:rPr>
              <w:t>Notes kostka biała 500 kartek min rozmiary 85 mm x 85 mm nieklejona</w:t>
            </w:r>
          </w:p>
        </w:tc>
        <w:tc>
          <w:tcPr>
            <w:tcW w:w="851" w:type="dxa"/>
          </w:tcPr>
          <w:p w14:paraId="679E7EF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6790A31" w14:textId="77777777" w:rsidR="00C34CF7" w:rsidRPr="002264F6" w:rsidRDefault="00C34CF7" w:rsidP="000527CC">
            <w:pPr>
              <w:jc w:val="right"/>
              <w:rPr>
                <w:rFonts w:ascii="Calibri" w:hAnsi="Calibri"/>
                <w:sz w:val="22"/>
                <w:szCs w:val="22"/>
              </w:rPr>
            </w:pPr>
          </w:p>
        </w:tc>
        <w:tc>
          <w:tcPr>
            <w:tcW w:w="851" w:type="dxa"/>
          </w:tcPr>
          <w:p w14:paraId="2C88D271"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17FE0E52" w14:textId="77777777" w:rsidR="00C34CF7" w:rsidRPr="002264F6" w:rsidRDefault="00C34CF7" w:rsidP="000527CC">
            <w:pPr>
              <w:jc w:val="right"/>
              <w:rPr>
                <w:rFonts w:ascii="Calibri" w:hAnsi="Calibri"/>
                <w:sz w:val="22"/>
                <w:szCs w:val="22"/>
              </w:rPr>
            </w:pPr>
          </w:p>
        </w:tc>
      </w:tr>
      <w:tr w:rsidR="00C34CF7" w:rsidRPr="002264F6" w14:paraId="43E64426" w14:textId="77777777" w:rsidTr="000527CC">
        <w:tc>
          <w:tcPr>
            <w:tcW w:w="568" w:type="dxa"/>
          </w:tcPr>
          <w:p w14:paraId="05987A90" w14:textId="77777777" w:rsidR="00C34CF7" w:rsidRPr="002264F6" w:rsidRDefault="00C34CF7" w:rsidP="000527CC">
            <w:pPr>
              <w:jc w:val="center"/>
              <w:rPr>
                <w:rFonts w:ascii="Calibri" w:hAnsi="Calibri"/>
                <w:sz w:val="22"/>
                <w:szCs w:val="22"/>
              </w:rPr>
            </w:pPr>
            <w:r w:rsidRPr="002264F6">
              <w:rPr>
                <w:rFonts w:ascii="Calibri" w:hAnsi="Calibri"/>
                <w:sz w:val="22"/>
                <w:szCs w:val="22"/>
              </w:rPr>
              <w:t>71</w:t>
            </w:r>
          </w:p>
        </w:tc>
        <w:tc>
          <w:tcPr>
            <w:tcW w:w="7654" w:type="dxa"/>
          </w:tcPr>
          <w:p w14:paraId="45A29DAF" w14:textId="77777777" w:rsidR="00C34CF7" w:rsidRPr="002264F6" w:rsidRDefault="00C34CF7" w:rsidP="000527CC">
            <w:pPr>
              <w:rPr>
                <w:rFonts w:ascii="Calibri" w:hAnsi="Calibri"/>
                <w:sz w:val="22"/>
                <w:szCs w:val="22"/>
              </w:rPr>
            </w:pPr>
            <w:r w:rsidRPr="002264F6">
              <w:rPr>
                <w:rFonts w:ascii="Calibri" w:hAnsi="Calibri"/>
                <w:sz w:val="22"/>
                <w:szCs w:val="22"/>
              </w:rPr>
              <w:t>Notes kostka biała 500 kartek min rozmiary 85 mm x 85 mm klejona</w:t>
            </w:r>
          </w:p>
        </w:tc>
        <w:tc>
          <w:tcPr>
            <w:tcW w:w="851" w:type="dxa"/>
          </w:tcPr>
          <w:p w14:paraId="0A88255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40CF0CB" w14:textId="77777777" w:rsidR="00C34CF7" w:rsidRPr="002264F6" w:rsidRDefault="00C34CF7" w:rsidP="000527CC">
            <w:pPr>
              <w:jc w:val="right"/>
              <w:rPr>
                <w:rFonts w:ascii="Calibri" w:hAnsi="Calibri"/>
                <w:sz w:val="22"/>
                <w:szCs w:val="22"/>
              </w:rPr>
            </w:pPr>
          </w:p>
        </w:tc>
        <w:tc>
          <w:tcPr>
            <w:tcW w:w="851" w:type="dxa"/>
          </w:tcPr>
          <w:p w14:paraId="1F7E5717"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4CDFE1CD" w14:textId="77777777" w:rsidR="00C34CF7" w:rsidRPr="002264F6" w:rsidRDefault="00C34CF7" w:rsidP="000527CC">
            <w:pPr>
              <w:jc w:val="right"/>
              <w:rPr>
                <w:rFonts w:ascii="Calibri" w:hAnsi="Calibri"/>
                <w:sz w:val="22"/>
                <w:szCs w:val="22"/>
              </w:rPr>
            </w:pPr>
          </w:p>
        </w:tc>
      </w:tr>
      <w:tr w:rsidR="00C34CF7" w:rsidRPr="002264F6" w14:paraId="4631995F" w14:textId="77777777" w:rsidTr="000527CC">
        <w:tc>
          <w:tcPr>
            <w:tcW w:w="568" w:type="dxa"/>
          </w:tcPr>
          <w:p w14:paraId="73D13500" w14:textId="77777777" w:rsidR="00C34CF7" w:rsidRPr="002264F6" w:rsidRDefault="00C34CF7" w:rsidP="000527CC">
            <w:pPr>
              <w:jc w:val="center"/>
              <w:rPr>
                <w:rFonts w:ascii="Calibri" w:hAnsi="Calibri"/>
                <w:sz w:val="22"/>
                <w:szCs w:val="22"/>
              </w:rPr>
            </w:pPr>
            <w:r w:rsidRPr="002264F6">
              <w:rPr>
                <w:rFonts w:ascii="Calibri" w:hAnsi="Calibri"/>
                <w:sz w:val="22"/>
                <w:szCs w:val="22"/>
              </w:rPr>
              <w:t>72</w:t>
            </w:r>
          </w:p>
        </w:tc>
        <w:tc>
          <w:tcPr>
            <w:tcW w:w="7654" w:type="dxa"/>
          </w:tcPr>
          <w:p w14:paraId="3BEB40FA" w14:textId="77777777" w:rsidR="00C34CF7" w:rsidRPr="002264F6" w:rsidRDefault="00C34CF7" w:rsidP="000527CC">
            <w:pPr>
              <w:rPr>
                <w:rFonts w:ascii="Calibri" w:hAnsi="Calibri"/>
                <w:sz w:val="22"/>
                <w:szCs w:val="22"/>
              </w:rPr>
            </w:pPr>
            <w:r w:rsidRPr="002264F6">
              <w:rPr>
                <w:rFonts w:ascii="Calibri" w:hAnsi="Calibri"/>
                <w:sz w:val="22"/>
                <w:szCs w:val="22"/>
              </w:rPr>
              <w:t>Notes kostka kolorowa 500 kartek rozmiary 85 mm x 85 mm nieklejona</w:t>
            </w:r>
          </w:p>
        </w:tc>
        <w:tc>
          <w:tcPr>
            <w:tcW w:w="851" w:type="dxa"/>
          </w:tcPr>
          <w:p w14:paraId="4B2899F3"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FA6E507" w14:textId="77777777" w:rsidR="00C34CF7" w:rsidRPr="002264F6" w:rsidRDefault="00C34CF7" w:rsidP="000527CC">
            <w:pPr>
              <w:jc w:val="right"/>
              <w:rPr>
                <w:rFonts w:ascii="Calibri" w:hAnsi="Calibri"/>
                <w:sz w:val="22"/>
                <w:szCs w:val="22"/>
              </w:rPr>
            </w:pPr>
          </w:p>
        </w:tc>
        <w:tc>
          <w:tcPr>
            <w:tcW w:w="851" w:type="dxa"/>
          </w:tcPr>
          <w:p w14:paraId="70AD3101"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3F3DF01F" w14:textId="77777777" w:rsidR="00C34CF7" w:rsidRPr="002264F6" w:rsidRDefault="00C34CF7" w:rsidP="000527CC">
            <w:pPr>
              <w:jc w:val="right"/>
              <w:rPr>
                <w:rFonts w:ascii="Calibri" w:hAnsi="Calibri"/>
                <w:sz w:val="22"/>
                <w:szCs w:val="22"/>
              </w:rPr>
            </w:pPr>
          </w:p>
        </w:tc>
      </w:tr>
      <w:tr w:rsidR="00C34CF7" w:rsidRPr="002264F6" w14:paraId="26EB8436" w14:textId="77777777" w:rsidTr="000527CC">
        <w:tc>
          <w:tcPr>
            <w:tcW w:w="568" w:type="dxa"/>
          </w:tcPr>
          <w:p w14:paraId="77D5AF9E" w14:textId="77777777" w:rsidR="00C34CF7" w:rsidRPr="002264F6" w:rsidRDefault="00C34CF7" w:rsidP="000527CC">
            <w:pPr>
              <w:jc w:val="center"/>
              <w:rPr>
                <w:rFonts w:ascii="Calibri" w:hAnsi="Calibri"/>
                <w:sz w:val="22"/>
                <w:szCs w:val="22"/>
              </w:rPr>
            </w:pPr>
            <w:r w:rsidRPr="002264F6">
              <w:rPr>
                <w:rFonts w:ascii="Calibri" w:hAnsi="Calibri"/>
                <w:sz w:val="22"/>
                <w:szCs w:val="22"/>
              </w:rPr>
              <w:t>73</w:t>
            </w:r>
          </w:p>
        </w:tc>
        <w:tc>
          <w:tcPr>
            <w:tcW w:w="7654" w:type="dxa"/>
          </w:tcPr>
          <w:p w14:paraId="5BBF45FF" w14:textId="77777777" w:rsidR="00C34CF7" w:rsidRPr="002264F6" w:rsidRDefault="00C34CF7" w:rsidP="000527CC">
            <w:pPr>
              <w:rPr>
                <w:rFonts w:ascii="Calibri" w:hAnsi="Calibri"/>
                <w:sz w:val="22"/>
                <w:szCs w:val="22"/>
              </w:rPr>
            </w:pPr>
            <w:r w:rsidRPr="002264F6">
              <w:rPr>
                <w:rFonts w:ascii="Calibri" w:hAnsi="Calibri"/>
                <w:sz w:val="22"/>
                <w:szCs w:val="22"/>
              </w:rPr>
              <w:t>Notes kostka kolorowa 500 kartek min rozmiary 85 mm x 85 mm klejona</w:t>
            </w:r>
          </w:p>
        </w:tc>
        <w:tc>
          <w:tcPr>
            <w:tcW w:w="851" w:type="dxa"/>
          </w:tcPr>
          <w:p w14:paraId="53ED1C6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A669FC9" w14:textId="77777777" w:rsidR="00C34CF7" w:rsidRPr="002264F6" w:rsidRDefault="00C34CF7" w:rsidP="000527CC">
            <w:pPr>
              <w:jc w:val="right"/>
              <w:rPr>
                <w:rFonts w:ascii="Calibri" w:hAnsi="Calibri"/>
                <w:sz w:val="22"/>
                <w:szCs w:val="22"/>
              </w:rPr>
            </w:pPr>
          </w:p>
        </w:tc>
        <w:tc>
          <w:tcPr>
            <w:tcW w:w="851" w:type="dxa"/>
          </w:tcPr>
          <w:p w14:paraId="5E0CC719"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2B3EE532" w14:textId="77777777" w:rsidR="00C34CF7" w:rsidRPr="002264F6" w:rsidRDefault="00C34CF7" w:rsidP="000527CC">
            <w:pPr>
              <w:jc w:val="right"/>
              <w:rPr>
                <w:rFonts w:ascii="Calibri" w:hAnsi="Calibri"/>
                <w:sz w:val="22"/>
                <w:szCs w:val="22"/>
              </w:rPr>
            </w:pPr>
          </w:p>
        </w:tc>
      </w:tr>
      <w:tr w:rsidR="00C34CF7" w:rsidRPr="002264F6" w14:paraId="201E7E69" w14:textId="77777777" w:rsidTr="000527CC">
        <w:tc>
          <w:tcPr>
            <w:tcW w:w="568" w:type="dxa"/>
          </w:tcPr>
          <w:p w14:paraId="343BC550" w14:textId="77777777" w:rsidR="00C34CF7" w:rsidRPr="002264F6" w:rsidRDefault="00C34CF7" w:rsidP="000527CC">
            <w:pPr>
              <w:jc w:val="center"/>
              <w:rPr>
                <w:rFonts w:ascii="Calibri" w:hAnsi="Calibri"/>
                <w:sz w:val="22"/>
                <w:szCs w:val="22"/>
              </w:rPr>
            </w:pPr>
            <w:r w:rsidRPr="002264F6">
              <w:rPr>
                <w:rFonts w:ascii="Calibri" w:hAnsi="Calibri"/>
                <w:sz w:val="22"/>
                <w:szCs w:val="22"/>
              </w:rPr>
              <w:t>74</w:t>
            </w:r>
          </w:p>
        </w:tc>
        <w:tc>
          <w:tcPr>
            <w:tcW w:w="7654" w:type="dxa"/>
          </w:tcPr>
          <w:p w14:paraId="740D62A7" w14:textId="77777777" w:rsidR="00C34CF7" w:rsidRPr="002264F6" w:rsidRDefault="00C34CF7" w:rsidP="000527CC">
            <w:pPr>
              <w:rPr>
                <w:rFonts w:ascii="Calibri" w:hAnsi="Calibri"/>
                <w:sz w:val="22"/>
                <w:szCs w:val="22"/>
              </w:rPr>
            </w:pPr>
            <w:r w:rsidRPr="002264F6">
              <w:rPr>
                <w:rFonts w:ascii="Calibri" w:hAnsi="Calibri"/>
                <w:sz w:val="22"/>
                <w:szCs w:val="22"/>
              </w:rPr>
              <w:t>Nożyczki biurowe metalowe – dł. ostrza 21,5 cm</w:t>
            </w:r>
          </w:p>
        </w:tc>
        <w:tc>
          <w:tcPr>
            <w:tcW w:w="851" w:type="dxa"/>
          </w:tcPr>
          <w:p w14:paraId="408EA3A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B28B7E6" w14:textId="77777777" w:rsidR="00C34CF7" w:rsidRPr="002264F6" w:rsidRDefault="00C34CF7" w:rsidP="000527CC">
            <w:pPr>
              <w:jc w:val="right"/>
              <w:rPr>
                <w:rFonts w:ascii="Calibri" w:hAnsi="Calibri"/>
                <w:sz w:val="22"/>
                <w:szCs w:val="22"/>
              </w:rPr>
            </w:pPr>
          </w:p>
        </w:tc>
        <w:tc>
          <w:tcPr>
            <w:tcW w:w="851" w:type="dxa"/>
          </w:tcPr>
          <w:p w14:paraId="2423CCEC"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0C792F76" w14:textId="77777777" w:rsidR="00C34CF7" w:rsidRPr="002264F6" w:rsidRDefault="00C34CF7" w:rsidP="000527CC">
            <w:pPr>
              <w:jc w:val="right"/>
              <w:rPr>
                <w:rFonts w:ascii="Calibri" w:hAnsi="Calibri"/>
                <w:sz w:val="22"/>
                <w:szCs w:val="22"/>
              </w:rPr>
            </w:pPr>
          </w:p>
        </w:tc>
      </w:tr>
      <w:tr w:rsidR="00C34CF7" w:rsidRPr="002264F6" w14:paraId="245B0186" w14:textId="77777777" w:rsidTr="000527CC">
        <w:tc>
          <w:tcPr>
            <w:tcW w:w="568" w:type="dxa"/>
          </w:tcPr>
          <w:p w14:paraId="4CE452FE" w14:textId="77777777" w:rsidR="00C34CF7" w:rsidRPr="002264F6" w:rsidRDefault="00C34CF7" w:rsidP="000527CC">
            <w:pPr>
              <w:jc w:val="center"/>
              <w:rPr>
                <w:rFonts w:ascii="Calibri" w:hAnsi="Calibri"/>
                <w:sz w:val="22"/>
                <w:szCs w:val="22"/>
              </w:rPr>
            </w:pPr>
            <w:r w:rsidRPr="002264F6">
              <w:rPr>
                <w:rFonts w:ascii="Calibri" w:hAnsi="Calibri"/>
                <w:sz w:val="22"/>
                <w:szCs w:val="22"/>
              </w:rPr>
              <w:t>75</w:t>
            </w:r>
          </w:p>
        </w:tc>
        <w:tc>
          <w:tcPr>
            <w:tcW w:w="7654" w:type="dxa"/>
          </w:tcPr>
          <w:p w14:paraId="6E50B3BC" w14:textId="77777777" w:rsidR="00C34CF7" w:rsidRPr="002264F6" w:rsidRDefault="00C34CF7" w:rsidP="000527CC">
            <w:pPr>
              <w:rPr>
                <w:rFonts w:ascii="Calibri" w:hAnsi="Calibri"/>
                <w:sz w:val="22"/>
                <w:szCs w:val="22"/>
              </w:rPr>
            </w:pPr>
            <w:proofErr w:type="spellStart"/>
            <w:r w:rsidRPr="002264F6">
              <w:rPr>
                <w:rFonts w:ascii="Calibri" w:hAnsi="Calibri"/>
                <w:sz w:val="22"/>
                <w:szCs w:val="22"/>
              </w:rPr>
              <w:t>Ofertówka</w:t>
            </w:r>
            <w:proofErr w:type="spellEnd"/>
            <w:r w:rsidRPr="002264F6">
              <w:rPr>
                <w:rFonts w:ascii="Calibri" w:hAnsi="Calibri"/>
                <w:sz w:val="22"/>
                <w:szCs w:val="22"/>
              </w:rPr>
              <w:t xml:space="preserve"> A4 przezroczysta op. 25 szt.</w:t>
            </w:r>
          </w:p>
        </w:tc>
        <w:tc>
          <w:tcPr>
            <w:tcW w:w="851" w:type="dxa"/>
          </w:tcPr>
          <w:p w14:paraId="290C2EDB"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36E4F44" w14:textId="77777777" w:rsidR="00C34CF7" w:rsidRPr="002264F6" w:rsidRDefault="00C34CF7" w:rsidP="000527CC">
            <w:pPr>
              <w:jc w:val="right"/>
              <w:rPr>
                <w:rFonts w:ascii="Calibri" w:hAnsi="Calibri"/>
                <w:sz w:val="22"/>
                <w:szCs w:val="22"/>
              </w:rPr>
            </w:pPr>
          </w:p>
        </w:tc>
        <w:tc>
          <w:tcPr>
            <w:tcW w:w="851" w:type="dxa"/>
          </w:tcPr>
          <w:p w14:paraId="49E3B706"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3FF13A6B" w14:textId="77777777" w:rsidR="00C34CF7" w:rsidRPr="002264F6" w:rsidRDefault="00C34CF7" w:rsidP="000527CC">
            <w:pPr>
              <w:jc w:val="right"/>
              <w:rPr>
                <w:rFonts w:ascii="Calibri" w:hAnsi="Calibri"/>
                <w:sz w:val="22"/>
                <w:szCs w:val="22"/>
              </w:rPr>
            </w:pPr>
          </w:p>
        </w:tc>
      </w:tr>
      <w:tr w:rsidR="00C34CF7" w:rsidRPr="002264F6" w14:paraId="0B62EC31" w14:textId="77777777" w:rsidTr="000527CC">
        <w:tc>
          <w:tcPr>
            <w:tcW w:w="568" w:type="dxa"/>
          </w:tcPr>
          <w:p w14:paraId="525645AC" w14:textId="77777777" w:rsidR="00C34CF7" w:rsidRPr="002264F6" w:rsidRDefault="00C34CF7" w:rsidP="000527CC">
            <w:pPr>
              <w:jc w:val="center"/>
              <w:rPr>
                <w:rFonts w:ascii="Calibri" w:hAnsi="Calibri"/>
                <w:sz w:val="22"/>
                <w:szCs w:val="22"/>
              </w:rPr>
            </w:pPr>
            <w:r w:rsidRPr="002264F6">
              <w:rPr>
                <w:rFonts w:ascii="Calibri" w:hAnsi="Calibri"/>
                <w:sz w:val="22"/>
                <w:szCs w:val="22"/>
              </w:rPr>
              <w:t>76</w:t>
            </w:r>
          </w:p>
        </w:tc>
        <w:tc>
          <w:tcPr>
            <w:tcW w:w="7654" w:type="dxa"/>
          </w:tcPr>
          <w:p w14:paraId="52BBC913"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Okładka dolna do bindowania A4 100 szt. typu </w:t>
            </w:r>
            <w:proofErr w:type="spellStart"/>
            <w:r w:rsidRPr="002264F6">
              <w:rPr>
                <w:rFonts w:ascii="Calibri" w:hAnsi="Calibri"/>
                <w:sz w:val="22"/>
                <w:szCs w:val="22"/>
              </w:rPr>
              <w:t>Chromolux</w:t>
            </w:r>
            <w:proofErr w:type="spellEnd"/>
          </w:p>
        </w:tc>
        <w:tc>
          <w:tcPr>
            <w:tcW w:w="851" w:type="dxa"/>
          </w:tcPr>
          <w:p w14:paraId="091DC5D5"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63B2D62" w14:textId="77777777" w:rsidR="00C34CF7" w:rsidRPr="002264F6" w:rsidRDefault="00C34CF7" w:rsidP="000527CC">
            <w:pPr>
              <w:jc w:val="right"/>
              <w:rPr>
                <w:rFonts w:ascii="Calibri" w:hAnsi="Calibri"/>
                <w:sz w:val="22"/>
                <w:szCs w:val="22"/>
              </w:rPr>
            </w:pPr>
          </w:p>
        </w:tc>
        <w:tc>
          <w:tcPr>
            <w:tcW w:w="851" w:type="dxa"/>
          </w:tcPr>
          <w:p w14:paraId="3748DA80"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00F3286F" w14:textId="77777777" w:rsidR="00C34CF7" w:rsidRPr="002264F6" w:rsidRDefault="00C34CF7" w:rsidP="000527CC">
            <w:pPr>
              <w:jc w:val="right"/>
              <w:rPr>
                <w:rFonts w:ascii="Calibri" w:hAnsi="Calibri"/>
                <w:sz w:val="22"/>
                <w:szCs w:val="22"/>
              </w:rPr>
            </w:pPr>
          </w:p>
        </w:tc>
      </w:tr>
      <w:tr w:rsidR="00C34CF7" w:rsidRPr="002264F6" w14:paraId="494F04ED" w14:textId="77777777" w:rsidTr="000527CC">
        <w:tc>
          <w:tcPr>
            <w:tcW w:w="568" w:type="dxa"/>
          </w:tcPr>
          <w:p w14:paraId="6D0BBA50" w14:textId="77777777" w:rsidR="00C34CF7" w:rsidRPr="002264F6" w:rsidRDefault="00C34CF7" w:rsidP="000527CC">
            <w:pPr>
              <w:jc w:val="center"/>
              <w:rPr>
                <w:rFonts w:ascii="Calibri" w:hAnsi="Calibri"/>
                <w:sz w:val="22"/>
                <w:szCs w:val="22"/>
              </w:rPr>
            </w:pPr>
            <w:r w:rsidRPr="002264F6">
              <w:rPr>
                <w:rFonts w:ascii="Calibri" w:hAnsi="Calibri"/>
                <w:sz w:val="22"/>
                <w:szCs w:val="22"/>
              </w:rPr>
              <w:t>77</w:t>
            </w:r>
          </w:p>
        </w:tc>
        <w:tc>
          <w:tcPr>
            <w:tcW w:w="7654" w:type="dxa"/>
          </w:tcPr>
          <w:p w14:paraId="75F78256" w14:textId="77777777" w:rsidR="00C34CF7" w:rsidRPr="002264F6" w:rsidRDefault="00C34CF7" w:rsidP="000527CC">
            <w:pPr>
              <w:rPr>
                <w:rFonts w:ascii="Calibri" w:hAnsi="Calibri"/>
                <w:sz w:val="22"/>
                <w:szCs w:val="22"/>
              </w:rPr>
            </w:pPr>
            <w:r w:rsidRPr="002264F6">
              <w:rPr>
                <w:rFonts w:ascii="Calibri" w:hAnsi="Calibri"/>
                <w:sz w:val="22"/>
                <w:szCs w:val="22"/>
              </w:rPr>
              <w:t>Okładka górna do bindowania A4 100 szt. przezroczysta min. grubość 0,20</w:t>
            </w:r>
          </w:p>
        </w:tc>
        <w:tc>
          <w:tcPr>
            <w:tcW w:w="851" w:type="dxa"/>
          </w:tcPr>
          <w:p w14:paraId="33501BCC"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23473302" w14:textId="77777777" w:rsidR="00C34CF7" w:rsidRPr="002264F6" w:rsidRDefault="00C34CF7" w:rsidP="000527CC">
            <w:pPr>
              <w:jc w:val="right"/>
              <w:rPr>
                <w:rFonts w:ascii="Calibri" w:hAnsi="Calibri"/>
                <w:sz w:val="22"/>
                <w:szCs w:val="22"/>
              </w:rPr>
            </w:pPr>
          </w:p>
        </w:tc>
        <w:tc>
          <w:tcPr>
            <w:tcW w:w="851" w:type="dxa"/>
          </w:tcPr>
          <w:p w14:paraId="7D7C9BA8"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306C6442" w14:textId="77777777" w:rsidR="00C34CF7" w:rsidRPr="002264F6" w:rsidRDefault="00C34CF7" w:rsidP="000527CC">
            <w:pPr>
              <w:jc w:val="right"/>
              <w:rPr>
                <w:rFonts w:ascii="Calibri" w:hAnsi="Calibri"/>
                <w:sz w:val="22"/>
                <w:szCs w:val="22"/>
              </w:rPr>
            </w:pPr>
          </w:p>
        </w:tc>
      </w:tr>
      <w:tr w:rsidR="00C34CF7" w:rsidRPr="002264F6" w14:paraId="3D84CB25" w14:textId="77777777" w:rsidTr="000527CC">
        <w:tc>
          <w:tcPr>
            <w:tcW w:w="568" w:type="dxa"/>
          </w:tcPr>
          <w:p w14:paraId="777CE6D7" w14:textId="77777777" w:rsidR="00C34CF7" w:rsidRPr="002264F6" w:rsidRDefault="00C34CF7" w:rsidP="000527CC">
            <w:pPr>
              <w:jc w:val="center"/>
              <w:rPr>
                <w:rFonts w:ascii="Calibri" w:hAnsi="Calibri"/>
                <w:sz w:val="22"/>
                <w:szCs w:val="22"/>
              </w:rPr>
            </w:pPr>
            <w:r w:rsidRPr="002264F6">
              <w:rPr>
                <w:rFonts w:ascii="Calibri" w:hAnsi="Calibri"/>
                <w:sz w:val="22"/>
                <w:szCs w:val="22"/>
              </w:rPr>
              <w:t>78</w:t>
            </w:r>
          </w:p>
        </w:tc>
        <w:tc>
          <w:tcPr>
            <w:tcW w:w="7654" w:type="dxa"/>
          </w:tcPr>
          <w:p w14:paraId="0DB0B1C8"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3 mm typu Standing</w:t>
            </w:r>
          </w:p>
        </w:tc>
        <w:tc>
          <w:tcPr>
            <w:tcW w:w="851" w:type="dxa"/>
          </w:tcPr>
          <w:p w14:paraId="4EA0F9E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09F1DBC" w14:textId="77777777" w:rsidR="00C34CF7" w:rsidRPr="002264F6" w:rsidRDefault="00C34CF7" w:rsidP="000527CC">
            <w:pPr>
              <w:jc w:val="center"/>
              <w:rPr>
                <w:rFonts w:ascii="Calibri" w:hAnsi="Calibri"/>
                <w:sz w:val="22"/>
                <w:szCs w:val="22"/>
              </w:rPr>
            </w:pPr>
          </w:p>
        </w:tc>
        <w:tc>
          <w:tcPr>
            <w:tcW w:w="851" w:type="dxa"/>
          </w:tcPr>
          <w:p w14:paraId="4344657A"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31F5CB4B" w14:textId="77777777" w:rsidR="00C34CF7" w:rsidRPr="002264F6" w:rsidRDefault="00C34CF7" w:rsidP="000527CC">
            <w:pPr>
              <w:jc w:val="right"/>
              <w:rPr>
                <w:rFonts w:ascii="Calibri" w:hAnsi="Calibri"/>
                <w:sz w:val="22"/>
                <w:szCs w:val="22"/>
              </w:rPr>
            </w:pPr>
          </w:p>
        </w:tc>
      </w:tr>
      <w:tr w:rsidR="00C34CF7" w:rsidRPr="002264F6" w14:paraId="1AD4F2BC" w14:textId="77777777" w:rsidTr="000527CC">
        <w:tc>
          <w:tcPr>
            <w:tcW w:w="568" w:type="dxa"/>
          </w:tcPr>
          <w:p w14:paraId="2A722E8C" w14:textId="77777777" w:rsidR="00C34CF7" w:rsidRPr="002264F6" w:rsidRDefault="00C34CF7" w:rsidP="000527CC">
            <w:pPr>
              <w:jc w:val="center"/>
              <w:rPr>
                <w:rFonts w:ascii="Calibri" w:hAnsi="Calibri"/>
                <w:sz w:val="22"/>
                <w:szCs w:val="22"/>
              </w:rPr>
            </w:pPr>
            <w:r w:rsidRPr="002264F6">
              <w:rPr>
                <w:rFonts w:ascii="Calibri" w:hAnsi="Calibri"/>
                <w:sz w:val="22"/>
                <w:szCs w:val="22"/>
              </w:rPr>
              <w:t>79</w:t>
            </w:r>
          </w:p>
        </w:tc>
        <w:tc>
          <w:tcPr>
            <w:tcW w:w="7654" w:type="dxa"/>
          </w:tcPr>
          <w:p w14:paraId="79707E1B"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4 mm typu Standing</w:t>
            </w:r>
          </w:p>
        </w:tc>
        <w:tc>
          <w:tcPr>
            <w:tcW w:w="851" w:type="dxa"/>
          </w:tcPr>
          <w:p w14:paraId="6BA2DC6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1EF1CEF" w14:textId="77777777" w:rsidR="00C34CF7" w:rsidRPr="002264F6" w:rsidRDefault="00C34CF7" w:rsidP="000527CC">
            <w:pPr>
              <w:jc w:val="right"/>
              <w:rPr>
                <w:rFonts w:ascii="Calibri" w:hAnsi="Calibri"/>
                <w:sz w:val="22"/>
                <w:szCs w:val="22"/>
              </w:rPr>
            </w:pPr>
          </w:p>
        </w:tc>
        <w:tc>
          <w:tcPr>
            <w:tcW w:w="851" w:type="dxa"/>
          </w:tcPr>
          <w:p w14:paraId="2D35E6D9"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07E5ED80" w14:textId="77777777" w:rsidR="00C34CF7" w:rsidRPr="002264F6" w:rsidRDefault="00C34CF7" w:rsidP="000527CC">
            <w:pPr>
              <w:jc w:val="right"/>
              <w:rPr>
                <w:rFonts w:ascii="Calibri" w:hAnsi="Calibri"/>
                <w:sz w:val="22"/>
                <w:szCs w:val="22"/>
              </w:rPr>
            </w:pPr>
          </w:p>
        </w:tc>
      </w:tr>
      <w:tr w:rsidR="00C34CF7" w:rsidRPr="002264F6" w14:paraId="13C073BF" w14:textId="77777777" w:rsidTr="000527CC">
        <w:tc>
          <w:tcPr>
            <w:tcW w:w="568" w:type="dxa"/>
          </w:tcPr>
          <w:p w14:paraId="7670E8B7" w14:textId="77777777" w:rsidR="00C34CF7" w:rsidRPr="002264F6" w:rsidRDefault="00C34CF7" w:rsidP="000527CC">
            <w:pPr>
              <w:jc w:val="center"/>
              <w:rPr>
                <w:rFonts w:ascii="Calibri" w:hAnsi="Calibri"/>
                <w:sz w:val="22"/>
                <w:szCs w:val="22"/>
              </w:rPr>
            </w:pPr>
            <w:r w:rsidRPr="002264F6">
              <w:rPr>
                <w:rFonts w:ascii="Calibri" w:hAnsi="Calibri"/>
                <w:sz w:val="22"/>
                <w:szCs w:val="22"/>
              </w:rPr>
              <w:t>80</w:t>
            </w:r>
          </w:p>
        </w:tc>
        <w:tc>
          <w:tcPr>
            <w:tcW w:w="7654" w:type="dxa"/>
          </w:tcPr>
          <w:p w14:paraId="649CAD30"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5 mm typu Standing</w:t>
            </w:r>
          </w:p>
        </w:tc>
        <w:tc>
          <w:tcPr>
            <w:tcW w:w="851" w:type="dxa"/>
          </w:tcPr>
          <w:p w14:paraId="69ACFC4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C562015" w14:textId="77777777" w:rsidR="00C34CF7" w:rsidRPr="002264F6" w:rsidRDefault="00C34CF7" w:rsidP="000527CC">
            <w:pPr>
              <w:jc w:val="right"/>
              <w:rPr>
                <w:rFonts w:ascii="Calibri" w:hAnsi="Calibri"/>
                <w:sz w:val="22"/>
                <w:szCs w:val="22"/>
              </w:rPr>
            </w:pPr>
          </w:p>
        </w:tc>
        <w:tc>
          <w:tcPr>
            <w:tcW w:w="851" w:type="dxa"/>
          </w:tcPr>
          <w:p w14:paraId="7F1990A1"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12CE69E0" w14:textId="77777777" w:rsidR="00C34CF7" w:rsidRPr="002264F6" w:rsidRDefault="00C34CF7" w:rsidP="000527CC">
            <w:pPr>
              <w:jc w:val="right"/>
              <w:rPr>
                <w:rFonts w:ascii="Calibri" w:hAnsi="Calibri"/>
                <w:sz w:val="22"/>
                <w:szCs w:val="22"/>
              </w:rPr>
            </w:pPr>
          </w:p>
        </w:tc>
      </w:tr>
      <w:tr w:rsidR="00C34CF7" w:rsidRPr="002264F6" w14:paraId="64784C23" w14:textId="77777777" w:rsidTr="000527CC">
        <w:tc>
          <w:tcPr>
            <w:tcW w:w="568" w:type="dxa"/>
          </w:tcPr>
          <w:p w14:paraId="592510CC" w14:textId="77777777" w:rsidR="00C34CF7" w:rsidRPr="002264F6" w:rsidRDefault="00C34CF7" w:rsidP="000527CC">
            <w:pPr>
              <w:jc w:val="center"/>
              <w:rPr>
                <w:rFonts w:ascii="Calibri" w:hAnsi="Calibri"/>
                <w:sz w:val="22"/>
                <w:szCs w:val="22"/>
              </w:rPr>
            </w:pPr>
            <w:r w:rsidRPr="002264F6">
              <w:rPr>
                <w:rFonts w:ascii="Calibri" w:hAnsi="Calibri"/>
                <w:sz w:val="22"/>
                <w:szCs w:val="22"/>
              </w:rPr>
              <w:t>81</w:t>
            </w:r>
          </w:p>
        </w:tc>
        <w:tc>
          <w:tcPr>
            <w:tcW w:w="7654" w:type="dxa"/>
          </w:tcPr>
          <w:p w14:paraId="7E02349A"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6 mm typu Standing</w:t>
            </w:r>
          </w:p>
        </w:tc>
        <w:tc>
          <w:tcPr>
            <w:tcW w:w="851" w:type="dxa"/>
          </w:tcPr>
          <w:p w14:paraId="35A8F7A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E307C62" w14:textId="77777777" w:rsidR="00C34CF7" w:rsidRPr="002264F6" w:rsidRDefault="00C34CF7" w:rsidP="000527CC">
            <w:pPr>
              <w:jc w:val="right"/>
              <w:rPr>
                <w:rFonts w:ascii="Calibri" w:hAnsi="Calibri"/>
                <w:sz w:val="22"/>
                <w:szCs w:val="22"/>
              </w:rPr>
            </w:pPr>
          </w:p>
        </w:tc>
        <w:tc>
          <w:tcPr>
            <w:tcW w:w="851" w:type="dxa"/>
          </w:tcPr>
          <w:p w14:paraId="15208B7A"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1C9392ED" w14:textId="77777777" w:rsidR="00C34CF7" w:rsidRPr="002264F6" w:rsidRDefault="00C34CF7" w:rsidP="000527CC">
            <w:pPr>
              <w:jc w:val="right"/>
              <w:rPr>
                <w:rFonts w:ascii="Calibri" w:hAnsi="Calibri"/>
                <w:sz w:val="22"/>
                <w:szCs w:val="22"/>
              </w:rPr>
            </w:pPr>
          </w:p>
        </w:tc>
      </w:tr>
      <w:tr w:rsidR="00C34CF7" w:rsidRPr="002264F6" w14:paraId="6F2B6450" w14:textId="77777777" w:rsidTr="000527CC">
        <w:tc>
          <w:tcPr>
            <w:tcW w:w="568" w:type="dxa"/>
          </w:tcPr>
          <w:p w14:paraId="760DC3D6" w14:textId="77777777" w:rsidR="00C34CF7" w:rsidRPr="002264F6" w:rsidRDefault="00C34CF7" w:rsidP="000527CC">
            <w:pPr>
              <w:jc w:val="center"/>
              <w:rPr>
                <w:rFonts w:ascii="Calibri" w:hAnsi="Calibri"/>
                <w:sz w:val="22"/>
                <w:szCs w:val="22"/>
              </w:rPr>
            </w:pPr>
            <w:r w:rsidRPr="002264F6">
              <w:rPr>
                <w:rFonts w:ascii="Calibri" w:hAnsi="Calibri"/>
                <w:sz w:val="22"/>
                <w:szCs w:val="22"/>
              </w:rPr>
              <w:t>82</w:t>
            </w:r>
          </w:p>
        </w:tc>
        <w:tc>
          <w:tcPr>
            <w:tcW w:w="7654" w:type="dxa"/>
          </w:tcPr>
          <w:p w14:paraId="091EE2E1"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9 mm typu Standing</w:t>
            </w:r>
          </w:p>
        </w:tc>
        <w:tc>
          <w:tcPr>
            <w:tcW w:w="851" w:type="dxa"/>
          </w:tcPr>
          <w:p w14:paraId="00F28837"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3605B7A" w14:textId="77777777" w:rsidR="00C34CF7" w:rsidRPr="002264F6" w:rsidRDefault="00C34CF7" w:rsidP="000527CC">
            <w:pPr>
              <w:jc w:val="right"/>
              <w:rPr>
                <w:rFonts w:ascii="Calibri" w:hAnsi="Calibri"/>
                <w:sz w:val="22"/>
                <w:szCs w:val="22"/>
              </w:rPr>
            </w:pPr>
          </w:p>
        </w:tc>
        <w:tc>
          <w:tcPr>
            <w:tcW w:w="851" w:type="dxa"/>
          </w:tcPr>
          <w:p w14:paraId="52A24BAF"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373E6166" w14:textId="77777777" w:rsidR="00C34CF7" w:rsidRPr="002264F6" w:rsidRDefault="00C34CF7" w:rsidP="000527CC">
            <w:pPr>
              <w:jc w:val="right"/>
              <w:rPr>
                <w:rFonts w:ascii="Calibri" w:hAnsi="Calibri"/>
                <w:sz w:val="22"/>
                <w:szCs w:val="22"/>
              </w:rPr>
            </w:pPr>
          </w:p>
        </w:tc>
      </w:tr>
      <w:tr w:rsidR="00C34CF7" w:rsidRPr="002264F6" w14:paraId="163AAAEF" w14:textId="77777777" w:rsidTr="000527CC">
        <w:trPr>
          <w:trHeight w:val="333"/>
        </w:trPr>
        <w:tc>
          <w:tcPr>
            <w:tcW w:w="568" w:type="dxa"/>
          </w:tcPr>
          <w:p w14:paraId="6EB43E3B" w14:textId="77777777" w:rsidR="00C34CF7" w:rsidRPr="002264F6" w:rsidRDefault="00C34CF7" w:rsidP="000527CC">
            <w:pPr>
              <w:jc w:val="center"/>
              <w:rPr>
                <w:rFonts w:ascii="Calibri" w:hAnsi="Calibri"/>
                <w:sz w:val="22"/>
                <w:szCs w:val="22"/>
              </w:rPr>
            </w:pPr>
            <w:r w:rsidRPr="002264F6">
              <w:rPr>
                <w:rFonts w:ascii="Calibri" w:hAnsi="Calibri"/>
                <w:sz w:val="22"/>
                <w:szCs w:val="22"/>
              </w:rPr>
              <w:t>83</w:t>
            </w:r>
          </w:p>
        </w:tc>
        <w:tc>
          <w:tcPr>
            <w:tcW w:w="7654" w:type="dxa"/>
          </w:tcPr>
          <w:p w14:paraId="13C4504D"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12 mm typu Standing</w:t>
            </w:r>
          </w:p>
        </w:tc>
        <w:tc>
          <w:tcPr>
            <w:tcW w:w="851" w:type="dxa"/>
          </w:tcPr>
          <w:p w14:paraId="6D495EFB"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2CDA830" w14:textId="77777777" w:rsidR="00C34CF7" w:rsidRPr="002264F6" w:rsidRDefault="00C34CF7" w:rsidP="000527CC">
            <w:pPr>
              <w:jc w:val="right"/>
              <w:rPr>
                <w:rFonts w:ascii="Calibri" w:hAnsi="Calibri"/>
                <w:sz w:val="22"/>
                <w:szCs w:val="22"/>
              </w:rPr>
            </w:pPr>
          </w:p>
        </w:tc>
        <w:tc>
          <w:tcPr>
            <w:tcW w:w="851" w:type="dxa"/>
          </w:tcPr>
          <w:p w14:paraId="16BA0D96" w14:textId="77777777" w:rsidR="00C34CF7" w:rsidRPr="002264F6" w:rsidRDefault="00C34CF7" w:rsidP="000527CC">
            <w:pPr>
              <w:jc w:val="right"/>
              <w:rPr>
                <w:rFonts w:ascii="Calibri" w:hAnsi="Calibri"/>
                <w:sz w:val="22"/>
                <w:szCs w:val="22"/>
              </w:rPr>
            </w:pPr>
            <w:r w:rsidRPr="002264F6">
              <w:rPr>
                <w:rFonts w:ascii="Calibri" w:hAnsi="Calibri"/>
                <w:sz w:val="22"/>
                <w:szCs w:val="22"/>
              </w:rPr>
              <w:t>15</w:t>
            </w:r>
          </w:p>
        </w:tc>
        <w:tc>
          <w:tcPr>
            <w:tcW w:w="1701" w:type="dxa"/>
          </w:tcPr>
          <w:p w14:paraId="7AA7E64A" w14:textId="77777777" w:rsidR="00C34CF7" w:rsidRPr="002264F6" w:rsidRDefault="00C34CF7" w:rsidP="000527CC">
            <w:pPr>
              <w:jc w:val="right"/>
              <w:rPr>
                <w:rFonts w:ascii="Calibri" w:hAnsi="Calibri"/>
                <w:sz w:val="22"/>
                <w:szCs w:val="22"/>
              </w:rPr>
            </w:pPr>
          </w:p>
        </w:tc>
      </w:tr>
      <w:tr w:rsidR="00C34CF7" w:rsidRPr="002264F6" w14:paraId="308CF25E" w14:textId="77777777" w:rsidTr="000527CC">
        <w:tc>
          <w:tcPr>
            <w:tcW w:w="568" w:type="dxa"/>
          </w:tcPr>
          <w:p w14:paraId="63BC44A6" w14:textId="77777777" w:rsidR="00C34CF7" w:rsidRPr="002264F6" w:rsidRDefault="00C34CF7" w:rsidP="000527CC">
            <w:pPr>
              <w:jc w:val="center"/>
              <w:rPr>
                <w:rFonts w:ascii="Calibri" w:hAnsi="Calibri"/>
                <w:sz w:val="22"/>
                <w:szCs w:val="22"/>
              </w:rPr>
            </w:pPr>
            <w:r w:rsidRPr="002264F6">
              <w:rPr>
                <w:rFonts w:ascii="Calibri" w:hAnsi="Calibri"/>
                <w:sz w:val="22"/>
                <w:szCs w:val="22"/>
              </w:rPr>
              <w:t>84</w:t>
            </w:r>
          </w:p>
        </w:tc>
        <w:tc>
          <w:tcPr>
            <w:tcW w:w="7654" w:type="dxa"/>
          </w:tcPr>
          <w:p w14:paraId="48A28C7D"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1 - 3 mm typu UNI COVER</w:t>
            </w:r>
          </w:p>
        </w:tc>
        <w:tc>
          <w:tcPr>
            <w:tcW w:w="851" w:type="dxa"/>
          </w:tcPr>
          <w:p w14:paraId="1EF47EB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4AEDEA5" w14:textId="77777777" w:rsidR="00C34CF7" w:rsidRPr="002264F6" w:rsidRDefault="00C34CF7" w:rsidP="000527CC">
            <w:pPr>
              <w:jc w:val="right"/>
              <w:rPr>
                <w:rFonts w:ascii="Calibri" w:hAnsi="Calibri"/>
                <w:sz w:val="22"/>
                <w:szCs w:val="22"/>
              </w:rPr>
            </w:pPr>
          </w:p>
        </w:tc>
        <w:tc>
          <w:tcPr>
            <w:tcW w:w="851" w:type="dxa"/>
          </w:tcPr>
          <w:p w14:paraId="63A02C71" w14:textId="77777777" w:rsidR="00C34CF7" w:rsidRPr="002264F6" w:rsidRDefault="00C34CF7" w:rsidP="000527CC">
            <w:pPr>
              <w:jc w:val="right"/>
              <w:rPr>
                <w:rFonts w:ascii="Calibri" w:hAnsi="Calibri"/>
                <w:sz w:val="22"/>
                <w:szCs w:val="22"/>
              </w:rPr>
            </w:pPr>
            <w:r w:rsidRPr="002264F6">
              <w:rPr>
                <w:rFonts w:ascii="Calibri" w:hAnsi="Calibri"/>
                <w:sz w:val="22"/>
                <w:szCs w:val="22"/>
              </w:rPr>
              <w:t>60</w:t>
            </w:r>
          </w:p>
        </w:tc>
        <w:tc>
          <w:tcPr>
            <w:tcW w:w="1701" w:type="dxa"/>
          </w:tcPr>
          <w:p w14:paraId="12D5D65A" w14:textId="77777777" w:rsidR="00C34CF7" w:rsidRPr="002264F6" w:rsidRDefault="00C34CF7" w:rsidP="000527CC">
            <w:pPr>
              <w:jc w:val="right"/>
              <w:rPr>
                <w:rFonts w:ascii="Calibri" w:hAnsi="Calibri"/>
                <w:sz w:val="22"/>
                <w:szCs w:val="22"/>
              </w:rPr>
            </w:pPr>
          </w:p>
        </w:tc>
      </w:tr>
      <w:tr w:rsidR="00C34CF7" w:rsidRPr="002264F6" w14:paraId="4EB38899" w14:textId="77777777" w:rsidTr="000527CC">
        <w:tc>
          <w:tcPr>
            <w:tcW w:w="568" w:type="dxa"/>
          </w:tcPr>
          <w:p w14:paraId="2A3AD86A" w14:textId="77777777" w:rsidR="00C34CF7" w:rsidRPr="002264F6" w:rsidRDefault="00C34CF7" w:rsidP="000527CC">
            <w:pPr>
              <w:jc w:val="center"/>
              <w:rPr>
                <w:rFonts w:ascii="Calibri" w:hAnsi="Calibri"/>
                <w:sz w:val="22"/>
                <w:szCs w:val="22"/>
              </w:rPr>
            </w:pPr>
            <w:r w:rsidRPr="002264F6">
              <w:rPr>
                <w:rFonts w:ascii="Calibri" w:hAnsi="Calibri"/>
                <w:sz w:val="22"/>
                <w:szCs w:val="22"/>
              </w:rPr>
              <w:t>85</w:t>
            </w:r>
          </w:p>
        </w:tc>
        <w:tc>
          <w:tcPr>
            <w:tcW w:w="7654" w:type="dxa"/>
          </w:tcPr>
          <w:p w14:paraId="2E8D334D"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3 – 5  mm typu UNI COVER</w:t>
            </w:r>
          </w:p>
        </w:tc>
        <w:tc>
          <w:tcPr>
            <w:tcW w:w="851" w:type="dxa"/>
          </w:tcPr>
          <w:p w14:paraId="79F5CDD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5E59148" w14:textId="77777777" w:rsidR="00C34CF7" w:rsidRPr="002264F6" w:rsidRDefault="00C34CF7" w:rsidP="000527CC">
            <w:pPr>
              <w:jc w:val="right"/>
              <w:rPr>
                <w:rFonts w:ascii="Calibri" w:hAnsi="Calibri"/>
                <w:sz w:val="22"/>
                <w:szCs w:val="22"/>
              </w:rPr>
            </w:pPr>
          </w:p>
        </w:tc>
        <w:tc>
          <w:tcPr>
            <w:tcW w:w="851" w:type="dxa"/>
          </w:tcPr>
          <w:p w14:paraId="33036693"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2482F311" w14:textId="77777777" w:rsidR="00C34CF7" w:rsidRPr="002264F6" w:rsidRDefault="00C34CF7" w:rsidP="000527CC">
            <w:pPr>
              <w:jc w:val="right"/>
              <w:rPr>
                <w:rFonts w:ascii="Calibri" w:hAnsi="Calibri"/>
                <w:sz w:val="22"/>
                <w:szCs w:val="22"/>
              </w:rPr>
            </w:pPr>
          </w:p>
        </w:tc>
      </w:tr>
      <w:tr w:rsidR="00C34CF7" w:rsidRPr="002264F6" w14:paraId="674F521B" w14:textId="77777777" w:rsidTr="000527CC">
        <w:tc>
          <w:tcPr>
            <w:tcW w:w="568" w:type="dxa"/>
          </w:tcPr>
          <w:p w14:paraId="588C42FA" w14:textId="77777777" w:rsidR="00C34CF7" w:rsidRPr="002264F6" w:rsidRDefault="00C34CF7" w:rsidP="000527CC">
            <w:pPr>
              <w:jc w:val="center"/>
              <w:rPr>
                <w:rFonts w:ascii="Calibri" w:hAnsi="Calibri"/>
                <w:sz w:val="22"/>
                <w:szCs w:val="22"/>
              </w:rPr>
            </w:pPr>
            <w:r w:rsidRPr="002264F6">
              <w:rPr>
                <w:rFonts w:ascii="Calibri" w:hAnsi="Calibri"/>
                <w:sz w:val="22"/>
                <w:szCs w:val="22"/>
              </w:rPr>
              <w:t>86</w:t>
            </w:r>
          </w:p>
        </w:tc>
        <w:tc>
          <w:tcPr>
            <w:tcW w:w="7654" w:type="dxa"/>
          </w:tcPr>
          <w:p w14:paraId="17F25228"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7 mm typu UNI COVER</w:t>
            </w:r>
          </w:p>
        </w:tc>
        <w:tc>
          <w:tcPr>
            <w:tcW w:w="851" w:type="dxa"/>
          </w:tcPr>
          <w:p w14:paraId="46467A2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8C84DA2" w14:textId="77777777" w:rsidR="00C34CF7" w:rsidRPr="002264F6" w:rsidRDefault="00C34CF7" w:rsidP="000527CC">
            <w:pPr>
              <w:jc w:val="right"/>
              <w:rPr>
                <w:rFonts w:ascii="Calibri" w:hAnsi="Calibri"/>
                <w:sz w:val="22"/>
                <w:szCs w:val="22"/>
              </w:rPr>
            </w:pPr>
          </w:p>
        </w:tc>
        <w:tc>
          <w:tcPr>
            <w:tcW w:w="851" w:type="dxa"/>
          </w:tcPr>
          <w:p w14:paraId="57570D2D" w14:textId="77777777" w:rsidR="00C34CF7" w:rsidRPr="002264F6" w:rsidRDefault="00C34CF7" w:rsidP="000527CC">
            <w:pPr>
              <w:jc w:val="right"/>
              <w:rPr>
                <w:rFonts w:ascii="Calibri" w:hAnsi="Calibri"/>
                <w:sz w:val="22"/>
                <w:szCs w:val="22"/>
              </w:rPr>
            </w:pPr>
            <w:r w:rsidRPr="002264F6">
              <w:rPr>
                <w:rFonts w:ascii="Calibri" w:hAnsi="Calibri"/>
                <w:sz w:val="22"/>
                <w:szCs w:val="22"/>
              </w:rPr>
              <w:t>60</w:t>
            </w:r>
          </w:p>
        </w:tc>
        <w:tc>
          <w:tcPr>
            <w:tcW w:w="1701" w:type="dxa"/>
          </w:tcPr>
          <w:p w14:paraId="41A16292" w14:textId="77777777" w:rsidR="00C34CF7" w:rsidRPr="002264F6" w:rsidRDefault="00C34CF7" w:rsidP="000527CC">
            <w:pPr>
              <w:jc w:val="right"/>
              <w:rPr>
                <w:rFonts w:ascii="Calibri" w:hAnsi="Calibri"/>
                <w:sz w:val="22"/>
                <w:szCs w:val="22"/>
              </w:rPr>
            </w:pPr>
          </w:p>
        </w:tc>
      </w:tr>
      <w:tr w:rsidR="00C34CF7" w:rsidRPr="002264F6" w14:paraId="6EDF94B5" w14:textId="77777777" w:rsidTr="000527CC">
        <w:tc>
          <w:tcPr>
            <w:tcW w:w="568" w:type="dxa"/>
          </w:tcPr>
          <w:p w14:paraId="690DB231" w14:textId="77777777" w:rsidR="00C34CF7" w:rsidRPr="002264F6" w:rsidRDefault="00C34CF7" w:rsidP="000527CC">
            <w:pPr>
              <w:jc w:val="center"/>
              <w:rPr>
                <w:rFonts w:ascii="Calibri" w:hAnsi="Calibri"/>
                <w:sz w:val="22"/>
                <w:szCs w:val="22"/>
              </w:rPr>
            </w:pPr>
            <w:r w:rsidRPr="002264F6">
              <w:rPr>
                <w:rFonts w:ascii="Calibri" w:hAnsi="Calibri"/>
                <w:sz w:val="22"/>
                <w:szCs w:val="22"/>
              </w:rPr>
              <w:t>87</w:t>
            </w:r>
          </w:p>
        </w:tc>
        <w:tc>
          <w:tcPr>
            <w:tcW w:w="7654" w:type="dxa"/>
          </w:tcPr>
          <w:p w14:paraId="4D7A0094"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9 mm typu UNI COVER</w:t>
            </w:r>
          </w:p>
        </w:tc>
        <w:tc>
          <w:tcPr>
            <w:tcW w:w="851" w:type="dxa"/>
          </w:tcPr>
          <w:p w14:paraId="5C75147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2A000BD" w14:textId="77777777" w:rsidR="00C34CF7" w:rsidRPr="002264F6" w:rsidRDefault="00C34CF7" w:rsidP="000527CC">
            <w:pPr>
              <w:jc w:val="right"/>
              <w:rPr>
                <w:rFonts w:ascii="Calibri" w:hAnsi="Calibri"/>
                <w:sz w:val="22"/>
                <w:szCs w:val="22"/>
              </w:rPr>
            </w:pPr>
          </w:p>
        </w:tc>
        <w:tc>
          <w:tcPr>
            <w:tcW w:w="851" w:type="dxa"/>
          </w:tcPr>
          <w:p w14:paraId="1F4919C5" w14:textId="77777777" w:rsidR="00C34CF7" w:rsidRPr="002264F6" w:rsidRDefault="00C34CF7" w:rsidP="000527CC">
            <w:pPr>
              <w:jc w:val="right"/>
              <w:rPr>
                <w:rFonts w:ascii="Calibri" w:hAnsi="Calibri"/>
                <w:sz w:val="22"/>
                <w:szCs w:val="22"/>
              </w:rPr>
            </w:pPr>
            <w:r w:rsidRPr="002264F6">
              <w:rPr>
                <w:rFonts w:ascii="Calibri" w:hAnsi="Calibri"/>
                <w:sz w:val="22"/>
                <w:szCs w:val="22"/>
              </w:rPr>
              <w:t>60</w:t>
            </w:r>
          </w:p>
        </w:tc>
        <w:tc>
          <w:tcPr>
            <w:tcW w:w="1701" w:type="dxa"/>
          </w:tcPr>
          <w:p w14:paraId="526E5C81" w14:textId="77777777" w:rsidR="00C34CF7" w:rsidRPr="002264F6" w:rsidRDefault="00C34CF7" w:rsidP="000527CC">
            <w:pPr>
              <w:jc w:val="right"/>
              <w:rPr>
                <w:rFonts w:ascii="Calibri" w:hAnsi="Calibri"/>
                <w:sz w:val="22"/>
                <w:szCs w:val="22"/>
              </w:rPr>
            </w:pPr>
          </w:p>
        </w:tc>
      </w:tr>
      <w:tr w:rsidR="00C34CF7" w:rsidRPr="002264F6" w14:paraId="438A465C" w14:textId="77777777" w:rsidTr="000527CC">
        <w:tc>
          <w:tcPr>
            <w:tcW w:w="568" w:type="dxa"/>
          </w:tcPr>
          <w:p w14:paraId="1258C769" w14:textId="77777777" w:rsidR="00C34CF7" w:rsidRPr="002264F6" w:rsidRDefault="00C34CF7" w:rsidP="000527CC">
            <w:pPr>
              <w:jc w:val="center"/>
              <w:rPr>
                <w:rFonts w:ascii="Calibri" w:hAnsi="Calibri"/>
                <w:sz w:val="22"/>
                <w:szCs w:val="22"/>
              </w:rPr>
            </w:pPr>
            <w:r w:rsidRPr="002264F6">
              <w:rPr>
                <w:rFonts w:ascii="Calibri" w:hAnsi="Calibri"/>
                <w:sz w:val="22"/>
                <w:szCs w:val="22"/>
              </w:rPr>
              <w:t>88</w:t>
            </w:r>
          </w:p>
        </w:tc>
        <w:tc>
          <w:tcPr>
            <w:tcW w:w="7654" w:type="dxa"/>
          </w:tcPr>
          <w:p w14:paraId="72E6D119"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12 mm typu UNI COVER</w:t>
            </w:r>
          </w:p>
        </w:tc>
        <w:tc>
          <w:tcPr>
            <w:tcW w:w="851" w:type="dxa"/>
          </w:tcPr>
          <w:p w14:paraId="1BF090A3"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6E98E0F" w14:textId="77777777" w:rsidR="00C34CF7" w:rsidRPr="002264F6" w:rsidRDefault="00C34CF7" w:rsidP="000527CC">
            <w:pPr>
              <w:jc w:val="right"/>
              <w:rPr>
                <w:rFonts w:ascii="Calibri" w:hAnsi="Calibri"/>
                <w:sz w:val="22"/>
                <w:szCs w:val="22"/>
              </w:rPr>
            </w:pPr>
          </w:p>
        </w:tc>
        <w:tc>
          <w:tcPr>
            <w:tcW w:w="851" w:type="dxa"/>
          </w:tcPr>
          <w:p w14:paraId="78FBD546" w14:textId="77777777" w:rsidR="00C34CF7" w:rsidRPr="002264F6" w:rsidRDefault="00C34CF7" w:rsidP="000527CC">
            <w:pPr>
              <w:jc w:val="right"/>
              <w:rPr>
                <w:rFonts w:ascii="Calibri" w:hAnsi="Calibri"/>
                <w:sz w:val="22"/>
                <w:szCs w:val="22"/>
              </w:rPr>
            </w:pPr>
            <w:r w:rsidRPr="002264F6">
              <w:rPr>
                <w:rFonts w:ascii="Calibri" w:hAnsi="Calibri"/>
                <w:sz w:val="22"/>
                <w:szCs w:val="22"/>
              </w:rPr>
              <w:t>60</w:t>
            </w:r>
          </w:p>
        </w:tc>
        <w:tc>
          <w:tcPr>
            <w:tcW w:w="1701" w:type="dxa"/>
          </w:tcPr>
          <w:p w14:paraId="7031DA22" w14:textId="77777777" w:rsidR="00C34CF7" w:rsidRPr="002264F6" w:rsidRDefault="00C34CF7" w:rsidP="000527CC">
            <w:pPr>
              <w:jc w:val="right"/>
              <w:rPr>
                <w:rFonts w:ascii="Calibri" w:hAnsi="Calibri"/>
                <w:sz w:val="22"/>
                <w:szCs w:val="22"/>
              </w:rPr>
            </w:pPr>
          </w:p>
        </w:tc>
      </w:tr>
      <w:tr w:rsidR="00C34CF7" w:rsidRPr="002264F6" w14:paraId="296381D0" w14:textId="77777777" w:rsidTr="000527CC">
        <w:tc>
          <w:tcPr>
            <w:tcW w:w="568" w:type="dxa"/>
          </w:tcPr>
          <w:p w14:paraId="2ABA0294" w14:textId="77777777" w:rsidR="00C34CF7" w:rsidRPr="002264F6" w:rsidRDefault="00C34CF7" w:rsidP="000527CC">
            <w:pPr>
              <w:jc w:val="center"/>
              <w:rPr>
                <w:rFonts w:ascii="Calibri" w:hAnsi="Calibri"/>
                <w:sz w:val="22"/>
                <w:szCs w:val="22"/>
              </w:rPr>
            </w:pPr>
            <w:r w:rsidRPr="002264F6">
              <w:rPr>
                <w:rFonts w:ascii="Calibri" w:hAnsi="Calibri"/>
                <w:sz w:val="22"/>
                <w:szCs w:val="22"/>
              </w:rPr>
              <w:lastRenderedPageBreak/>
              <w:t>89</w:t>
            </w:r>
          </w:p>
        </w:tc>
        <w:tc>
          <w:tcPr>
            <w:tcW w:w="7654" w:type="dxa"/>
          </w:tcPr>
          <w:p w14:paraId="3D01A25C"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15 mm typu UNI COVER</w:t>
            </w:r>
          </w:p>
        </w:tc>
        <w:tc>
          <w:tcPr>
            <w:tcW w:w="851" w:type="dxa"/>
          </w:tcPr>
          <w:p w14:paraId="02BE7EEA"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117822A" w14:textId="77777777" w:rsidR="00C34CF7" w:rsidRPr="002264F6" w:rsidRDefault="00C34CF7" w:rsidP="000527CC">
            <w:pPr>
              <w:jc w:val="right"/>
              <w:rPr>
                <w:rFonts w:ascii="Calibri" w:hAnsi="Calibri"/>
                <w:sz w:val="22"/>
                <w:szCs w:val="22"/>
              </w:rPr>
            </w:pPr>
          </w:p>
        </w:tc>
        <w:tc>
          <w:tcPr>
            <w:tcW w:w="851" w:type="dxa"/>
          </w:tcPr>
          <w:p w14:paraId="5DE97713"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608A015F" w14:textId="77777777" w:rsidR="00C34CF7" w:rsidRPr="002264F6" w:rsidRDefault="00C34CF7" w:rsidP="000527CC">
            <w:pPr>
              <w:jc w:val="right"/>
              <w:rPr>
                <w:rFonts w:ascii="Calibri" w:hAnsi="Calibri"/>
                <w:sz w:val="22"/>
                <w:szCs w:val="22"/>
              </w:rPr>
            </w:pPr>
          </w:p>
        </w:tc>
      </w:tr>
      <w:tr w:rsidR="00C34CF7" w:rsidRPr="002264F6" w14:paraId="1D85A7D2" w14:textId="77777777" w:rsidTr="000527CC">
        <w:tc>
          <w:tcPr>
            <w:tcW w:w="568" w:type="dxa"/>
          </w:tcPr>
          <w:p w14:paraId="6977DC68" w14:textId="77777777" w:rsidR="00C34CF7" w:rsidRPr="002264F6" w:rsidRDefault="00C34CF7" w:rsidP="000527CC">
            <w:pPr>
              <w:jc w:val="center"/>
              <w:rPr>
                <w:rFonts w:ascii="Calibri" w:hAnsi="Calibri"/>
                <w:sz w:val="22"/>
                <w:szCs w:val="22"/>
              </w:rPr>
            </w:pPr>
            <w:r w:rsidRPr="002264F6">
              <w:rPr>
                <w:rFonts w:ascii="Calibri" w:hAnsi="Calibri"/>
                <w:sz w:val="22"/>
                <w:szCs w:val="22"/>
              </w:rPr>
              <w:t>90</w:t>
            </w:r>
          </w:p>
        </w:tc>
        <w:tc>
          <w:tcPr>
            <w:tcW w:w="7654" w:type="dxa"/>
          </w:tcPr>
          <w:p w14:paraId="364F6570"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18 mm typu UNI COVER</w:t>
            </w:r>
          </w:p>
        </w:tc>
        <w:tc>
          <w:tcPr>
            <w:tcW w:w="851" w:type="dxa"/>
          </w:tcPr>
          <w:p w14:paraId="1EF3437F"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5710F63" w14:textId="77777777" w:rsidR="00C34CF7" w:rsidRPr="002264F6" w:rsidRDefault="00C34CF7" w:rsidP="000527CC">
            <w:pPr>
              <w:jc w:val="right"/>
              <w:rPr>
                <w:rFonts w:ascii="Calibri" w:hAnsi="Calibri"/>
                <w:sz w:val="22"/>
                <w:szCs w:val="22"/>
              </w:rPr>
            </w:pPr>
          </w:p>
        </w:tc>
        <w:tc>
          <w:tcPr>
            <w:tcW w:w="851" w:type="dxa"/>
          </w:tcPr>
          <w:p w14:paraId="0D684845"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74A949EB" w14:textId="77777777" w:rsidR="00C34CF7" w:rsidRPr="002264F6" w:rsidRDefault="00C34CF7" w:rsidP="000527CC">
            <w:pPr>
              <w:jc w:val="right"/>
              <w:rPr>
                <w:rFonts w:ascii="Calibri" w:hAnsi="Calibri"/>
                <w:sz w:val="22"/>
                <w:szCs w:val="22"/>
              </w:rPr>
            </w:pPr>
          </w:p>
        </w:tc>
      </w:tr>
      <w:tr w:rsidR="00C34CF7" w:rsidRPr="002264F6" w14:paraId="22D2F36D" w14:textId="77777777" w:rsidTr="000527CC">
        <w:tc>
          <w:tcPr>
            <w:tcW w:w="568" w:type="dxa"/>
          </w:tcPr>
          <w:p w14:paraId="2B83E90D" w14:textId="77777777" w:rsidR="00C34CF7" w:rsidRPr="002264F6" w:rsidRDefault="00C34CF7" w:rsidP="000527CC">
            <w:pPr>
              <w:jc w:val="center"/>
              <w:rPr>
                <w:rFonts w:ascii="Calibri" w:hAnsi="Calibri"/>
                <w:sz w:val="22"/>
                <w:szCs w:val="22"/>
              </w:rPr>
            </w:pPr>
            <w:r w:rsidRPr="002264F6">
              <w:rPr>
                <w:rFonts w:ascii="Calibri" w:hAnsi="Calibri"/>
                <w:sz w:val="22"/>
                <w:szCs w:val="22"/>
              </w:rPr>
              <w:t>91</w:t>
            </w:r>
          </w:p>
        </w:tc>
        <w:tc>
          <w:tcPr>
            <w:tcW w:w="7654" w:type="dxa"/>
          </w:tcPr>
          <w:p w14:paraId="7E904F51"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24 mm typu UNI COVER</w:t>
            </w:r>
          </w:p>
        </w:tc>
        <w:tc>
          <w:tcPr>
            <w:tcW w:w="851" w:type="dxa"/>
          </w:tcPr>
          <w:p w14:paraId="013FCE17"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7D1FEFB" w14:textId="77777777" w:rsidR="00C34CF7" w:rsidRPr="002264F6" w:rsidRDefault="00C34CF7" w:rsidP="000527CC">
            <w:pPr>
              <w:jc w:val="right"/>
              <w:rPr>
                <w:rFonts w:ascii="Calibri" w:hAnsi="Calibri"/>
                <w:sz w:val="22"/>
                <w:szCs w:val="22"/>
              </w:rPr>
            </w:pPr>
          </w:p>
        </w:tc>
        <w:tc>
          <w:tcPr>
            <w:tcW w:w="851" w:type="dxa"/>
          </w:tcPr>
          <w:p w14:paraId="1E2FA69F"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2517F306" w14:textId="77777777" w:rsidR="00C34CF7" w:rsidRPr="002264F6" w:rsidRDefault="00C34CF7" w:rsidP="000527CC">
            <w:pPr>
              <w:jc w:val="right"/>
              <w:rPr>
                <w:rFonts w:ascii="Calibri" w:hAnsi="Calibri"/>
                <w:sz w:val="22"/>
                <w:szCs w:val="22"/>
              </w:rPr>
            </w:pPr>
          </w:p>
        </w:tc>
      </w:tr>
      <w:tr w:rsidR="00C34CF7" w:rsidRPr="002264F6" w14:paraId="0043F37C" w14:textId="77777777" w:rsidTr="000527CC">
        <w:tc>
          <w:tcPr>
            <w:tcW w:w="568" w:type="dxa"/>
          </w:tcPr>
          <w:p w14:paraId="11D16E4F" w14:textId="77777777" w:rsidR="00C34CF7" w:rsidRPr="002264F6" w:rsidRDefault="00C34CF7" w:rsidP="000527CC">
            <w:pPr>
              <w:jc w:val="center"/>
              <w:rPr>
                <w:rFonts w:ascii="Calibri" w:hAnsi="Calibri"/>
                <w:sz w:val="22"/>
                <w:szCs w:val="22"/>
              </w:rPr>
            </w:pPr>
            <w:r w:rsidRPr="002264F6">
              <w:rPr>
                <w:rFonts w:ascii="Calibri" w:hAnsi="Calibri"/>
                <w:sz w:val="22"/>
                <w:szCs w:val="22"/>
              </w:rPr>
              <w:t>92</w:t>
            </w:r>
          </w:p>
        </w:tc>
        <w:tc>
          <w:tcPr>
            <w:tcW w:w="7654" w:type="dxa"/>
          </w:tcPr>
          <w:p w14:paraId="2A819665" w14:textId="77777777" w:rsidR="00C34CF7" w:rsidRPr="002264F6" w:rsidRDefault="00C34CF7" w:rsidP="000527CC">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30 - 36 mm typu UNI COVER</w:t>
            </w:r>
          </w:p>
        </w:tc>
        <w:tc>
          <w:tcPr>
            <w:tcW w:w="851" w:type="dxa"/>
          </w:tcPr>
          <w:p w14:paraId="487359A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C440DCA" w14:textId="77777777" w:rsidR="00C34CF7" w:rsidRPr="002264F6" w:rsidRDefault="00C34CF7" w:rsidP="000527CC">
            <w:pPr>
              <w:jc w:val="right"/>
              <w:rPr>
                <w:rFonts w:ascii="Calibri" w:hAnsi="Calibri"/>
                <w:sz w:val="22"/>
                <w:szCs w:val="22"/>
              </w:rPr>
            </w:pPr>
          </w:p>
        </w:tc>
        <w:tc>
          <w:tcPr>
            <w:tcW w:w="851" w:type="dxa"/>
          </w:tcPr>
          <w:p w14:paraId="29D1C890"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70080F68" w14:textId="77777777" w:rsidR="00C34CF7" w:rsidRPr="002264F6" w:rsidRDefault="00C34CF7" w:rsidP="000527CC">
            <w:pPr>
              <w:jc w:val="right"/>
              <w:rPr>
                <w:rFonts w:ascii="Calibri" w:hAnsi="Calibri"/>
                <w:sz w:val="22"/>
                <w:szCs w:val="22"/>
              </w:rPr>
            </w:pPr>
          </w:p>
        </w:tc>
      </w:tr>
      <w:tr w:rsidR="00C34CF7" w:rsidRPr="002264F6" w14:paraId="0A5957FF" w14:textId="77777777" w:rsidTr="000527CC">
        <w:tc>
          <w:tcPr>
            <w:tcW w:w="568" w:type="dxa"/>
          </w:tcPr>
          <w:p w14:paraId="49E08256" w14:textId="77777777" w:rsidR="00C34CF7" w:rsidRPr="002264F6" w:rsidRDefault="00C34CF7" w:rsidP="000527CC">
            <w:pPr>
              <w:jc w:val="center"/>
              <w:rPr>
                <w:rFonts w:ascii="Calibri" w:hAnsi="Calibri"/>
                <w:sz w:val="22"/>
                <w:szCs w:val="22"/>
              </w:rPr>
            </w:pPr>
            <w:r w:rsidRPr="002264F6">
              <w:rPr>
                <w:rFonts w:ascii="Calibri" w:hAnsi="Calibri"/>
                <w:sz w:val="22"/>
                <w:szCs w:val="22"/>
              </w:rPr>
              <w:t>93</w:t>
            </w:r>
          </w:p>
        </w:tc>
        <w:tc>
          <w:tcPr>
            <w:tcW w:w="7654" w:type="dxa"/>
          </w:tcPr>
          <w:p w14:paraId="44F4F01D" w14:textId="77777777" w:rsidR="00C34CF7" w:rsidRPr="002264F6" w:rsidRDefault="00C34CF7" w:rsidP="000527CC">
            <w:pPr>
              <w:rPr>
                <w:rFonts w:ascii="Calibri" w:hAnsi="Calibri"/>
                <w:sz w:val="22"/>
                <w:szCs w:val="22"/>
              </w:rPr>
            </w:pPr>
            <w:r w:rsidRPr="002264F6">
              <w:rPr>
                <w:rFonts w:ascii="Calibri" w:hAnsi="Calibri"/>
                <w:sz w:val="22"/>
                <w:szCs w:val="22"/>
              </w:rPr>
              <w:t xml:space="preserve">Ołówek automatyczny typu </w:t>
            </w:r>
            <w:proofErr w:type="spellStart"/>
            <w:r w:rsidRPr="002264F6">
              <w:rPr>
                <w:rFonts w:ascii="Calibri" w:hAnsi="Calibri"/>
                <w:sz w:val="22"/>
                <w:szCs w:val="22"/>
              </w:rPr>
              <w:t>Pentel</w:t>
            </w:r>
            <w:proofErr w:type="spellEnd"/>
            <w:r w:rsidRPr="002264F6">
              <w:rPr>
                <w:rFonts w:ascii="Calibri" w:hAnsi="Calibri"/>
                <w:sz w:val="22"/>
                <w:szCs w:val="22"/>
              </w:rPr>
              <w:t xml:space="preserve"> 0,5 mm</w:t>
            </w:r>
          </w:p>
        </w:tc>
        <w:tc>
          <w:tcPr>
            <w:tcW w:w="851" w:type="dxa"/>
          </w:tcPr>
          <w:p w14:paraId="03AC6CB8"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8D37CB4" w14:textId="77777777" w:rsidR="00C34CF7" w:rsidRPr="002264F6" w:rsidRDefault="00C34CF7" w:rsidP="000527CC">
            <w:pPr>
              <w:jc w:val="right"/>
              <w:rPr>
                <w:rFonts w:ascii="Calibri" w:hAnsi="Calibri"/>
                <w:sz w:val="22"/>
                <w:szCs w:val="22"/>
              </w:rPr>
            </w:pPr>
          </w:p>
        </w:tc>
        <w:tc>
          <w:tcPr>
            <w:tcW w:w="851" w:type="dxa"/>
          </w:tcPr>
          <w:p w14:paraId="3463BF29"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71A96374" w14:textId="77777777" w:rsidR="00C34CF7" w:rsidRPr="002264F6" w:rsidRDefault="00C34CF7" w:rsidP="000527CC">
            <w:pPr>
              <w:jc w:val="right"/>
              <w:rPr>
                <w:rFonts w:ascii="Calibri" w:hAnsi="Calibri"/>
                <w:sz w:val="22"/>
                <w:szCs w:val="22"/>
              </w:rPr>
            </w:pPr>
          </w:p>
        </w:tc>
      </w:tr>
      <w:tr w:rsidR="00C34CF7" w:rsidRPr="002264F6" w14:paraId="3DD1412A" w14:textId="77777777" w:rsidTr="000527CC">
        <w:tc>
          <w:tcPr>
            <w:tcW w:w="568" w:type="dxa"/>
          </w:tcPr>
          <w:p w14:paraId="2091990C" w14:textId="77777777" w:rsidR="00C34CF7" w:rsidRPr="002264F6" w:rsidRDefault="00C34CF7" w:rsidP="000527CC">
            <w:pPr>
              <w:jc w:val="center"/>
              <w:rPr>
                <w:rFonts w:ascii="Calibri" w:hAnsi="Calibri"/>
                <w:sz w:val="22"/>
                <w:szCs w:val="22"/>
              </w:rPr>
            </w:pPr>
            <w:r w:rsidRPr="002264F6">
              <w:rPr>
                <w:rFonts w:ascii="Calibri" w:hAnsi="Calibri"/>
                <w:sz w:val="22"/>
                <w:szCs w:val="22"/>
              </w:rPr>
              <w:t>94</w:t>
            </w:r>
          </w:p>
        </w:tc>
        <w:tc>
          <w:tcPr>
            <w:tcW w:w="7654" w:type="dxa"/>
          </w:tcPr>
          <w:p w14:paraId="0CA918CF" w14:textId="77777777" w:rsidR="00C34CF7" w:rsidRPr="002264F6" w:rsidRDefault="00C34CF7" w:rsidP="000527CC">
            <w:pPr>
              <w:rPr>
                <w:rFonts w:ascii="Calibri" w:hAnsi="Calibri"/>
                <w:sz w:val="22"/>
                <w:szCs w:val="22"/>
              </w:rPr>
            </w:pPr>
            <w:r w:rsidRPr="002264F6">
              <w:rPr>
                <w:rFonts w:ascii="Calibri" w:hAnsi="Calibri"/>
                <w:sz w:val="22"/>
                <w:szCs w:val="22"/>
              </w:rPr>
              <w:t xml:space="preserve">Ołówek </w:t>
            </w:r>
            <w:proofErr w:type="spellStart"/>
            <w:r w:rsidRPr="002264F6">
              <w:rPr>
                <w:rFonts w:ascii="Calibri" w:hAnsi="Calibri"/>
                <w:sz w:val="22"/>
                <w:szCs w:val="22"/>
              </w:rPr>
              <w:t>tech</w:t>
            </w:r>
            <w:proofErr w:type="spellEnd"/>
            <w:r w:rsidRPr="002264F6">
              <w:rPr>
                <w:rFonts w:ascii="Calibri" w:hAnsi="Calibri"/>
                <w:sz w:val="22"/>
                <w:szCs w:val="22"/>
              </w:rPr>
              <w:t>. z gumką HB</w:t>
            </w:r>
          </w:p>
        </w:tc>
        <w:tc>
          <w:tcPr>
            <w:tcW w:w="851" w:type="dxa"/>
          </w:tcPr>
          <w:p w14:paraId="4E29808F"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935D31B" w14:textId="77777777" w:rsidR="00C34CF7" w:rsidRPr="002264F6" w:rsidRDefault="00C34CF7" w:rsidP="000527CC">
            <w:pPr>
              <w:jc w:val="right"/>
              <w:rPr>
                <w:rFonts w:ascii="Calibri" w:hAnsi="Calibri"/>
                <w:sz w:val="22"/>
                <w:szCs w:val="22"/>
              </w:rPr>
            </w:pPr>
          </w:p>
        </w:tc>
        <w:tc>
          <w:tcPr>
            <w:tcW w:w="851" w:type="dxa"/>
          </w:tcPr>
          <w:p w14:paraId="10F06E88" w14:textId="77777777" w:rsidR="00C34CF7" w:rsidRPr="002264F6" w:rsidRDefault="00C34CF7" w:rsidP="000527CC">
            <w:pPr>
              <w:jc w:val="right"/>
              <w:rPr>
                <w:rFonts w:ascii="Calibri" w:hAnsi="Calibri"/>
                <w:sz w:val="22"/>
                <w:szCs w:val="22"/>
              </w:rPr>
            </w:pPr>
            <w:r w:rsidRPr="002264F6">
              <w:rPr>
                <w:rFonts w:ascii="Calibri" w:hAnsi="Calibri"/>
                <w:sz w:val="22"/>
                <w:szCs w:val="22"/>
              </w:rPr>
              <w:t>500</w:t>
            </w:r>
          </w:p>
        </w:tc>
        <w:tc>
          <w:tcPr>
            <w:tcW w:w="1701" w:type="dxa"/>
          </w:tcPr>
          <w:p w14:paraId="72CD01F6" w14:textId="77777777" w:rsidR="00C34CF7" w:rsidRPr="002264F6" w:rsidRDefault="00C34CF7" w:rsidP="000527CC">
            <w:pPr>
              <w:jc w:val="right"/>
              <w:rPr>
                <w:rFonts w:ascii="Calibri" w:hAnsi="Calibri"/>
                <w:sz w:val="22"/>
                <w:szCs w:val="22"/>
              </w:rPr>
            </w:pPr>
          </w:p>
        </w:tc>
      </w:tr>
      <w:tr w:rsidR="00C34CF7" w:rsidRPr="002264F6" w14:paraId="70A53AC4" w14:textId="77777777" w:rsidTr="000527CC">
        <w:tc>
          <w:tcPr>
            <w:tcW w:w="568" w:type="dxa"/>
          </w:tcPr>
          <w:p w14:paraId="1FBDB968" w14:textId="77777777" w:rsidR="00C34CF7" w:rsidRPr="002264F6" w:rsidRDefault="00C34CF7" w:rsidP="000527CC">
            <w:pPr>
              <w:jc w:val="center"/>
              <w:rPr>
                <w:rFonts w:ascii="Calibri" w:hAnsi="Calibri"/>
                <w:sz w:val="22"/>
                <w:szCs w:val="22"/>
              </w:rPr>
            </w:pPr>
            <w:r w:rsidRPr="002264F6">
              <w:rPr>
                <w:rFonts w:ascii="Calibri" w:hAnsi="Calibri"/>
                <w:sz w:val="22"/>
                <w:szCs w:val="22"/>
              </w:rPr>
              <w:t>95</w:t>
            </w:r>
          </w:p>
        </w:tc>
        <w:tc>
          <w:tcPr>
            <w:tcW w:w="7654" w:type="dxa"/>
          </w:tcPr>
          <w:p w14:paraId="4C7E99C1" w14:textId="77777777" w:rsidR="00C34CF7" w:rsidRPr="002264F6" w:rsidRDefault="00C34CF7" w:rsidP="000527CC">
            <w:pPr>
              <w:rPr>
                <w:rFonts w:ascii="Calibri" w:hAnsi="Calibri"/>
                <w:sz w:val="22"/>
                <w:szCs w:val="22"/>
              </w:rPr>
            </w:pPr>
            <w:r w:rsidRPr="002264F6">
              <w:rPr>
                <w:rFonts w:ascii="Calibri" w:hAnsi="Calibri"/>
                <w:sz w:val="22"/>
                <w:szCs w:val="22"/>
              </w:rPr>
              <w:t>Papier do wydr kolor typu 4CC a 500 ark. 100g/m2</w:t>
            </w:r>
          </w:p>
        </w:tc>
        <w:tc>
          <w:tcPr>
            <w:tcW w:w="851" w:type="dxa"/>
          </w:tcPr>
          <w:p w14:paraId="2FDD6C30" w14:textId="77777777" w:rsidR="00C34CF7" w:rsidRPr="002264F6" w:rsidRDefault="00C34CF7" w:rsidP="000527CC">
            <w:pPr>
              <w:jc w:val="center"/>
              <w:rPr>
                <w:rFonts w:ascii="Calibri" w:hAnsi="Calibri"/>
                <w:sz w:val="22"/>
                <w:szCs w:val="22"/>
              </w:rPr>
            </w:pPr>
            <w:r w:rsidRPr="002264F6">
              <w:rPr>
                <w:rFonts w:ascii="Calibri" w:hAnsi="Calibri"/>
                <w:sz w:val="22"/>
                <w:szCs w:val="22"/>
              </w:rPr>
              <w:t>ryza</w:t>
            </w:r>
          </w:p>
        </w:tc>
        <w:tc>
          <w:tcPr>
            <w:tcW w:w="1417" w:type="dxa"/>
          </w:tcPr>
          <w:p w14:paraId="5C8C3691" w14:textId="77777777" w:rsidR="00C34CF7" w:rsidRPr="002264F6" w:rsidRDefault="00C34CF7" w:rsidP="000527CC">
            <w:pPr>
              <w:jc w:val="right"/>
              <w:rPr>
                <w:rFonts w:ascii="Calibri" w:hAnsi="Calibri"/>
                <w:sz w:val="22"/>
                <w:szCs w:val="22"/>
              </w:rPr>
            </w:pPr>
          </w:p>
        </w:tc>
        <w:tc>
          <w:tcPr>
            <w:tcW w:w="851" w:type="dxa"/>
          </w:tcPr>
          <w:p w14:paraId="0A163D4F"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123AB101" w14:textId="77777777" w:rsidR="00C34CF7" w:rsidRPr="002264F6" w:rsidRDefault="00C34CF7" w:rsidP="000527CC">
            <w:pPr>
              <w:jc w:val="right"/>
              <w:rPr>
                <w:rFonts w:ascii="Calibri" w:hAnsi="Calibri"/>
                <w:sz w:val="22"/>
                <w:szCs w:val="22"/>
              </w:rPr>
            </w:pPr>
          </w:p>
        </w:tc>
      </w:tr>
      <w:tr w:rsidR="00C34CF7" w:rsidRPr="002264F6" w14:paraId="6DDB03FE" w14:textId="77777777" w:rsidTr="000527CC">
        <w:tc>
          <w:tcPr>
            <w:tcW w:w="568" w:type="dxa"/>
          </w:tcPr>
          <w:p w14:paraId="0DCC7561" w14:textId="77777777" w:rsidR="00C34CF7" w:rsidRPr="002264F6" w:rsidRDefault="00C34CF7" w:rsidP="000527CC">
            <w:pPr>
              <w:jc w:val="center"/>
              <w:rPr>
                <w:rFonts w:ascii="Calibri" w:hAnsi="Calibri"/>
                <w:sz w:val="22"/>
                <w:szCs w:val="22"/>
              </w:rPr>
            </w:pPr>
            <w:r w:rsidRPr="002264F6">
              <w:rPr>
                <w:rFonts w:ascii="Calibri" w:hAnsi="Calibri"/>
                <w:sz w:val="22"/>
                <w:szCs w:val="22"/>
              </w:rPr>
              <w:t>96</w:t>
            </w:r>
          </w:p>
        </w:tc>
        <w:tc>
          <w:tcPr>
            <w:tcW w:w="7654" w:type="dxa"/>
          </w:tcPr>
          <w:p w14:paraId="77BFCD99" w14:textId="77777777" w:rsidR="00C34CF7" w:rsidRPr="002264F6" w:rsidRDefault="00C34CF7" w:rsidP="000527CC">
            <w:pPr>
              <w:rPr>
                <w:rFonts w:ascii="Calibri" w:hAnsi="Calibri"/>
                <w:sz w:val="22"/>
                <w:szCs w:val="22"/>
              </w:rPr>
            </w:pPr>
            <w:r w:rsidRPr="002264F6">
              <w:rPr>
                <w:rFonts w:ascii="Calibri" w:hAnsi="Calibri"/>
                <w:sz w:val="22"/>
                <w:szCs w:val="22"/>
              </w:rPr>
              <w:t xml:space="preserve">Papier ksero </w:t>
            </w:r>
            <w:proofErr w:type="spellStart"/>
            <w:r w:rsidRPr="002264F6">
              <w:rPr>
                <w:rFonts w:ascii="Calibri" w:hAnsi="Calibri"/>
                <w:sz w:val="22"/>
                <w:szCs w:val="22"/>
              </w:rPr>
              <w:t>color</w:t>
            </w:r>
            <w:proofErr w:type="spellEnd"/>
            <w:r w:rsidRPr="002264F6">
              <w:rPr>
                <w:rFonts w:ascii="Calibri" w:hAnsi="Calibri"/>
                <w:sz w:val="22"/>
                <w:szCs w:val="22"/>
              </w:rPr>
              <w:t xml:space="preserve"> A4 (kolory pastelowe)</w:t>
            </w:r>
          </w:p>
        </w:tc>
        <w:tc>
          <w:tcPr>
            <w:tcW w:w="851" w:type="dxa"/>
          </w:tcPr>
          <w:p w14:paraId="143F4BBD" w14:textId="77777777" w:rsidR="00C34CF7" w:rsidRPr="002264F6" w:rsidRDefault="00C34CF7" w:rsidP="000527CC">
            <w:pPr>
              <w:jc w:val="center"/>
              <w:rPr>
                <w:rFonts w:ascii="Calibri" w:hAnsi="Calibri"/>
                <w:sz w:val="22"/>
                <w:szCs w:val="22"/>
              </w:rPr>
            </w:pPr>
            <w:r w:rsidRPr="002264F6">
              <w:rPr>
                <w:rFonts w:ascii="Calibri" w:hAnsi="Calibri"/>
                <w:sz w:val="22"/>
                <w:szCs w:val="22"/>
              </w:rPr>
              <w:t>ryza</w:t>
            </w:r>
          </w:p>
        </w:tc>
        <w:tc>
          <w:tcPr>
            <w:tcW w:w="1417" w:type="dxa"/>
          </w:tcPr>
          <w:p w14:paraId="5B494D87" w14:textId="77777777" w:rsidR="00C34CF7" w:rsidRPr="002264F6" w:rsidRDefault="00C34CF7" w:rsidP="000527CC">
            <w:pPr>
              <w:jc w:val="right"/>
              <w:rPr>
                <w:rFonts w:ascii="Calibri" w:hAnsi="Calibri"/>
                <w:sz w:val="22"/>
                <w:szCs w:val="22"/>
              </w:rPr>
            </w:pPr>
          </w:p>
        </w:tc>
        <w:tc>
          <w:tcPr>
            <w:tcW w:w="851" w:type="dxa"/>
          </w:tcPr>
          <w:p w14:paraId="263012E7" w14:textId="77777777" w:rsidR="00C34CF7" w:rsidRPr="002264F6" w:rsidRDefault="00C34CF7" w:rsidP="000527CC">
            <w:pPr>
              <w:jc w:val="right"/>
              <w:rPr>
                <w:rFonts w:ascii="Calibri" w:hAnsi="Calibri"/>
                <w:sz w:val="22"/>
                <w:szCs w:val="22"/>
              </w:rPr>
            </w:pPr>
            <w:r w:rsidRPr="002264F6">
              <w:rPr>
                <w:rFonts w:ascii="Calibri" w:hAnsi="Calibri"/>
                <w:sz w:val="22"/>
                <w:szCs w:val="22"/>
              </w:rPr>
              <w:t>1500</w:t>
            </w:r>
          </w:p>
        </w:tc>
        <w:tc>
          <w:tcPr>
            <w:tcW w:w="1701" w:type="dxa"/>
          </w:tcPr>
          <w:p w14:paraId="1D52001C" w14:textId="77777777" w:rsidR="00C34CF7" w:rsidRPr="002264F6" w:rsidRDefault="00C34CF7" w:rsidP="000527CC">
            <w:pPr>
              <w:jc w:val="right"/>
              <w:rPr>
                <w:rFonts w:ascii="Calibri" w:hAnsi="Calibri"/>
                <w:sz w:val="22"/>
                <w:szCs w:val="22"/>
              </w:rPr>
            </w:pPr>
          </w:p>
        </w:tc>
      </w:tr>
      <w:tr w:rsidR="00C34CF7" w:rsidRPr="002264F6" w14:paraId="5AF612C9" w14:textId="77777777" w:rsidTr="000527CC">
        <w:tc>
          <w:tcPr>
            <w:tcW w:w="568" w:type="dxa"/>
          </w:tcPr>
          <w:p w14:paraId="06350E9A" w14:textId="77777777" w:rsidR="00C34CF7" w:rsidRPr="002264F6" w:rsidRDefault="00C34CF7" w:rsidP="000527CC">
            <w:pPr>
              <w:jc w:val="center"/>
              <w:rPr>
                <w:rFonts w:ascii="Calibri" w:hAnsi="Calibri"/>
                <w:sz w:val="22"/>
                <w:szCs w:val="22"/>
              </w:rPr>
            </w:pPr>
            <w:r w:rsidRPr="002264F6">
              <w:rPr>
                <w:rFonts w:ascii="Calibri" w:hAnsi="Calibri"/>
                <w:sz w:val="22"/>
                <w:szCs w:val="22"/>
              </w:rPr>
              <w:t>97</w:t>
            </w:r>
          </w:p>
        </w:tc>
        <w:tc>
          <w:tcPr>
            <w:tcW w:w="7654" w:type="dxa"/>
          </w:tcPr>
          <w:p w14:paraId="3C7DF001" w14:textId="77777777" w:rsidR="00C34CF7" w:rsidRPr="002264F6" w:rsidRDefault="00C34CF7" w:rsidP="000527CC">
            <w:pPr>
              <w:rPr>
                <w:rFonts w:ascii="Calibri" w:hAnsi="Calibri"/>
                <w:sz w:val="22"/>
                <w:szCs w:val="22"/>
              </w:rPr>
            </w:pPr>
            <w:r w:rsidRPr="002264F6">
              <w:rPr>
                <w:rFonts w:ascii="Calibri" w:hAnsi="Calibri"/>
                <w:sz w:val="22"/>
                <w:szCs w:val="22"/>
              </w:rPr>
              <w:t xml:space="preserve">Papier ksero typu </w:t>
            </w:r>
            <w:proofErr w:type="spellStart"/>
            <w:r w:rsidRPr="002264F6">
              <w:rPr>
                <w:rFonts w:ascii="Calibri" w:hAnsi="Calibri"/>
                <w:sz w:val="22"/>
                <w:szCs w:val="22"/>
              </w:rPr>
              <w:t>Pollux</w:t>
            </w:r>
            <w:proofErr w:type="spellEnd"/>
            <w:r w:rsidRPr="002264F6">
              <w:rPr>
                <w:rFonts w:ascii="Calibri" w:hAnsi="Calibri"/>
                <w:sz w:val="22"/>
                <w:szCs w:val="22"/>
              </w:rPr>
              <w:t xml:space="preserve"> A3 500 szt. min. białość CIE 150 gr. 80</w:t>
            </w:r>
          </w:p>
        </w:tc>
        <w:tc>
          <w:tcPr>
            <w:tcW w:w="851" w:type="dxa"/>
          </w:tcPr>
          <w:p w14:paraId="466D29D5" w14:textId="77777777" w:rsidR="00C34CF7" w:rsidRPr="002264F6" w:rsidRDefault="00C34CF7" w:rsidP="000527CC">
            <w:pPr>
              <w:jc w:val="center"/>
              <w:rPr>
                <w:rFonts w:ascii="Calibri" w:hAnsi="Calibri"/>
                <w:sz w:val="22"/>
                <w:szCs w:val="22"/>
              </w:rPr>
            </w:pPr>
            <w:r w:rsidRPr="002264F6">
              <w:rPr>
                <w:rFonts w:ascii="Calibri" w:hAnsi="Calibri"/>
                <w:sz w:val="22"/>
                <w:szCs w:val="22"/>
              </w:rPr>
              <w:t>ryza</w:t>
            </w:r>
          </w:p>
        </w:tc>
        <w:tc>
          <w:tcPr>
            <w:tcW w:w="1417" w:type="dxa"/>
          </w:tcPr>
          <w:p w14:paraId="64EAB78E" w14:textId="77777777" w:rsidR="00C34CF7" w:rsidRPr="002264F6" w:rsidRDefault="00C34CF7" w:rsidP="000527CC">
            <w:pPr>
              <w:jc w:val="right"/>
              <w:rPr>
                <w:rFonts w:ascii="Calibri" w:hAnsi="Calibri"/>
                <w:sz w:val="22"/>
                <w:szCs w:val="22"/>
              </w:rPr>
            </w:pPr>
          </w:p>
        </w:tc>
        <w:tc>
          <w:tcPr>
            <w:tcW w:w="851" w:type="dxa"/>
          </w:tcPr>
          <w:p w14:paraId="1B90A100"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167D2B62" w14:textId="77777777" w:rsidR="00C34CF7" w:rsidRPr="002264F6" w:rsidRDefault="00C34CF7" w:rsidP="000527CC">
            <w:pPr>
              <w:jc w:val="right"/>
              <w:rPr>
                <w:rFonts w:ascii="Calibri" w:hAnsi="Calibri"/>
                <w:sz w:val="22"/>
                <w:szCs w:val="22"/>
              </w:rPr>
            </w:pPr>
          </w:p>
        </w:tc>
      </w:tr>
      <w:tr w:rsidR="00C34CF7" w:rsidRPr="002264F6" w14:paraId="5B6A26E6" w14:textId="77777777" w:rsidTr="000527CC">
        <w:tc>
          <w:tcPr>
            <w:tcW w:w="568" w:type="dxa"/>
          </w:tcPr>
          <w:p w14:paraId="2D3B8E19" w14:textId="77777777" w:rsidR="00C34CF7" w:rsidRPr="002264F6" w:rsidRDefault="00C34CF7" w:rsidP="000527CC">
            <w:pPr>
              <w:jc w:val="center"/>
              <w:rPr>
                <w:rFonts w:ascii="Calibri" w:hAnsi="Calibri"/>
                <w:sz w:val="22"/>
                <w:szCs w:val="22"/>
              </w:rPr>
            </w:pPr>
            <w:r w:rsidRPr="002264F6">
              <w:rPr>
                <w:rFonts w:ascii="Calibri" w:hAnsi="Calibri"/>
                <w:sz w:val="22"/>
                <w:szCs w:val="22"/>
              </w:rPr>
              <w:t>98</w:t>
            </w:r>
          </w:p>
        </w:tc>
        <w:tc>
          <w:tcPr>
            <w:tcW w:w="7654" w:type="dxa"/>
          </w:tcPr>
          <w:p w14:paraId="60C73031" w14:textId="77777777" w:rsidR="00C34CF7" w:rsidRPr="002264F6" w:rsidRDefault="00C34CF7" w:rsidP="000527CC">
            <w:pPr>
              <w:rPr>
                <w:rFonts w:ascii="Calibri" w:hAnsi="Calibri"/>
                <w:sz w:val="22"/>
                <w:szCs w:val="22"/>
              </w:rPr>
            </w:pPr>
            <w:r w:rsidRPr="002264F6">
              <w:rPr>
                <w:rFonts w:ascii="Calibri" w:hAnsi="Calibri"/>
                <w:sz w:val="22"/>
                <w:szCs w:val="22"/>
              </w:rPr>
              <w:t xml:space="preserve">Papier ksero typu </w:t>
            </w:r>
            <w:proofErr w:type="spellStart"/>
            <w:r w:rsidRPr="002264F6">
              <w:rPr>
                <w:rFonts w:ascii="Calibri" w:hAnsi="Calibri"/>
                <w:sz w:val="22"/>
                <w:szCs w:val="22"/>
              </w:rPr>
              <w:t>Pollux</w:t>
            </w:r>
            <w:proofErr w:type="spellEnd"/>
            <w:r w:rsidRPr="002264F6">
              <w:rPr>
                <w:rFonts w:ascii="Calibri" w:hAnsi="Calibri"/>
                <w:sz w:val="22"/>
                <w:szCs w:val="22"/>
              </w:rPr>
              <w:t xml:space="preserve"> A4 500 szt. min. białość CIE 150 gr. 80</w:t>
            </w:r>
          </w:p>
        </w:tc>
        <w:tc>
          <w:tcPr>
            <w:tcW w:w="851" w:type="dxa"/>
          </w:tcPr>
          <w:p w14:paraId="5490C335" w14:textId="77777777" w:rsidR="00C34CF7" w:rsidRPr="002264F6" w:rsidRDefault="00C34CF7" w:rsidP="000527CC">
            <w:pPr>
              <w:jc w:val="center"/>
              <w:rPr>
                <w:rFonts w:ascii="Calibri" w:hAnsi="Calibri"/>
                <w:sz w:val="22"/>
                <w:szCs w:val="22"/>
              </w:rPr>
            </w:pPr>
            <w:r w:rsidRPr="002264F6">
              <w:rPr>
                <w:rFonts w:ascii="Calibri" w:hAnsi="Calibri"/>
                <w:sz w:val="22"/>
                <w:szCs w:val="22"/>
              </w:rPr>
              <w:t>ryza</w:t>
            </w:r>
          </w:p>
        </w:tc>
        <w:tc>
          <w:tcPr>
            <w:tcW w:w="1417" w:type="dxa"/>
          </w:tcPr>
          <w:p w14:paraId="509DA850" w14:textId="77777777" w:rsidR="00C34CF7" w:rsidRPr="002264F6" w:rsidRDefault="00C34CF7" w:rsidP="000527CC">
            <w:pPr>
              <w:jc w:val="right"/>
              <w:rPr>
                <w:rFonts w:ascii="Calibri" w:hAnsi="Calibri"/>
                <w:sz w:val="22"/>
                <w:szCs w:val="22"/>
              </w:rPr>
            </w:pPr>
          </w:p>
        </w:tc>
        <w:tc>
          <w:tcPr>
            <w:tcW w:w="851" w:type="dxa"/>
          </w:tcPr>
          <w:p w14:paraId="4B4ED9A8" w14:textId="77777777" w:rsidR="00C34CF7" w:rsidRPr="002264F6" w:rsidRDefault="00C34CF7" w:rsidP="000527CC">
            <w:pPr>
              <w:jc w:val="right"/>
              <w:rPr>
                <w:rFonts w:ascii="Calibri" w:hAnsi="Calibri"/>
                <w:sz w:val="22"/>
                <w:szCs w:val="22"/>
              </w:rPr>
            </w:pPr>
            <w:r w:rsidRPr="002264F6">
              <w:rPr>
                <w:rFonts w:ascii="Calibri" w:hAnsi="Calibri"/>
                <w:sz w:val="22"/>
                <w:szCs w:val="22"/>
              </w:rPr>
              <w:t>7000</w:t>
            </w:r>
          </w:p>
        </w:tc>
        <w:tc>
          <w:tcPr>
            <w:tcW w:w="1701" w:type="dxa"/>
          </w:tcPr>
          <w:p w14:paraId="2B00DEA5" w14:textId="77777777" w:rsidR="00C34CF7" w:rsidRPr="002264F6" w:rsidRDefault="00C34CF7" w:rsidP="000527CC">
            <w:pPr>
              <w:jc w:val="right"/>
              <w:rPr>
                <w:rFonts w:ascii="Calibri" w:hAnsi="Calibri"/>
                <w:sz w:val="22"/>
                <w:szCs w:val="22"/>
              </w:rPr>
            </w:pPr>
          </w:p>
        </w:tc>
      </w:tr>
      <w:tr w:rsidR="00C34CF7" w:rsidRPr="002264F6" w14:paraId="2A0D6A31" w14:textId="77777777" w:rsidTr="000527CC">
        <w:tc>
          <w:tcPr>
            <w:tcW w:w="568" w:type="dxa"/>
          </w:tcPr>
          <w:p w14:paraId="12631FEC" w14:textId="77777777" w:rsidR="00C34CF7" w:rsidRPr="002264F6" w:rsidRDefault="00C34CF7" w:rsidP="000527CC">
            <w:pPr>
              <w:jc w:val="center"/>
              <w:rPr>
                <w:rFonts w:ascii="Calibri" w:hAnsi="Calibri"/>
                <w:sz w:val="22"/>
                <w:szCs w:val="22"/>
              </w:rPr>
            </w:pPr>
            <w:r w:rsidRPr="002264F6">
              <w:rPr>
                <w:rFonts w:ascii="Calibri" w:hAnsi="Calibri"/>
                <w:sz w:val="22"/>
                <w:szCs w:val="22"/>
              </w:rPr>
              <w:t>99</w:t>
            </w:r>
          </w:p>
        </w:tc>
        <w:tc>
          <w:tcPr>
            <w:tcW w:w="7654" w:type="dxa"/>
          </w:tcPr>
          <w:p w14:paraId="7FCC5674" w14:textId="77777777" w:rsidR="00C34CF7" w:rsidRPr="002264F6" w:rsidRDefault="00C34CF7" w:rsidP="000527CC">
            <w:pPr>
              <w:rPr>
                <w:rFonts w:ascii="Calibri" w:hAnsi="Calibri"/>
                <w:sz w:val="22"/>
                <w:szCs w:val="22"/>
              </w:rPr>
            </w:pPr>
            <w:r w:rsidRPr="002264F6">
              <w:rPr>
                <w:rFonts w:ascii="Calibri" w:hAnsi="Calibri"/>
                <w:sz w:val="22"/>
                <w:szCs w:val="22"/>
              </w:rPr>
              <w:t xml:space="preserve">Papier utajniony 240x4 1+2  </w:t>
            </w:r>
          </w:p>
        </w:tc>
        <w:tc>
          <w:tcPr>
            <w:tcW w:w="851" w:type="dxa"/>
          </w:tcPr>
          <w:p w14:paraId="5D1DA968"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5F8F1FE" w14:textId="77777777" w:rsidR="00C34CF7" w:rsidRPr="002264F6" w:rsidRDefault="00C34CF7" w:rsidP="000527CC">
            <w:pPr>
              <w:jc w:val="right"/>
              <w:rPr>
                <w:rFonts w:ascii="Calibri" w:hAnsi="Calibri"/>
                <w:sz w:val="22"/>
                <w:szCs w:val="22"/>
              </w:rPr>
            </w:pPr>
          </w:p>
        </w:tc>
        <w:tc>
          <w:tcPr>
            <w:tcW w:w="851" w:type="dxa"/>
          </w:tcPr>
          <w:p w14:paraId="4A6876BD" w14:textId="77777777" w:rsidR="00C34CF7" w:rsidRPr="002264F6" w:rsidRDefault="00C34CF7" w:rsidP="000527CC">
            <w:pPr>
              <w:jc w:val="right"/>
              <w:rPr>
                <w:rFonts w:ascii="Calibri" w:hAnsi="Calibri"/>
                <w:sz w:val="22"/>
                <w:szCs w:val="22"/>
              </w:rPr>
            </w:pPr>
            <w:r w:rsidRPr="002264F6">
              <w:rPr>
                <w:rFonts w:ascii="Calibri" w:hAnsi="Calibri"/>
                <w:sz w:val="22"/>
                <w:szCs w:val="22"/>
              </w:rPr>
              <w:t>90000</w:t>
            </w:r>
          </w:p>
        </w:tc>
        <w:tc>
          <w:tcPr>
            <w:tcW w:w="1701" w:type="dxa"/>
          </w:tcPr>
          <w:p w14:paraId="24A005DB" w14:textId="77777777" w:rsidR="00C34CF7" w:rsidRPr="002264F6" w:rsidRDefault="00C34CF7" w:rsidP="000527CC">
            <w:pPr>
              <w:jc w:val="right"/>
              <w:rPr>
                <w:rFonts w:ascii="Calibri" w:hAnsi="Calibri"/>
                <w:sz w:val="22"/>
                <w:szCs w:val="22"/>
              </w:rPr>
            </w:pPr>
          </w:p>
        </w:tc>
      </w:tr>
      <w:tr w:rsidR="00C34CF7" w:rsidRPr="002264F6" w14:paraId="42DA07BD" w14:textId="77777777" w:rsidTr="000527CC">
        <w:trPr>
          <w:trHeight w:val="346"/>
        </w:trPr>
        <w:tc>
          <w:tcPr>
            <w:tcW w:w="568" w:type="dxa"/>
          </w:tcPr>
          <w:p w14:paraId="5FAFA627" w14:textId="77777777" w:rsidR="00C34CF7" w:rsidRPr="002264F6" w:rsidRDefault="00C34CF7" w:rsidP="000527CC">
            <w:pPr>
              <w:jc w:val="center"/>
              <w:rPr>
                <w:rFonts w:ascii="Calibri" w:hAnsi="Calibri"/>
                <w:sz w:val="22"/>
                <w:szCs w:val="22"/>
              </w:rPr>
            </w:pPr>
            <w:r w:rsidRPr="002264F6">
              <w:rPr>
                <w:rFonts w:ascii="Calibri" w:hAnsi="Calibri"/>
                <w:sz w:val="22"/>
                <w:szCs w:val="22"/>
              </w:rPr>
              <w:t>100</w:t>
            </w:r>
          </w:p>
        </w:tc>
        <w:tc>
          <w:tcPr>
            <w:tcW w:w="7654" w:type="dxa"/>
          </w:tcPr>
          <w:p w14:paraId="70860387" w14:textId="77777777" w:rsidR="00C34CF7" w:rsidRPr="002264F6" w:rsidRDefault="00C34CF7" w:rsidP="000527CC">
            <w:pPr>
              <w:rPr>
                <w:rFonts w:ascii="Calibri" w:hAnsi="Calibri"/>
                <w:sz w:val="22"/>
                <w:szCs w:val="22"/>
              </w:rPr>
            </w:pPr>
            <w:r w:rsidRPr="002264F6">
              <w:rPr>
                <w:rFonts w:ascii="Calibri" w:hAnsi="Calibri"/>
                <w:sz w:val="22"/>
                <w:szCs w:val="22"/>
              </w:rPr>
              <w:t>Pinezki „kołeczki” do tablicy korkowej 50 szt.</w:t>
            </w:r>
          </w:p>
        </w:tc>
        <w:tc>
          <w:tcPr>
            <w:tcW w:w="851" w:type="dxa"/>
          </w:tcPr>
          <w:p w14:paraId="60423852"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7777961" w14:textId="77777777" w:rsidR="00C34CF7" w:rsidRPr="002264F6" w:rsidRDefault="00C34CF7" w:rsidP="000527CC">
            <w:pPr>
              <w:jc w:val="right"/>
              <w:rPr>
                <w:rFonts w:ascii="Calibri" w:hAnsi="Calibri"/>
                <w:sz w:val="22"/>
                <w:szCs w:val="22"/>
              </w:rPr>
            </w:pPr>
          </w:p>
        </w:tc>
        <w:tc>
          <w:tcPr>
            <w:tcW w:w="851" w:type="dxa"/>
          </w:tcPr>
          <w:p w14:paraId="6D78650A" w14:textId="77777777" w:rsidR="00C34CF7" w:rsidRPr="002264F6" w:rsidRDefault="00C34CF7" w:rsidP="000527CC">
            <w:pPr>
              <w:jc w:val="right"/>
              <w:rPr>
                <w:rFonts w:ascii="Calibri" w:hAnsi="Calibri"/>
                <w:sz w:val="22"/>
                <w:szCs w:val="22"/>
              </w:rPr>
            </w:pPr>
            <w:r w:rsidRPr="002264F6">
              <w:rPr>
                <w:rFonts w:ascii="Calibri" w:hAnsi="Calibri"/>
                <w:sz w:val="22"/>
                <w:szCs w:val="22"/>
              </w:rPr>
              <w:t>25</w:t>
            </w:r>
          </w:p>
        </w:tc>
        <w:tc>
          <w:tcPr>
            <w:tcW w:w="1701" w:type="dxa"/>
          </w:tcPr>
          <w:p w14:paraId="3EC91291" w14:textId="77777777" w:rsidR="00C34CF7" w:rsidRPr="002264F6" w:rsidRDefault="00C34CF7" w:rsidP="000527CC">
            <w:pPr>
              <w:jc w:val="right"/>
              <w:rPr>
                <w:rFonts w:ascii="Calibri" w:hAnsi="Calibri"/>
                <w:sz w:val="22"/>
                <w:szCs w:val="22"/>
              </w:rPr>
            </w:pPr>
          </w:p>
        </w:tc>
      </w:tr>
      <w:tr w:rsidR="00C34CF7" w:rsidRPr="002264F6" w14:paraId="56E87B80" w14:textId="77777777" w:rsidTr="000527CC">
        <w:tc>
          <w:tcPr>
            <w:tcW w:w="568" w:type="dxa"/>
          </w:tcPr>
          <w:p w14:paraId="4167A6F1" w14:textId="77777777" w:rsidR="00C34CF7" w:rsidRPr="002264F6" w:rsidRDefault="00C34CF7" w:rsidP="000527CC">
            <w:pPr>
              <w:jc w:val="center"/>
              <w:rPr>
                <w:rFonts w:ascii="Calibri" w:hAnsi="Calibri"/>
                <w:sz w:val="22"/>
                <w:szCs w:val="22"/>
              </w:rPr>
            </w:pPr>
            <w:r w:rsidRPr="002264F6">
              <w:rPr>
                <w:rFonts w:ascii="Calibri" w:hAnsi="Calibri"/>
                <w:sz w:val="22"/>
                <w:szCs w:val="22"/>
              </w:rPr>
              <w:t>101</w:t>
            </w:r>
          </w:p>
        </w:tc>
        <w:tc>
          <w:tcPr>
            <w:tcW w:w="7654" w:type="dxa"/>
          </w:tcPr>
          <w:p w14:paraId="407C37C1" w14:textId="77777777" w:rsidR="00C34CF7" w:rsidRPr="002264F6" w:rsidRDefault="00C34CF7" w:rsidP="000527CC">
            <w:pPr>
              <w:rPr>
                <w:rFonts w:ascii="Calibri" w:hAnsi="Calibri"/>
                <w:sz w:val="22"/>
                <w:szCs w:val="22"/>
              </w:rPr>
            </w:pPr>
            <w:r w:rsidRPr="002264F6">
              <w:rPr>
                <w:rFonts w:ascii="Calibri" w:hAnsi="Calibri"/>
                <w:sz w:val="22"/>
                <w:szCs w:val="22"/>
              </w:rPr>
              <w:t>Papier pakowy 100x130</w:t>
            </w:r>
          </w:p>
        </w:tc>
        <w:tc>
          <w:tcPr>
            <w:tcW w:w="851" w:type="dxa"/>
          </w:tcPr>
          <w:p w14:paraId="7873B68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A2E944B" w14:textId="77777777" w:rsidR="00C34CF7" w:rsidRPr="002264F6" w:rsidRDefault="00C34CF7" w:rsidP="000527CC">
            <w:pPr>
              <w:jc w:val="right"/>
              <w:rPr>
                <w:rFonts w:ascii="Calibri" w:hAnsi="Calibri"/>
                <w:sz w:val="22"/>
                <w:szCs w:val="22"/>
              </w:rPr>
            </w:pPr>
          </w:p>
        </w:tc>
        <w:tc>
          <w:tcPr>
            <w:tcW w:w="851" w:type="dxa"/>
          </w:tcPr>
          <w:p w14:paraId="37FBB1BA"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4DDDF40D" w14:textId="77777777" w:rsidR="00C34CF7" w:rsidRPr="002264F6" w:rsidRDefault="00C34CF7" w:rsidP="000527CC">
            <w:pPr>
              <w:jc w:val="right"/>
              <w:rPr>
                <w:rFonts w:ascii="Calibri" w:hAnsi="Calibri"/>
                <w:sz w:val="22"/>
                <w:szCs w:val="22"/>
              </w:rPr>
            </w:pPr>
          </w:p>
        </w:tc>
      </w:tr>
      <w:tr w:rsidR="00C34CF7" w:rsidRPr="002264F6" w14:paraId="5CAE77FD" w14:textId="77777777" w:rsidTr="000527CC">
        <w:tc>
          <w:tcPr>
            <w:tcW w:w="568" w:type="dxa"/>
          </w:tcPr>
          <w:p w14:paraId="2FD6C31B" w14:textId="77777777" w:rsidR="00C34CF7" w:rsidRPr="002264F6" w:rsidRDefault="00C34CF7" w:rsidP="000527CC">
            <w:pPr>
              <w:jc w:val="center"/>
              <w:rPr>
                <w:rFonts w:ascii="Calibri" w:hAnsi="Calibri"/>
                <w:sz w:val="22"/>
                <w:szCs w:val="22"/>
              </w:rPr>
            </w:pPr>
            <w:r w:rsidRPr="002264F6">
              <w:rPr>
                <w:rFonts w:ascii="Calibri" w:hAnsi="Calibri"/>
                <w:sz w:val="22"/>
                <w:szCs w:val="22"/>
              </w:rPr>
              <w:t>102</w:t>
            </w:r>
          </w:p>
        </w:tc>
        <w:tc>
          <w:tcPr>
            <w:tcW w:w="7654" w:type="dxa"/>
          </w:tcPr>
          <w:p w14:paraId="5D07A1F9" w14:textId="77777777" w:rsidR="00C34CF7" w:rsidRPr="002264F6" w:rsidRDefault="00C34CF7" w:rsidP="000527CC">
            <w:pPr>
              <w:rPr>
                <w:rFonts w:ascii="Calibri" w:hAnsi="Calibri"/>
                <w:sz w:val="22"/>
                <w:szCs w:val="22"/>
              </w:rPr>
            </w:pPr>
            <w:r w:rsidRPr="002264F6">
              <w:rPr>
                <w:rFonts w:ascii="Calibri" w:hAnsi="Calibri"/>
                <w:sz w:val="22"/>
                <w:szCs w:val="22"/>
              </w:rPr>
              <w:t>Pisaki do tablicy sucho ścieralnej – kolor czerwony, czarny, zielony, niebieski</w:t>
            </w:r>
          </w:p>
        </w:tc>
        <w:tc>
          <w:tcPr>
            <w:tcW w:w="851" w:type="dxa"/>
          </w:tcPr>
          <w:p w14:paraId="08DDAC0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B1CF822" w14:textId="77777777" w:rsidR="00C34CF7" w:rsidRPr="002264F6" w:rsidRDefault="00C34CF7" w:rsidP="000527CC">
            <w:pPr>
              <w:jc w:val="right"/>
              <w:rPr>
                <w:rFonts w:ascii="Calibri" w:hAnsi="Calibri"/>
                <w:sz w:val="22"/>
                <w:szCs w:val="22"/>
              </w:rPr>
            </w:pPr>
          </w:p>
        </w:tc>
        <w:tc>
          <w:tcPr>
            <w:tcW w:w="851" w:type="dxa"/>
          </w:tcPr>
          <w:p w14:paraId="616812A8"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70A09CDB" w14:textId="77777777" w:rsidR="00C34CF7" w:rsidRPr="002264F6" w:rsidRDefault="00C34CF7" w:rsidP="000527CC">
            <w:pPr>
              <w:jc w:val="right"/>
              <w:rPr>
                <w:rFonts w:ascii="Calibri" w:hAnsi="Calibri"/>
                <w:sz w:val="22"/>
                <w:szCs w:val="22"/>
              </w:rPr>
            </w:pPr>
          </w:p>
        </w:tc>
      </w:tr>
      <w:tr w:rsidR="00C34CF7" w:rsidRPr="002264F6" w14:paraId="4C0228A2" w14:textId="77777777" w:rsidTr="000527CC">
        <w:tc>
          <w:tcPr>
            <w:tcW w:w="568" w:type="dxa"/>
          </w:tcPr>
          <w:p w14:paraId="2C3E1D9F" w14:textId="77777777" w:rsidR="00C34CF7" w:rsidRPr="002264F6" w:rsidRDefault="00C34CF7" w:rsidP="000527CC">
            <w:pPr>
              <w:jc w:val="center"/>
              <w:rPr>
                <w:rFonts w:ascii="Calibri" w:hAnsi="Calibri"/>
                <w:sz w:val="22"/>
                <w:szCs w:val="22"/>
              </w:rPr>
            </w:pPr>
            <w:r w:rsidRPr="002264F6">
              <w:rPr>
                <w:rFonts w:ascii="Calibri" w:hAnsi="Calibri"/>
                <w:sz w:val="22"/>
                <w:szCs w:val="22"/>
              </w:rPr>
              <w:t>103</w:t>
            </w:r>
          </w:p>
        </w:tc>
        <w:tc>
          <w:tcPr>
            <w:tcW w:w="7654" w:type="dxa"/>
          </w:tcPr>
          <w:p w14:paraId="66032823" w14:textId="77777777" w:rsidR="00C34CF7" w:rsidRPr="002264F6" w:rsidRDefault="00C34CF7" w:rsidP="000527CC">
            <w:pPr>
              <w:rPr>
                <w:rFonts w:ascii="Calibri" w:hAnsi="Calibri"/>
                <w:sz w:val="22"/>
                <w:szCs w:val="22"/>
              </w:rPr>
            </w:pPr>
            <w:r w:rsidRPr="002264F6">
              <w:rPr>
                <w:rFonts w:ascii="Calibri" w:hAnsi="Calibri"/>
                <w:sz w:val="22"/>
                <w:szCs w:val="22"/>
              </w:rPr>
              <w:t xml:space="preserve">Pióro kulkowe  </w:t>
            </w:r>
            <w:proofErr w:type="spellStart"/>
            <w:r w:rsidRPr="002264F6">
              <w:rPr>
                <w:rFonts w:ascii="Calibri" w:hAnsi="Calibri"/>
                <w:sz w:val="22"/>
                <w:szCs w:val="22"/>
              </w:rPr>
              <w:t>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niebieskie</w:t>
            </w:r>
          </w:p>
        </w:tc>
        <w:tc>
          <w:tcPr>
            <w:tcW w:w="851" w:type="dxa"/>
          </w:tcPr>
          <w:p w14:paraId="2227BC9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97A48E3" w14:textId="77777777" w:rsidR="00C34CF7" w:rsidRPr="002264F6" w:rsidRDefault="00C34CF7" w:rsidP="000527CC">
            <w:pPr>
              <w:jc w:val="right"/>
              <w:rPr>
                <w:rFonts w:ascii="Calibri" w:hAnsi="Calibri"/>
                <w:sz w:val="22"/>
                <w:szCs w:val="22"/>
              </w:rPr>
            </w:pPr>
          </w:p>
        </w:tc>
        <w:tc>
          <w:tcPr>
            <w:tcW w:w="851" w:type="dxa"/>
          </w:tcPr>
          <w:p w14:paraId="134B257A"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44E97A35" w14:textId="77777777" w:rsidR="00C34CF7" w:rsidRPr="002264F6" w:rsidRDefault="00C34CF7" w:rsidP="000527CC">
            <w:pPr>
              <w:jc w:val="right"/>
              <w:rPr>
                <w:rFonts w:ascii="Calibri" w:hAnsi="Calibri"/>
                <w:sz w:val="22"/>
                <w:szCs w:val="22"/>
              </w:rPr>
            </w:pPr>
          </w:p>
        </w:tc>
      </w:tr>
      <w:tr w:rsidR="00C34CF7" w:rsidRPr="002264F6" w14:paraId="4884FE88" w14:textId="77777777" w:rsidTr="000527CC">
        <w:tc>
          <w:tcPr>
            <w:tcW w:w="568" w:type="dxa"/>
          </w:tcPr>
          <w:p w14:paraId="09DD9F7A" w14:textId="77777777" w:rsidR="00C34CF7" w:rsidRPr="002264F6" w:rsidRDefault="00C34CF7" w:rsidP="000527CC">
            <w:pPr>
              <w:jc w:val="center"/>
              <w:rPr>
                <w:rFonts w:ascii="Calibri" w:hAnsi="Calibri"/>
                <w:sz w:val="22"/>
                <w:szCs w:val="22"/>
              </w:rPr>
            </w:pPr>
            <w:r w:rsidRPr="002264F6">
              <w:rPr>
                <w:rFonts w:ascii="Calibri" w:hAnsi="Calibri"/>
                <w:sz w:val="22"/>
                <w:szCs w:val="22"/>
              </w:rPr>
              <w:t>104</w:t>
            </w:r>
          </w:p>
        </w:tc>
        <w:tc>
          <w:tcPr>
            <w:tcW w:w="7654" w:type="dxa"/>
          </w:tcPr>
          <w:p w14:paraId="163BCFE2" w14:textId="77777777" w:rsidR="00C34CF7" w:rsidRPr="002264F6" w:rsidRDefault="00C34CF7" w:rsidP="000527CC">
            <w:pPr>
              <w:rPr>
                <w:rFonts w:ascii="Calibri" w:hAnsi="Calibri"/>
                <w:sz w:val="22"/>
                <w:szCs w:val="22"/>
              </w:rPr>
            </w:pPr>
            <w:r w:rsidRPr="002264F6">
              <w:rPr>
                <w:rFonts w:ascii="Calibri" w:hAnsi="Calibri"/>
                <w:sz w:val="22"/>
                <w:szCs w:val="22"/>
              </w:rPr>
              <w:t xml:space="preserve">Pióro kulkowe </w:t>
            </w:r>
            <w:proofErr w:type="spellStart"/>
            <w:r w:rsidRPr="002264F6">
              <w:rPr>
                <w:rFonts w:ascii="Calibri" w:hAnsi="Calibri"/>
                <w:sz w:val="22"/>
                <w:szCs w:val="22"/>
              </w:rPr>
              <w:t>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niebieskie</w:t>
            </w:r>
          </w:p>
        </w:tc>
        <w:tc>
          <w:tcPr>
            <w:tcW w:w="851" w:type="dxa"/>
          </w:tcPr>
          <w:p w14:paraId="0FA2CC4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384461D" w14:textId="77777777" w:rsidR="00C34CF7" w:rsidRPr="002264F6" w:rsidRDefault="00C34CF7" w:rsidP="000527CC">
            <w:pPr>
              <w:jc w:val="right"/>
              <w:rPr>
                <w:rFonts w:ascii="Calibri" w:hAnsi="Calibri"/>
                <w:sz w:val="22"/>
                <w:szCs w:val="22"/>
              </w:rPr>
            </w:pPr>
          </w:p>
        </w:tc>
        <w:tc>
          <w:tcPr>
            <w:tcW w:w="851" w:type="dxa"/>
          </w:tcPr>
          <w:p w14:paraId="3482C3D1"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179EF761" w14:textId="77777777" w:rsidR="00C34CF7" w:rsidRPr="002264F6" w:rsidRDefault="00C34CF7" w:rsidP="000527CC">
            <w:pPr>
              <w:jc w:val="right"/>
              <w:rPr>
                <w:rFonts w:ascii="Calibri" w:hAnsi="Calibri"/>
                <w:sz w:val="22"/>
                <w:szCs w:val="22"/>
              </w:rPr>
            </w:pPr>
          </w:p>
        </w:tc>
      </w:tr>
      <w:tr w:rsidR="00C34CF7" w:rsidRPr="002264F6" w14:paraId="2E5C706C" w14:textId="77777777" w:rsidTr="000527CC">
        <w:tc>
          <w:tcPr>
            <w:tcW w:w="568" w:type="dxa"/>
          </w:tcPr>
          <w:p w14:paraId="31258D63" w14:textId="77777777" w:rsidR="00C34CF7" w:rsidRPr="002264F6" w:rsidRDefault="00C34CF7" w:rsidP="000527CC">
            <w:pPr>
              <w:jc w:val="center"/>
              <w:rPr>
                <w:rFonts w:ascii="Calibri" w:hAnsi="Calibri"/>
                <w:sz w:val="22"/>
                <w:szCs w:val="22"/>
              </w:rPr>
            </w:pPr>
            <w:r w:rsidRPr="002264F6">
              <w:rPr>
                <w:rFonts w:ascii="Calibri" w:hAnsi="Calibri"/>
                <w:sz w:val="22"/>
                <w:szCs w:val="22"/>
              </w:rPr>
              <w:t>105</w:t>
            </w:r>
          </w:p>
        </w:tc>
        <w:tc>
          <w:tcPr>
            <w:tcW w:w="7654" w:type="dxa"/>
          </w:tcPr>
          <w:p w14:paraId="08ADCA9D" w14:textId="77777777" w:rsidR="00C34CF7" w:rsidRPr="002264F6" w:rsidRDefault="00C34CF7" w:rsidP="000527CC">
            <w:pPr>
              <w:rPr>
                <w:rFonts w:ascii="Calibri" w:hAnsi="Calibri"/>
                <w:sz w:val="22"/>
                <w:szCs w:val="22"/>
              </w:rPr>
            </w:pPr>
            <w:r w:rsidRPr="002264F6">
              <w:rPr>
                <w:rFonts w:ascii="Calibri" w:hAnsi="Calibri"/>
                <w:sz w:val="22"/>
                <w:szCs w:val="22"/>
              </w:rPr>
              <w:t xml:space="preserve">Pióro kulkowe typu Pilot </w:t>
            </w:r>
            <w:proofErr w:type="spellStart"/>
            <w:r w:rsidRPr="002264F6">
              <w:rPr>
                <w:rFonts w:ascii="Calibri" w:hAnsi="Calibri"/>
                <w:sz w:val="22"/>
                <w:szCs w:val="22"/>
              </w:rPr>
              <w:t>Frixion</w:t>
            </w:r>
            <w:proofErr w:type="spellEnd"/>
            <w:r w:rsidRPr="002264F6">
              <w:rPr>
                <w:rFonts w:ascii="Calibri" w:hAnsi="Calibri"/>
                <w:sz w:val="22"/>
                <w:szCs w:val="22"/>
              </w:rPr>
              <w:t xml:space="preserve"> niebieskie</w:t>
            </w:r>
          </w:p>
        </w:tc>
        <w:tc>
          <w:tcPr>
            <w:tcW w:w="851" w:type="dxa"/>
          </w:tcPr>
          <w:p w14:paraId="0E428CA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A19BAAE" w14:textId="77777777" w:rsidR="00C34CF7" w:rsidRPr="002264F6" w:rsidRDefault="00C34CF7" w:rsidP="000527CC">
            <w:pPr>
              <w:jc w:val="right"/>
              <w:rPr>
                <w:rFonts w:ascii="Calibri" w:hAnsi="Calibri"/>
                <w:sz w:val="22"/>
                <w:szCs w:val="22"/>
              </w:rPr>
            </w:pPr>
          </w:p>
        </w:tc>
        <w:tc>
          <w:tcPr>
            <w:tcW w:w="851" w:type="dxa"/>
          </w:tcPr>
          <w:p w14:paraId="381B75E9"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1087372D" w14:textId="77777777" w:rsidR="00C34CF7" w:rsidRPr="002264F6" w:rsidRDefault="00C34CF7" w:rsidP="000527CC">
            <w:pPr>
              <w:jc w:val="right"/>
              <w:rPr>
                <w:rFonts w:ascii="Calibri" w:hAnsi="Calibri"/>
                <w:sz w:val="22"/>
                <w:szCs w:val="22"/>
              </w:rPr>
            </w:pPr>
          </w:p>
        </w:tc>
      </w:tr>
      <w:tr w:rsidR="00C34CF7" w:rsidRPr="002264F6" w14:paraId="748AA405" w14:textId="77777777" w:rsidTr="000527CC">
        <w:tc>
          <w:tcPr>
            <w:tcW w:w="568" w:type="dxa"/>
          </w:tcPr>
          <w:p w14:paraId="2B51A61E" w14:textId="77777777" w:rsidR="00C34CF7" w:rsidRPr="002264F6" w:rsidRDefault="00C34CF7" w:rsidP="000527CC">
            <w:pPr>
              <w:jc w:val="center"/>
              <w:rPr>
                <w:rFonts w:ascii="Calibri" w:hAnsi="Calibri"/>
                <w:sz w:val="22"/>
                <w:szCs w:val="22"/>
              </w:rPr>
            </w:pPr>
            <w:r w:rsidRPr="002264F6">
              <w:rPr>
                <w:rFonts w:ascii="Calibri" w:hAnsi="Calibri"/>
                <w:sz w:val="22"/>
                <w:szCs w:val="22"/>
              </w:rPr>
              <w:t>106</w:t>
            </w:r>
          </w:p>
        </w:tc>
        <w:tc>
          <w:tcPr>
            <w:tcW w:w="7654" w:type="dxa"/>
          </w:tcPr>
          <w:p w14:paraId="765EA04A" w14:textId="77777777" w:rsidR="00C34CF7" w:rsidRPr="002264F6" w:rsidRDefault="00C34CF7" w:rsidP="000527CC">
            <w:pPr>
              <w:rPr>
                <w:rFonts w:ascii="Calibri" w:hAnsi="Calibri"/>
                <w:sz w:val="22"/>
                <w:szCs w:val="22"/>
              </w:rPr>
            </w:pPr>
            <w:r w:rsidRPr="002264F6">
              <w:rPr>
                <w:rFonts w:ascii="Calibri" w:hAnsi="Calibri"/>
                <w:sz w:val="22"/>
                <w:szCs w:val="22"/>
              </w:rPr>
              <w:t>Pianka do czyszczenia monitorów LCD 400 ml</w:t>
            </w:r>
          </w:p>
        </w:tc>
        <w:tc>
          <w:tcPr>
            <w:tcW w:w="851" w:type="dxa"/>
          </w:tcPr>
          <w:p w14:paraId="27383D7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39A6DAC" w14:textId="77777777" w:rsidR="00C34CF7" w:rsidRPr="002264F6" w:rsidRDefault="00C34CF7" w:rsidP="000527CC">
            <w:pPr>
              <w:jc w:val="right"/>
              <w:rPr>
                <w:rFonts w:ascii="Calibri" w:hAnsi="Calibri"/>
                <w:sz w:val="22"/>
                <w:szCs w:val="22"/>
              </w:rPr>
            </w:pPr>
          </w:p>
        </w:tc>
        <w:tc>
          <w:tcPr>
            <w:tcW w:w="851" w:type="dxa"/>
          </w:tcPr>
          <w:p w14:paraId="466E33DB"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0CC82045" w14:textId="77777777" w:rsidR="00C34CF7" w:rsidRPr="002264F6" w:rsidRDefault="00C34CF7" w:rsidP="000527CC">
            <w:pPr>
              <w:jc w:val="right"/>
              <w:rPr>
                <w:rFonts w:ascii="Calibri" w:hAnsi="Calibri"/>
                <w:sz w:val="22"/>
                <w:szCs w:val="22"/>
              </w:rPr>
            </w:pPr>
          </w:p>
        </w:tc>
      </w:tr>
      <w:tr w:rsidR="00C34CF7" w:rsidRPr="002264F6" w14:paraId="02838E69" w14:textId="77777777" w:rsidTr="000527CC">
        <w:tc>
          <w:tcPr>
            <w:tcW w:w="568" w:type="dxa"/>
          </w:tcPr>
          <w:p w14:paraId="05C3536C" w14:textId="77777777" w:rsidR="00C34CF7" w:rsidRPr="002264F6" w:rsidRDefault="00C34CF7" w:rsidP="000527CC">
            <w:pPr>
              <w:jc w:val="center"/>
              <w:rPr>
                <w:rFonts w:ascii="Calibri" w:hAnsi="Calibri"/>
                <w:sz w:val="22"/>
                <w:szCs w:val="22"/>
              </w:rPr>
            </w:pPr>
            <w:r w:rsidRPr="002264F6">
              <w:rPr>
                <w:rFonts w:ascii="Calibri" w:hAnsi="Calibri"/>
                <w:sz w:val="22"/>
                <w:szCs w:val="22"/>
              </w:rPr>
              <w:t>107</w:t>
            </w:r>
          </w:p>
        </w:tc>
        <w:tc>
          <w:tcPr>
            <w:tcW w:w="7654" w:type="dxa"/>
          </w:tcPr>
          <w:p w14:paraId="31641699" w14:textId="77777777" w:rsidR="00C34CF7" w:rsidRPr="002264F6" w:rsidRDefault="00C34CF7" w:rsidP="000527CC">
            <w:pPr>
              <w:rPr>
                <w:rFonts w:ascii="Calibri" w:hAnsi="Calibri"/>
                <w:sz w:val="22"/>
                <w:szCs w:val="22"/>
              </w:rPr>
            </w:pPr>
            <w:r w:rsidRPr="002264F6">
              <w:rPr>
                <w:rFonts w:ascii="Calibri" w:hAnsi="Calibri"/>
                <w:sz w:val="22"/>
                <w:szCs w:val="22"/>
              </w:rPr>
              <w:t xml:space="preserve">Płyty CD-R 700 MB typu </w:t>
            </w:r>
            <w:proofErr w:type="spellStart"/>
            <w:r w:rsidRPr="002264F6">
              <w:rPr>
                <w:rFonts w:ascii="Calibri" w:hAnsi="Calibri"/>
                <w:sz w:val="22"/>
                <w:szCs w:val="22"/>
              </w:rPr>
              <w:t>Verbatim</w:t>
            </w:r>
            <w:proofErr w:type="spellEnd"/>
            <w:r w:rsidRPr="002264F6">
              <w:rPr>
                <w:rFonts w:ascii="Calibri" w:hAnsi="Calibri"/>
                <w:sz w:val="22"/>
                <w:szCs w:val="22"/>
              </w:rPr>
              <w:t xml:space="preserve"> luz</w:t>
            </w:r>
          </w:p>
        </w:tc>
        <w:tc>
          <w:tcPr>
            <w:tcW w:w="851" w:type="dxa"/>
          </w:tcPr>
          <w:p w14:paraId="67C3C68B"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CA4AFF7" w14:textId="77777777" w:rsidR="00C34CF7" w:rsidRPr="002264F6" w:rsidRDefault="00C34CF7" w:rsidP="000527CC">
            <w:pPr>
              <w:jc w:val="right"/>
              <w:rPr>
                <w:rFonts w:ascii="Calibri" w:hAnsi="Calibri"/>
                <w:sz w:val="22"/>
                <w:szCs w:val="22"/>
              </w:rPr>
            </w:pPr>
          </w:p>
        </w:tc>
        <w:tc>
          <w:tcPr>
            <w:tcW w:w="851" w:type="dxa"/>
          </w:tcPr>
          <w:p w14:paraId="34FF7F08" w14:textId="77777777" w:rsidR="00C34CF7" w:rsidRPr="002264F6" w:rsidRDefault="00C34CF7" w:rsidP="000527CC">
            <w:pPr>
              <w:jc w:val="right"/>
              <w:rPr>
                <w:rFonts w:ascii="Calibri" w:hAnsi="Calibri"/>
                <w:sz w:val="22"/>
                <w:szCs w:val="22"/>
              </w:rPr>
            </w:pPr>
            <w:r w:rsidRPr="002264F6">
              <w:rPr>
                <w:rFonts w:ascii="Calibri" w:hAnsi="Calibri"/>
                <w:sz w:val="22"/>
                <w:szCs w:val="22"/>
              </w:rPr>
              <w:t>160</w:t>
            </w:r>
          </w:p>
        </w:tc>
        <w:tc>
          <w:tcPr>
            <w:tcW w:w="1701" w:type="dxa"/>
          </w:tcPr>
          <w:p w14:paraId="48B929C0" w14:textId="77777777" w:rsidR="00C34CF7" w:rsidRPr="002264F6" w:rsidRDefault="00C34CF7" w:rsidP="000527CC">
            <w:pPr>
              <w:jc w:val="right"/>
              <w:rPr>
                <w:rFonts w:ascii="Calibri" w:hAnsi="Calibri"/>
                <w:sz w:val="22"/>
                <w:szCs w:val="22"/>
              </w:rPr>
            </w:pPr>
          </w:p>
        </w:tc>
      </w:tr>
      <w:tr w:rsidR="00C34CF7" w:rsidRPr="002264F6" w14:paraId="28FBB115" w14:textId="77777777" w:rsidTr="000527CC">
        <w:tc>
          <w:tcPr>
            <w:tcW w:w="568" w:type="dxa"/>
          </w:tcPr>
          <w:p w14:paraId="0BFAF597" w14:textId="77777777" w:rsidR="00C34CF7" w:rsidRPr="002264F6" w:rsidRDefault="00C34CF7" w:rsidP="000527CC">
            <w:pPr>
              <w:jc w:val="center"/>
              <w:rPr>
                <w:rFonts w:ascii="Calibri" w:hAnsi="Calibri"/>
                <w:sz w:val="22"/>
                <w:szCs w:val="22"/>
              </w:rPr>
            </w:pPr>
            <w:r w:rsidRPr="002264F6">
              <w:rPr>
                <w:rFonts w:ascii="Calibri" w:hAnsi="Calibri"/>
                <w:sz w:val="22"/>
                <w:szCs w:val="22"/>
              </w:rPr>
              <w:t>108</w:t>
            </w:r>
          </w:p>
        </w:tc>
        <w:tc>
          <w:tcPr>
            <w:tcW w:w="7654" w:type="dxa"/>
          </w:tcPr>
          <w:p w14:paraId="35AC521D" w14:textId="77777777" w:rsidR="00C34CF7" w:rsidRPr="002264F6" w:rsidRDefault="00C34CF7" w:rsidP="000527CC">
            <w:pPr>
              <w:rPr>
                <w:rFonts w:ascii="Calibri" w:hAnsi="Calibri"/>
                <w:sz w:val="22"/>
                <w:szCs w:val="22"/>
              </w:rPr>
            </w:pPr>
            <w:r w:rsidRPr="002264F6">
              <w:rPr>
                <w:rFonts w:ascii="Calibri" w:hAnsi="Calibri"/>
                <w:sz w:val="22"/>
                <w:szCs w:val="22"/>
              </w:rPr>
              <w:t xml:space="preserve">Płyty DVD+R typu </w:t>
            </w:r>
            <w:proofErr w:type="spellStart"/>
            <w:r w:rsidRPr="002264F6">
              <w:rPr>
                <w:rFonts w:ascii="Calibri" w:hAnsi="Calibri"/>
                <w:sz w:val="22"/>
                <w:szCs w:val="22"/>
              </w:rPr>
              <w:t>Verbatim</w:t>
            </w:r>
            <w:proofErr w:type="spellEnd"/>
            <w:r w:rsidRPr="002264F6">
              <w:rPr>
                <w:rFonts w:ascii="Calibri" w:hAnsi="Calibri"/>
                <w:sz w:val="22"/>
                <w:szCs w:val="22"/>
              </w:rPr>
              <w:t xml:space="preserve"> luz</w:t>
            </w:r>
          </w:p>
        </w:tc>
        <w:tc>
          <w:tcPr>
            <w:tcW w:w="851" w:type="dxa"/>
          </w:tcPr>
          <w:p w14:paraId="2ED6EC1B"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62CA09A" w14:textId="77777777" w:rsidR="00C34CF7" w:rsidRPr="002264F6" w:rsidRDefault="00C34CF7" w:rsidP="000527CC">
            <w:pPr>
              <w:jc w:val="right"/>
              <w:rPr>
                <w:rFonts w:ascii="Calibri" w:hAnsi="Calibri"/>
                <w:sz w:val="22"/>
                <w:szCs w:val="22"/>
              </w:rPr>
            </w:pPr>
          </w:p>
        </w:tc>
        <w:tc>
          <w:tcPr>
            <w:tcW w:w="851" w:type="dxa"/>
          </w:tcPr>
          <w:p w14:paraId="7919F0C9"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73373BBD" w14:textId="77777777" w:rsidR="00C34CF7" w:rsidRPr="002264F6" w:rsidRDefault="00C34CF7" w:rsidP="000527CC">
            <w:pPr>
              <w:jc w:val="right"/>
              <w:rPr>
                <w:rFonts w:ascii="Calibri" w:hAnsi="Calibri"/>
                <w:sz w:val="22"/>
                <w:szCs w:val="22"/>
              </w:rPr>
            </w:pPr>
          </w:p>
        </w:tc>
      </w:tr>
      <w:tr w:rsidR="00C34CF7" w:rsidRPr="002264F6" w14:paraId="0BBA3137" w14:textId="77777777" w:rsidTr="000527CC">
        <w:tc>
          <w:tcPr>
            <w:tcW w:w="568" w:type="dxa"/>
          </w:tcPr>
          <w:p w14:paraId="5AC52A00" w14:textId="77777777" w:rsidR="00C34CF7" w:rsidRPr="002264F6" w:rsidRDefault="00C34CF7" w:rsidP="000527CC">
            <w:pPr>
              <w:jc w:val="center"/>
              <w:rPr>
                <w:rFonts w:ascii="Calibri" w:hAnsi="Calibri"/>
                <w:sz w:val="22"/>
                <w:szCs w:val="22"/>
              </w:rPr>
            </w:pPr>
            <w:r w:rsidRPr="002264F6">
              <w:rPr>
                <w:rFonts w:ascii="Calibri" w:hAnsi="Calibri"/>
                <w:sz w:val="22"/>
                <w:szCs w:val="22"/>
              </w:rPr>
              <w:t>109</w:t>
            </w:r>
          </w:p>
        </w:tc>
        <w:tc>
          <w:tcPr>
            <w:tcW w:w="7654" w:type="dxa"/>
          </w:tcPr>
          <w:p w14:paraId="58E924C1" w14:textId="77777777" w:rsidR="00C34CF7" w:rsidRPr="002264F6" w:rsidRDefault="00C34CF7" w:rsidP="000527CC">
            <w:pPr>
              <w:rPr>
                <w:rFonts w:ascii="Calibri" w:hAnsi="Calibri"/>
                <w:sz w:val="22"/>
                <w:szCs w:val="22"/>
              </w:rPr>
            </w:pPr>
            <w:r w:rsidRPr="002264F6">
              <w:rPr>
                <w:rFonts w:ascii="Calibri" w:hAnsi="Calibri"/>
                <w:sz w:val="22"/>
                <w:szCs w:val="22"/>
              </w:rPr>
              <w:t>Podajnik do taśmy klejącej  czarny typu Scotch</w:t>
            </w:r>
          </w:p>
        </w:tc>
        <w:tc>
          <w:tcPr>
            <w:tcW w:w="851" w:type="dxa"/>
          </w:tcPr>
          <w:p w14:paraId="0333E96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98D5CAB" w14:textId="77777777" w:rsidR="00C34CF7" w:rsidRPr="002264F6" w:rsidRDefault="00C34CF7" w:rsidP="000527CC">
            <w:pPr>
              <w:jc w:val="right"/>
              <w:rPr>
                <w:rFonts w:ascii="Calibri" w:hAnsi="Calibri"/>
                <w:sz w:val="22"/>
                <w:szCs w:val="22"/>
              </w:rPr>
            </w:pPr>
          </w:p>
        </w:tc>
        <w:tc>
          <w:tcPr>
            <w:tcW w:w="851" w:type="dxa"/>
          </w:tcPr>
          <w:p w14:paraId="3F2906EE"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23FBBE24" w14:textId="77777777" w:rsidR="00C34CF7" w:rsidRPr="002264F6" w:rsidRDefault="00C34CF7" w:rsidP="000527CC">
            <w:pPr>
              <w:jc w:val="right"/>
              <w:rPr>
                <w:rFonts w:ascii="Calibri" w:hAnsi="Calibri"/>
                <w:sz w:val="22"/>
                <w:szCs w:val="22"/>
              </w:rPr>
            </w:pPr>
          </w:p>
        </w:tc>
      </w:tr>
      <w:tr w:rsidR="00C34CF7" w:rsidRPr="002264F6" w14:paraId="3F7DA1EE" w14:textId="77777777" w:rsidTr="000527CC">
        <w:tc>
          <w:tcPr>
            <w:tcW w:w="568" w:type="dxa"/>
          </w:tcPr>
          <w:p w14:paraId="00FEBF0F" w14:textId="77777777" w:rsidR="00C34CF7" w:rsidRPr="002264F6" w:rsidRDefault="00C34CF7" w:rsidP="000527CC">
            <w:pPr>
              <w:jc w:val="center"/>
              <w:rPr>
                <w:rFonts w:ascii="Calibri" w:hAnsi="Calibri"/>
                <w:sz w:val="22"/>
                <w:szCs w:val="22"/>
              </w:rPr>
            </w:pPr>
            <w:r w:rsidRPr="002264F6">
              <w:rPr>
                <w:rFonts w:ascii="Calibri" w:hAnsi="Calibri"/>
                <w:sz w:val="22"/>
                <w:szCs w:val="22"/>
              </w:rPr>
              <w:t>110</w:t>
            </w:r>
          </w:p>
        </w:tc>
        <w:tc>
          <w:tcPr>
            <w:tcW w:w="7654" w:type="dxa"/>
          </w:tcPr>
          <w:p w14:paraId="47F45F24" w14:textId="77777777" w:rsidR="00C34CF7" w:rsidRPr="002264F6" w:rsidRDefault="00C34CF7" w:rsidP="000527CC">
            <w:pPr>
              <w:rPr>
                <w:rFonts w:ascii="Calibri" w:hAnsi="Calibri"/>
                <w:sz w:val="22"/>
                <w:szCs w:val="22"/>
              </w:rPr>
            </w:pPr>
            <w:r w:rsidRPr="002264F6">
              <w:rPr>
                <w:rFonts w:ascii="Calibri" w:hAnsi="Calibri"/>
                <w:sz w:val="22"/>
                <w:szCs w:val="22"/>
              </w:rPr>
              <w:t>Podkład A4 z clipem PCV kolor</w:t>
            </w:r>
          </w:p>
        </w:tc>
        <w:tc>
          <w:tcPr>
            <w:tcW w:w="851" w:type="dxa"/>
          </w:tcPr>
          <w:p w14:paraId="04F2C6D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0C3E8F8" w14:textId="77777777" w:rsidR="00C34CF7" w:rsidRPr="002264F6" w:rsidRDefault="00C34CF7" w:rsidP="000527CC">
            <w:pPr>
              <w:jc w:val="right"/>
              <w:rPr>
                <w:rFonts w:ascii="Calibri" w:hAnsi="Calibri"/>
                <w:sz w:val="22"/>
                <w:szCs w:val="22"/>
              </w:rPr>
            </w:pPr>
          </w:p>
        </w:tc>
        <w:tc>
          <w:tcPr>
            <w:tcW w:w="851" w:type="dxa"/>
          </w:tcPr>
          <w:p w14:paraId="26CD6662"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30DD93D8" w14:textId="77777777" w:rsidR="00C34CF7" w:rsidRPr="002264F6" w:rsidRDefault="00C34CF7" w:rsidP="000527CC">
            <w:pPr>
              <w:jc w:val="right"/>
              <w:rPr>
                <w:rFonts w:ascii="Calibri" w:hAnsi="Calibri"/>
                <w:sz w:val="22"/>
                <w:szCs w:val="22"/>
              </w:rPr>
            </w:pPr>
          </w:p>
        </w:tc>
      </w:tr>
      <w:tr w:rsidR="00C34CF7" w:rsidRPr="002264F6" w14:paraId="650C4431" w14:textId="77777777" w:rsidTr="000527CC">
        <w:tc>
          <w:tcPr>
            <w:tcW w:w="568" w:type="dxa"/>
          </w:tcPr>
          <w:p w14:paraId="51BA06D8" w14:textId="77777777" w:rsidR="00C34CF7" w:rsidRPr="002264F6" w:rsidRDefault="00C34CF7" w:rsidP="000527CC">
            <w:pPr>
              <w:jc w:val="center"/>
              <w:rPr>
                <w:rFonts w:ascii="Calibri" w:hAnsi="Calibri"/>
                <w:sz w:val="22"/>
                <w:szCs w:val="22"/>
                <w:lang w:val="en-US"/>
              </w:rPr>
            </w:pPr>
            <w:r w:rsidRPr="002264F6">
              <w:rPr>
                <w:rFonts w:ascii="Calibri" w:hAnsi="Calibri"/>
                <w:sz w:val="22"/>
                <w:szCs w:val="22"/>
                <w:lang w:val="en-US"/>
              </w:rPr>
              <w:t>111</w:t>
            </w:r>
          </w:p>
        </w:tc>
        <w:tc>
          <w:tcPr>
            <w:tcW w:w="7654" w:type="dxa"/>
          </w:tcPr>
          <w:p w14:paraId="68A56F12" w14:textId="77777777" w:rsidR="00C34CF7" w:rsidRPr="002264F6" w:rsidRDefault="00C34CF7" w:rsidP="000527CC">
            <w:pPr>
              <w:rPr>
                <w:rFonts w:ascii="Calibri" w:hAnsi="Calibri"/>
                <w:sz w:val="22"/>
                <w:szCs w:val="22"/>
              </w:rPr>
            </w:pPr>
            <w:r w:rsidRPr="002264F6">
              <w:rPr>
                <w:rFonts w:ascii="Calibri" w:hAnsi="Calibri"/>
                <w:sz w:val="22"/>
                <w:szCs w:val="22"/>
              </w:rPr>
              <w:t>Podkładka żelowa pod mysz</w:t>
            </w:r>
          </w:p>
        </w:tc>
        <w:tc>
          <w:tcPr>
            <w:tcW w:w="851" w:type="dxa"/>
          </w:tcPr>
          <w:p w14:paraId="2DA3073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259991B" w14:textId="77777777" w:rsidR="00C34CF7" w:rsidRPr="002264F6" w:rsidRDefault="00C34CF7" w:rsidP="000527CC">
            <w:pPr>
              <w:jc w:val="right"/>
              <w:rPr>
                <w:rFonts w:ascii="Calibri" w:hAnsi="Calibri"/>
                <w:sz w:val="22"/>
                <w:szCs w:val="22"/>
              </w:rPr>
            </w:pPr>
          </w:p>
        </w:tc>
        <w:tc>
          <w:tcPr>
            <w:tcW w:w="851" w:type="dxa"/>
          </w:tcPr>
          <w:p w14:paraId="22539ADE"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7C690C5D" w14:textId="77777777" w:rsidR="00C34CF7" w:rsidRPr="002264F6" w:rsidRDefault="00C34CF7" w:rsidP="000527CC">
            <w:pPr>
              <w:jc w:val="right"/>
              <w:rPr>
                <w:rFonts w:ascii="Calibri" w:hAnsi="Calibri"/>
                <w:sz w:val="22"/>
                <w:szCs w:val="22"/>
              </w:rPr>
            </w:pPr>
          </w:p>
        </w:tc>
      </w:tr>
      <w:tr w:rsidR="00C34CF7" w:rsidRPr="002264F6" w14:paraId="6F9BFC75" w14:textId="77777777" w:rsidTr="000527CC">
        <w:tc>
          <w:tcPr>
            <w:tcW w:w="568" w:type="dxa"/>
          </w:tcPr>
          <w:p w14:paraId="22A1081C" w14:textId="77777777" w:rsidR="00C34CF7" w:rsidRPr="002264F6" w:rsidRDefault="00C34CF7" w:rsidP="000527CC">
            <w:pPr>
              <w:jc w:val="center"/>
              <w:rPr>
                <w:rFonts w:ascii="Calibri" w:hAnsi="Calibri"/>
                <w:sz w:val="22"/>
                <w:szCs w:val="22"/>
              </w:rPr>
            </w:pPr>
            <w:r w:rsidRPr="002264F6">
              <w:rPr>
                <w:rFonts w:ascii="Calibri" w:hAnsi="Calibri"/>
                <w:sz w:val="22"/>
                <w:szCs w:val="22"/>
              </w:rPr>
              <w:t>112</w:t>
            </w:r>
          </w:p>
        </w:tc>
        <w:tc>
          <w:tcPr>
            <w:tcW w:w="7654" w:type="dxa"/>
          </w:tcPr>
          <w:p w14:paraId="16C0DAC3" w14:textId="77777777" w:rsidR="00C34CF7" w:rsidRPr="002264F6" w:rsidRDefault="00C34CF7" w:rsidP="000527CC">
            <w:pPr>
              <w:rPr>
                <w:rFonts w:ascii="Calibri" w:hAnsi="Calibri"/>
                <w:sz w:val="22"/>
                <w:szCs w:val="22"/>
              </w:rPr>
            </w:pPr>
            <w:r w:rsidRPr="002264F6">
              <w:rPr>
                <w:rFonts w:ascii="Calibri" w:hAnsi="Calibri"/>
                <w:sz w:val="22"/>
                <w:szCs w:val="22"/>
              </w:rPr>
              <w:t>Pojemnik na czasopisma -  pionowy plastikowy różne kolory</w:t>
            </w:r>
          </w:p>
        </w:tc>
        <w:tc>
          <w:tcPr>
            <w:tcW w:w="851" w:type="dxa"/>
          </w:tcPr>
          <w:p w14:paraId="7F953457"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A05F514" w14:textId="77777777" w:rsidR="00C34CF7" w:rsidRPr="002264F6" w:rsidRDefault="00C34CF7" w:rsidP="000527CC">
            <w:pPr>
              <w:jc w:val="right"/>
              <w:rPr>
                <w:rFonts w:ascii="Calibri" w:hAnsi="Calibri"/>
                <w:sz w:val="22"/>
                <w:szCs w:val="22"/>
              </w:rPr>
            </w:pPr>
          </w:p>
        </w:tc>
        <w:tc>
          <w:tcPr>
            <w:tcW w:w="851" w:type="dxa"/>
          </w:tcPr>
          <w:p w14:paraId="7197C353"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662D36CB" w14:textId="77777777" w:rsidR="00C34CF7" w:rsidRPr="002264F6" w:rsidRDefault="00C34CF7" w:rsidP="000527CC">
            <w:pPr>
              <w:jc w:val="right"/>
              <w:rPr>
                <w:rFonts w:ascii="Calibri" w:hAnsi="Calibri"/>
                <w:sz w:val="22"/>
                <w:szCs w:val="22"/>
              </w:rPr>
            </w:pPr>
          </w:p>
        </w:tc>
      </w:tr>
      <w:tr w:rsidR="00C34CF7" w:rsidRPr="002264F6" w14:paraId="5715EAFE" w14:textId="77777777" w:rsidTr="000527CC">
        <w:tc>
          <w:tcPr>
            <w:tcW w:w="568" w:type="dxa"/>
          </w:tcPr>
          <w:p w14:paraId="4E31183A" w14:textId="77777777" w:rsidR="00C34CF7" w:rsidRPr="002264F6" w:rsidRDefault="00C34CF7" w:rsidP="000527CC">
            <w:pPr>
              <w:jc w:val="center"/>
              <w:rPr>
                <w:rFonts w:ascii="Calibri" w:hAnsi="Calibri"/>
                <w:sz w:val="22"/>
                <w:szCs w:val="22"/>
              </w:rPr>
            </w:pPr>
            <w:r w:rsidRPr="002264F6">
              <w:rPr>
                <w:rFonts w:ascii="Calibri" w:hAnsi="Calibri"/>
                <w:sz w:val="22"/>
                <w:szCs w:val="22"/>
              </w:rPr>
              <w:t>113</w:t>
            </w:r>
          </w:p>
        </w:tc>
        <w:tc>
          <w:tcPr>
            <w:tcW w:w="7654" w:type="dxa"/>
          </w:tcPr>
          <w:p w14:paraId="4C7B4F7F" w14:textId="77777777" w:rsidR="00C34CF7" w:rsidRPr="002264F6" w:rsidRDefault="00C34CF7" w:rsidP="000527CC">
            <w:pPr>
              <w:rPr>
                <w:rFonts w:ascii="Calibri" w:hAnsi="Calibri"/>
                <w:sz w:val="22"/>
                <w:szCs w:val="22"/>
              </w:rPr>
            </w:pPr>
            <w:r w:rsidRPr="002264F6">
              <w:rPr>
                <w:rFonts w:ascii="Calibri" w:hAnsi="Calibri"/>
                <w:sz w:val="22"/>
                <w:szCs w:val="22"/>
              </w:rPr>
              <w:t>Przekładka 1/3  A4/100  kolorowa</w:t>
            </w:r>
          </w:p>
        </w:tc>
        <w:tc>
          <w:tcPr>
            <w:tcW w:w="851" w:type="dxa"/>
          </w:tcPr>
          <w:p w14:paraId="31A5A09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A0E9873" w14:textId="77777777" w:rsidR="00C34CF7" w:rsidRPr="002264F6" w:rsidRDefault="00C34CF7" w:rsidP="000527CC">
            <w:pPr>
              <w:jc w:val="right"/>
              <w:rPr>
                <w:rFonts w:ascii="Calibri" w:hAnsi="Calibri"/>
                <w:sz w:val="22"/>
                <w:szCs w:val="22"/>
              </w:rPr>
            </w:pPr>
          </w:p>
        </w:tc>
        <w:tc>
          <w:tcPr>
            <w:tcW w:w="851" w:type="dxa"/>
          </w:tcPr>
          <w:p w14:paraId="5CFB3437"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2C0F03EA" w14:textId="77777777" w:rsidR="00C34CF7" w:rsidRPr="002264F6" w:rsidRDefault="00C34CF7" w:rsidP="000527CC">
            <w:pPr>
              <w:jc w:val="right"/>
              <w:rPr>
                <w:rFonts w:ascii="Calibri" w:hAnsi="Calibri"/>
                <w:sz w:val="22"/>
                <w:szCs w:val="22"/>
              </w:rPr>
            </w:pPr>
          </w:p>
        </w:tc>
      </w:tr>
      <w:tr w:rsidR="00C34CF7" w:rsidRPr="002264F6" w14:paraId="65B01970" w14:textId="77777777" w:rsidTr="000527CC">
        <w:tc>
          <w:tcPr>
            <w:tcW w:w="568" w:type="dxa"/>
          </w:tcPr>
          <w:p w14:paraId="7EE4FAF2" w14:textId="77777777" w:rsidR="00C34CF7" w:rsidRPr="002264F6" w:rsidRDefault="00C34CF7" w:rsidP="000527CC">
            <w:pPr>
              <w:jc w:val="center"/>
              <w:rPr>
                <w:rFonts w:ascii="Calibri" w:hAnsi="Calibri"/>
                <w:sz w:val="22"/>
                <w:szCs w:val="22"/>
              </w:rPr>
            </w:pPr>
            <w:r w:rsidRPr="002264F6">
              <w:rPr>
                <w:rFonts w:ascii="Calibri" w:hAnsi="Calibri"/>
                <w:sz w:val="22"/>
                <w:szCs w:val="22"/>
              </w:rPr>
              <w:t>114</w:t>
            </w:r>
          </w:p>
        </w:tc>
        <w:tc>
          <w:tcPr>
            <w:tcW w:w="7654" w:type="dxa"/>
          </w:tcPr>
          <w:p w14:paraId="317C0C9A" w14:textId="77777777" w:rsidR="00C34CF7" w:rsidRPr="002264F6" w:rsidRDefault="00C34CF7" w:rsidP="000527CC">
            <w:pPr>
              <w:rPr>
                <w:rFonts w:ascii="Calibri" w:hAnsi="Calibri"/>
                <w:sz w:val="22"/>
                <w:szCs w:val="22"/>
              </w:rPr>
            </w:pPr>
            <w:r w:rsidRPr="002264F6">
              <w:rPr>
                <w:rFonts w:ascii="Calibri" w:hAnsi="Calibri"/>
                <w:sz w:val="22"/>
                <w:szCs w:val="22"/>
              </w:rPr>
              <w:t>Przekładka A4/10  kolorowa</w:t>
            </w:r>
          </w:p>
        </w:tc>
        <w:tc>
          <w:tcPr>
            <w:tcW w:w="851" w:type="dxa"/>
          </w:tcPr>
          <w:p w14:paraId="7EFC3EFE"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2E098851" w14:textId="77777777" w:rsidR="00C34CF7" w:rsidRPr="002264F6" w:rsidRDefault="00C34CF7" w:rsidP="000527CC">
            <w:pPr>
              <w:jc w:val="right"/>
              <w:rPr>
                <w:rFonts w:ascii="Calibri" w:hAnsi="Calibri"/>
                <w:sz w:val="22"/>
                <w:szCs w:val="22"/>
              </w:rPr>
            </w:pPr>
          </w:p>
        </w:tc>
        <w:tc>
          <w:tcPr>
            <w:tcW w:w="851" w:type="dxa"/>
          </w:tcPr>
          <w:p w14:paraId="3EBF5096"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4C835712" w14:textId="77777777" w:rsidR="00C34CF7" w:rsidRPr="002264F6" w:rsidRDefault="00C34CF7" w:rsidP="000527CC">
            <w:pPr>
              <w:jc w:val="right"/>
              <w:rPr>
                <w:rFonts w:ascii="Calibri" w:hAnsi="Calibri"/>
                <w:sz w:val="22"/>
                <w:szCs w:val="22"/>
              </w:rPr>
            </w:pPr>
          </w:p>
        </w:tc>
      </w:tr>
      <w:tr w:rsidR="00C34CF7" w:rsidRPr="002264F6" w14:paraId="3DA6B3AB" w14:textId="77777777" w:rsidTr="000527CC">
        <w:tc>
          <w:tcPr>
            <w:tcW w:w="568" w:type="dxa"/>
          </w:tcPr>
          <w:p w14:paraId="2FCCDDF7" w14:textId="77777777" w:rsidR="00C34CF7" w:rsidRPr="002264F6" w:rsidRDefault="00C34CF7" w:rsidP="000527CC">
            <w:pPr>
              <w:jc w:val="center"/>
              <w:rPr>
                <w:rFonts w:ascii="Calibri" w:hAnsi="Calibri"/>
                <w:sz w:val="22"/>
                <w:szCs w:val="22"/>
              </w:rPr>
            </w:pPr>
            <w:r w:rsidRPr="002264F6">
              <w:rPr>
                <w:rFonts w:ascii="Calibri" w:hAnsi="Calibri"/>
                <w:sz w:val="22"/>
                <w:szCs w:val="22"/>
              </w:rPr>
              <w:t>115</w:t>
            </w:r>
          </w:p>
        </w:tc>
        <w:tc>
          <w:tcPr>
            <w:tcW w:w="7654" w:type="dxa"/>
          </w:tcPr>
          <w:p w14:paraId="616C255E" w14:textId="77777777" w:rsidR="00C34CF7" w:rsidRPr="002264F6" w:rsidRDefault="00C34CF7" w:rsidP="000527CC">
            <w:pPr>
              <w:rPr>
                <w:rFonts w:ascii="Calibri" w:hAnsi="Calibri"/>
                <w:sz w:val="22"/>
                <w:szCs w:val="22"/>
              </w:rPr>
            </w:pPr>
            <w:r w:rsidRPr="002264F6">
              <w:rPr>
                <w:rFonts w:ascii="Calibri" w:hAnsi="Calibri"/>
                <w:sz w:val="22"/>
                <w:szCs w:val="22"/>
              </w:rPr>
              <w:t>Przybornik na biurko druciany czarny</w:t>
            </w:r>
          </w:p>
        </w:tc>
        <w:tc>
          <w:tcPr>
            <w:tcW w:w="851" w:type="dxa"/>
          </w:tcPr>
          <w:p w14:paraId="0CE282C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8C00141" w14:textId="77777777" w:rsidR="00C34CF7" w:rsidRPr="002264F6" w:rsidRDefault="00C34CF7" w:rsidP="000527CC">
            <w:pPr>
              <w:jc w:val="right"/>
              <w:rPr>
                <w:rFonts w:ascii="Calibri" w:hAnsi="Calibri"/>
                <w:sz w:val="22"/>
                <w:szCs w:val="22"/>
              </w:rPr>
            </w:pPr>
          </w:p>
        </w:tc>
        <w:tc>
          <w:tcPr>
            <w:tcW w:w="851" w:type="dxa"/>
          </w:tcPr>
          <w:p w14:paraId="28FD0936"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0E5713FE" w14:textId="77777777" w:rsidR="00C34CF7" w:rsidRPr="002264F6" w:rsidRDefault="00C34CF7" w:rsidP="000527CC">
            <w:pPr>
              <w:jc w:val="right"/>
              <w:rPr>
                <w:rFonts w:ascii="Calibri" w:hAnsi="Calibri"/>
                <w:sz w:val="22"/>
                <w:szCs w:val="22"/>
              </w:rPr>
            </w:pPr>
          </w:p>
        </w:tc>
      </w:tr>
      <w:tr w:rsidR="00C34CF7" w:rsidRPr="002264F6" w14:paraId="5B96D101" w14:textId="77777777" w:rsidTr="000527CC">
        <w:tc>
          <w:tcPr>
            <w:tcW w:w="568" w:type="dxa"/>
          </w:tcPr>
          <w:p w14:paraId="3F476A08" w14:textId="77777777" w:rsidR="00C34CF7" w:rsidRPr="002264F6" w:rsidRDefault="00C34CF7" w:rsidP="000527CC">
            <w:pPr>
              <w:jc w:val="center"/>
              <w:rPr>
                <w:rFonts w:ascii="Calibri" w:hAnsi="Calibri"/>
                <w:sz w:val="22"/>
                <w:szCs w:val="22"/>
              </w:rPr>
            </w:pPr>
            <w:r w:rsidRPr="002264F6">
              <w:rPr>
                <w:rFonts w:ascii="Calibri" w:hAnsi="Calibri"/>
                <w:sz w:val="22"/>
                <w:szCs w:val="22"/>
              </w:rPr>
              <w:t>116</w:t>
            </w:r>
          </w:p>
        </w:tc>
        <w:tc>
          <w:tcPr>
            <w:tcW w:w="7654" w:type="dxa"/>
          </w:tcPr>
          <w:p w14:paraId="31BB969D" w14:textId="77777777" w:rsidR="00C34CF7" w:rsidRPr="002264F6" w:rsidRDefault="00C34CF7" w:rsidP="000527CC">
            <w:pPr>
              <w:rPr>
                <w:rFonts w:ascii="Calibri" w:hAnsi="Calibri"/>
                <w:sz w:val="22"/>
                <w:szCs w:val="22"/>
              </w:rPr>
            </w:pPr>
            <w:r w:rsidRPr="002264F6">
              <w:rPr>
                <w:rFonts w:ascii="Calibri" w:hAnsi="Calibri"/>
                <w:sz w:val="22"/>
                <w:szCs w:val="22"/>
              </w:rPr>
              <w:t>Pudło archiwizacyjne 323x264x80</w:t>
            </w:r>
          </w:p>
        </w:tc>
        <w:tc>
          <w:tcPr>
            <w:tcW w:w="851" w:type="dxa"/>
          </w:tcPr>
          <w:p w14:paraId="048DD97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0DD125C" w14:textId="77777777" w:rsidR="00C34CF7" w:rsidRPr="002264F6" w:rsidRDefault="00C34CF7" w:rsidP="000527CC">
            <w:pPr>
              <w:jc w:val="right"/>
              <w:rPr>
                <w:rFonts w:ascii="Calibri" w:hAnsi="Calibri"/>
                <w:sz w:val="22"/>
                <w:szCs w:val="22"/>
              </w:rPr>
            </w:pPr>
          </w:p>
        </w:tc>
        <w:tc>
          <w:tcPr>
            <w:tcW w:w="851" w:type="dxa"/>
          </w:tcPr>
          <w:p w14:paraId="4C16229F" w14:textId="77777777" w:rsidR="00C34CF7" w:rsidRPr="002264F6" w:rsidRDefault="00C34CF7" w:rsidP="000527CC">
            <w:pPr>
              <w:jc w:val="right"/>
              <w:rPr>
                <w:rFonts w:ascii="Calibri" w:hAnsi="Calibri"/>
                <w:sz w:val="22"/>
                <w:szCs w:val="22"/>
              </w:rPr>
            </w:pPr>
            <w:r w:rsidRPr="002264F6">
              <w:rPr>
                <w:rFonts w:ascii="Calibri" w:hAnsi="Calibri"/>
                <w:sz w:val="22"/>
                <w:szCs w:val="22"/>
              </w:rPr>
              <w:t>800</w:t>
            </w:r>
          </w:p>
        </w:tc>
        <w:tc>
          <w:tcPr>
            <w:tcW w:w="1701" w:type="dxa"/>
          </w:tcPr>
          <w:p w14:paraId="083B0761" w14:textId="77777777" w:rsidR="00C34CF7" w:rsidRPr="002264F6" w:rsidRDefault="00C34CF7" w:rsidP="000527CC">
            <w:pPr>
              <w:jc w:val="right"/>
              <w:rPr>
                <w:rFonts w:ascii="Calibri" w:hAnsi="Calibri"/>
                <w:sz w:val="22"/>
                <w:szCs w:val="22"/>
              </w:rPr>
            </w:pPr>
          </w:p>
        </w:tc>
      </w:tr>
      <w:tr w:rsidR="00C34CF7" w:rsidRPr="002264F6" w14:paraId="6B07CAE1" w14:textId="77777777" w:rsidTr="000527CC">
        <w:tc>
          <w:tcPr>
            <w:tcW w:w="568" w:type="dxa"/>
          </w:tcPr>
          <w:p w14:paraId="43DCF91E" w14:textId="77777777" w:rsidR="00C34CF7" w:rsidRPr="002264F6" w:rsidRDefault="00C34CF7" w:rsidP="000527CC">
            <w:pPr>
              <w:jc w:val="center"/>
              <w:rPr>
                <w:rFonts w:ascii="Calibri" w:hAnsi="Calibri"/>
                <w:sz w:val="22"/>
                <w:szCs w:val="22"/>
              </w:rPr>
            </w:pPr>
            <w:r w:rsidRPr="002264F6">
              <w:rPr>
                <w:rFonts w:ascii="Calibri" w:hAnsi="Calibri"/>
                <w:sz w:val="22"/>
                <w:szCs w:val="22"/>
              </w:rPr>
              <w:t>117</w:t>
            </w:r>
          </w:p>
        </w:tc>
        <w:tc>
          <w:tcPr>
            <w:tcW w:w="7654" w:type="dxa"/>
          </w:tcPr>
          <w:p w14:paraId="0F4DC101" w14:textId="77777777" w:rsidR="00C34CF7" w:rsidRPr="002264F6" w:rsidRDefault="00C34CF7" w:rsidP="000527CC">
            <w:pPr>
              <w:rPr>
                <w:rFonts w:ascii="Calibri" w:hAnsi="Calibri"/>
                <w:sz w:val="22"/>
                <w:szCs w:val="22"/>
              </w:rPr>
            </w:pPr>
            <w:r w:rsidRPr="002264F6">
              <w:rPr>
                <w:rFonts w:ascii="Calibri" w:hAnsi="Calibri"/>
                <w:sz w:val="22"/>
                <w:szCs w:val="22"/>
              </w:rPr>
              <w:t>Pudło archiwizacyjne 323x264x100</w:t>
            </w:r>
          </w:p>
        </w:tc>
        <w:tc>
          <w:tcPr>
            <w:tcW w:w="851" w:type="dxa"/>
          </w:tcPr>
          <w:p w14:paraId="34F1F35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1104DDB" w14:textId="77777777" w:rsidR="00C34CF7" w:rsidRPr="002264F6" w:rsidRDefault="00C34CF7" w:rsidP="000527CC">
            <w:pPr>
              <w:jc w:val="right"/>
              <w:rPr>
                <w:rFonts w:ascii="Calibri" w:hAnsi="Calibri"/>
                <w:sz w:val="22"/>
                <w:szCs w:val="22"/>
              </w:rPr>
            </w:pPr>
          </w:p>
        </w:tc>
        <w:tc>
          <w:tcPr>
            <w:tcW w:w="851" w:type="dxa"/>
          </w:tcPr>
          <w:p w14:paraId="2987A5D3" w14:textId="77777777" w:rsidR="00C34CF7" w:rsidRPr="002264F6" w:rsidRDefault="00C34CF7" w:rsidP="000527CC">
            <w:pPr>
              <w:jc w:val="right"/>
              <w:rPr>
                <w:rFonts w:ascii="Calibri" w:hAnsi="Calibri"/>
                <w:sz w:val="22"/>
                <w:szCs w:val="22"/>
              </w:rPr>
            </w:pPr>
            <w:r w:rsidRPr="002264F6">
              <w:rPr>
                <w:rFonts w:ascii="Calibri" w:hAnsi="Calibri"/>
                <w:sz w:val="22"/>
                <w:szCs w:val="22"/>
              </w:rPr>
              <w:t>1000</w:t>
            </w:r>
          </w:p>
        </w:tc>
        <w:tc>
          <w:tcPr>
            <w:tcW w:w="1701" w:type="dxa"/>
          </w:tcPr>
          <w:p w14:paraId="53F14C45" w14:textId="77777777" w:rsidR="00C34CF7" w:rsidRPr="002264F6" w:rsidRDefault="00C34CF7" w:rsidP="000527CC">
            <w:pPr>
              <w:jc w:val="right"/>
              <w:rPr>
                <w:rFonts w:ascii="Calibri" w:hAnsi="Calibri"/>
                <w:sz w:val="22"/>
                <w:szCs w:val="22"/>
              </w:rPr>
            </w:pPr>
          </w:p>
        </w:tc>
      </w:tr>
      <w:tr w:rsidR="00C34CF7" w:rsidRPr="002264F6" w14:paraId="71D5044F" w14:textId="77777777" w:rsidTr="000527CC">
        <w:tc>
          <w:tcPr>
            <w:tcW w:w="568" w:type="dxa"/>
          </w:tcPr>
          <w:p w14:paraId="24FF1572" w14:textId="77777777" w:rsidR="00C34CF7" w:rsidRPr="002264F6" w:rsidRDefault="00C34CF7" w:rsidP="000527CC">
            <w:pPr>
              <w:jc w:val="center"/>
              <w:rPr>
                <w:rFonts w:ascii="Calibri" w:hAnsi="Calibri"/>
                <w:sz w:val="22"/>
                <w:szCs w:val="22"/>
              </w:rPr>
            </w:pPr>
            <w:r w:rsidRPr="002264F6">
              <w:rPr>
                <w:rFonts w:ascii="Calibri" w:hAnsi="Calibri"/>
                <w:sz w:val="22"/>
                <w:szCs w:val="22"/>
              </w:rPr>
              <w:t>118</w:t>
            </w:r>
          </w:p>
        </w:tc>
        <w:tc>
          <w:tcPr>
            <w:tcW w:w="7654" w:type="dxa"/>
          </w:tcPr>
          <w:p w14:paraId="68E68C0E" w14:textId="77777777" w:rsidR="00C34CF7" w:rsidRPr="002264F6" w:rsidRDefault="00C34CF7" w:rsidP="000527CC">
            <w:pPr>
              <w:rPr>
                <w:rFonts w:ascii="Calibri" w:hAnsi="Calibri"/>
                <w:sz w:val="22"/>
                <w:szCs w:val="22"/>
              </w:rPr>
            </w:pPr>
            <w:proofErr w:type="spellStart"/>
            <w:r w:rsidRPr="002264F6">
              <w:rPr>
                <w:rFonts w:ascii="Calibri" w:hAnsi="Calibri"/>
                <w:sz w:val="22"/>
                <w:szCs w:val="22"/>
              </w:rPr>
              <w:t>Rozszywacz</w:t>
            </w:r>
            <w:proofErr w:type="spellEnd"/>
          </w:p>
        </w:tc>
        <w:tc>
          <w:tcPr>
            <w:tcW w:w="851" w:type="dxa"/>
          </w:tcPr>
          <w:p w14:paraId="6F97E68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173A308" w14:textId="77777777" w:rsidR="00C34CF7" w:rsidRPr="002264F6" w:rsidRDefault="00C34CF7" w:rsidP="000527CC">
            <w:pPr>
              <w:jc w:val="right"/>
              <w:rPr>
                <w:rFonts w:ascii="Calibri" w:hAnsi="Calibri"/>
                <w:sz w:val="22"/>
                <w:szCs w:val="22"/>
              </w:rPr>
            </w:pPr>
          </w:p>
        </w:tc>
        <w:tc>
          <w:tcPr>
            <w:tcW w:w="851" w:type="dxa"/>
          </w:tcPr>
          <w:p w14:paraId="3C424997"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560DFDF8" w14:textId="77777777" w:rsidR="00C34CF7" w:rsidRPr="002264F6" w:rsidRDefault="00C34CF7" w:rsidP="000527CC">
            <w:pPr>
              <w:jc w:val="right"/>
              <w:rPr>
                <w:rFonts w:ascii="Calibri" w:hAnsi="Calibri"/>
                <w:sz w:val="22"/>
                <w:szCs w:val="22"/>
              </w:rPr>
            </w:pPr>
          </w:p>
        </w:tc>
      </w:tr>
      <w:tr w:rsidR="00C34CF7" w:rsidRPr="002264F6" w14:paraId="2FECA3D5" w14:textId="77777777" w:rsidTr="000527CC">
        <w:tc>
          <w:tcPr>
            <w:tcW w:w="568" w:type="dxa"/>
          </w:tcPr>
          <w:p w14:paraId="14133626" w14:textId="77777777" w:rsidR="00C34CF7" w:rsidRPr="002264F6" w:rsidRDefault="00C34CF7" w:rsidP="000527CC">
            <w:pPr>
              <w:jc w:val="center"/>
              <w:rPr>
                <w:rFonts w:ascii="Calibri" w:hAnsi="Calibri"/>
                <w:sz w:val="22"/>
                <w:szCs w:val="22"/>
              </w:rPr>
            </w:pPr>
            <w:r w:rsidRPr="002264F6">
              <w:rPr>
                <w:rFonts w:ascii="Calibri" w:hAnsi="Calibri"/>
                <w:sz w:val="22"/>
                <w:szCs w:val="22"/>
              </w:rPr>
              <w:t>119</w:t>
            </w:r>
          </w:p>
        </w:tc>
        <w:tc>
          <w:tcPr>
            <w:tcW w:w="7654" w:type="dxa"/>
          </w:tcPr>
          <w:p w14:paraId="40111590" w14:textId="77777777" w:rsidR="00C34CF7" w:rsidRPr="002264F6" w:rsidRDefault="00C34CF7" w:rsidP="000527CC">
            <w:pPr>
              <w:rPr>
                <w:rFonts w:ascii="Calibri" w:hAnsi="Calibri"/>
                <w:sz w:val="22"/>
                <w:szCs w:val="22"/>
                <w:lang w:val="en-US"/>
              </w:rPr>
            </w:pPr>
            <w:r w:rsidRPr="002264F6">
              <w:rPr>
                <w:rFonts w:ascii="Calibri" w:hAnsi="Calibri"/>
                <w:sz w:val="22"/>
                <w:szCs w:val="22"/>
                <w:lang w:val="en-US"/>
              </w:rPr>
              <w:t xml:space="preserve">Segregator A4/7 Classic </w:t>
            </w:r>
            <w:proofErr w:type="spellStart"/>
            <w:r w:rsidRPr="002264F6">
              <w:rPr>
                <w:rFonts w:ascii="Calibri" w:hAnsi="Calibri"/>
                <w:sz w:val="22"/>
                <w:szCs w:val="22"/>
                <w:lang w:val="en-US"/>
              </w:rPr>
              <w:t>różne</w:t>
            </w:r>
            <w:proofErr w:type="spellEnd"/>
            <w:r w:rsidRPr="002264F6">
              <w:rPr>
                <w:rFonts w:ascii="Calibri" w:hAnsi="Calibri"/>
                <w:sz w:val="22"/>
                <w:szCs w:val="22"/>
                <w:lang w:val="en-US"/>
              </w:rPr>
              <w:t xml:space="preserve"> </w:t>
            </w:r>
            <w:proofErr w:type="spellStart"/>
            <w:r w:rsidRPr="002264F6">
              <w:rPr>
                <w:rFonts w:ascii="Calibri" w:hAnsi="Calibri"/>
                <w:sz w:val="22"/>
                <w:szCs w:val="22"/>
                <w:lang w:val="en-US"/>
              </w:rPr>
              <w:t>kolory</w:t>
            </w:r>
            <w:proofErr w:type="spellEnd"/>
          </w:p>
        </w:tc>
        <w:tc>
          <w:tcPr>
            <w:tcW w:w="851" w:type="dxa"/>
          </w:tcPr>
          <w:p w14:paraId="6A751345" w14:textId="77777777" w:rsidR="00C34CF7" w:rsidRPr="002264F6" w:rsidRDefault="00C34CF7" w:rsidP="000527CC">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287135BB" w14:textId="77777777" w:rsidR="00C34CF7" w:rsidRPr="002264F6" w:rsidRDefault="00C34CF7" w:rsidP="000527CC">
            <w:pPr>
              <w:jc w:val="right"/>
              <w:rPr>
                <w:rFonts w:ascii="Calibri" w:hAnsi="Calibri"/>
                <w:sz w:val="22"/>
                <w:szCs w:val="22"/>
                <w:lang w:val="en-US"/>
              </w:rPr>
            </w:pPr>
          </w:p>
        </w:tc>
        <w:tc>
          <w:tcPr>
            <w:tcW w:w="851" w:type="dxa"/>
          </w:tcPr>
          <w:p w14:paraId="1A26FD7C" w14:textId="77777777" w:rsidR="00C34CF7" w:rsidRPr="002264F6" w:rsidRDefault="00C34CF7" w:rsidP="000527CC">
            <w:pPr>
              <w:jc w:val="right"/>
              <w:rPr>
                <w:rFonts w:ascii="Calibri" w:hAnsi="Calibri"/>
                <w:sz w:val="22"/>
                <w:szCs w:val="22"/>
                <w:lang w:val="en-US"/>
              </w:rPr>
            </w:pPr>
            <w:r w:rsidRPr="002264F6">
              <w:rPr>
                <w:rFonts w:ascii="Calibri" w:hAnsi="Calibri"/>
                <w:sz w:val="22"/>
                <w:szCs w:val="22"/>
                <w:lang w:val="en-US"/>
              </w:rPr>
              <w:t>1400</w:t>
            </w:r>
          </w:p>
        </w:tc>
        <w:tc>
          <w:tcPr>
            <w:tcW w:w="1701" w:type="dxa"/>
          </w:tcPr>
          <w:p w14:paraId="64D73A83" w14:textId="77777777" w:rsidR="00C34CF7" w:rsidRPr="002264F6" w:rsidRDefault="00C34CF7" w:rsidP="000527CC">
            <w:pPr>
              <w:jc w:val="right"/>
              <w:rPr>
                <w:rFonts w:ascii="Calibri" w:hAnsi="Calibri"/>
                <w:sz w:val="22"/>
                <w:szCs w:val="22"/>
                <w:lang w:val="en-US"/>
              </w:rPr>
            </w:pPr>
          </w:p>
        </w:tc>
      </w:tr>
      <w:tr w:rsidR="00C34CF7" w:rsidRPr="002264F6" w14:paraId="484BB170" w14:textId="77777777" w:rsidTr="000527CC">
        <w:tc>
          <w:tcPr>
            <w:tcW w:w="568" w:type="dxa"/>
          </w:tcPr>
          <w:p w14:paraId="2455FFF7" w14:textId="77777777" w:rsidR="00C34CF7" w:rsidRPr="002264F6" w:rsidRDefault="00C34CF7" w:rsidP="000527CC">
            <w:pPr>
              <w:jc w:val="center"/>
              <w:rPr>
                <w:rFonts w:ascii="Calibri" w:hAnsi="Calibri"/>
                <w:sz w:val="22"/>
                <w:szCs w:val="22"/>
              </w:rPr>
            </w:pPr>
            <w:r w:rsidRPr="002264F6">
              <w:rPr>
                <w:rFonts w:ascii="Calibri" w:hAnsi="Calibri"/>
                <w:sz w:val="22"/>
                <w:szCs w:val="22"/>
              </w:rPr>
              <w:lastRenderedPageBreak/>
              <w:t>120</w:t>
            </w:r>
          </w:p>
        </w:tc>
        <w:tc>
          <w:tcPr>
            <w:tcW w:w="7654" w:type="dxa"/>
          </w:tcPr>
          <w:p w14:paraId="12497B8D" w14:textId="77777777" w:rsidR="00C34CF7" w:rsidRPr="002264F6" w:rsidRDefault="00C34CF7" w:rsidP="000527CC">
            <w:pPr>
              <w:rPr>
                <w:rFonts w:ascii="Calibri" w:hAnsi="Calibri"/>
                <w:sz w:val="22"/>
                <w:szCs w:val="22"/>
                <w:lang w:val="en-US"/>
              </w:rPr>
            </w:pPr>
            <w:r w:rsidRPr="002264F6">
              <w:rPr>
                <w:rFonts w:ascii="Calibri" w:hAnsi="Calibri"/>
                <w:sz w:val="22"/>
                <w:szCs w:val="22"/>
                <w:lang w:val="en-US"/>
              </w:rPr>
              <w:t xml:space="preserve">Segregator A4/50 Classic </w:t>
            </w:r>
            <w:proofErr w:type="spellStart"/>
            <w:r w:rsidRPr="002264F6">
              <w:rPr>
                <w:rFonts w:ascii="Calibri" w:hAnsi="Calibri"/>
                <w:sz w:val="22"/>
                <w:szCs w:val="22"/>
                <w:lang w:val="en-US"/>
              </w:rPr>
              <w:t>różne</w:t>
            </w:r>
            <w:proofErr w:type="spellEnd"/>
            <w:r w:rsidRPr="002264F6">
              <w:rPr>
                <w:rFonts w:ascii="Calibri" w:hAnsi="Calibri"/>
                <w:sz w:val="22"/>
                <w:szCs w:val="22"/>
                <w:lang w:val="en-US"/>
              </w:rPr>
              <w:t xml:space="preserve"> </w:t>
            </w:r>
            <w:proofErr w:type="spellStart"/>
            <w:r w:rsidRPr="002264F6">
              <w:rPr>
                <w:rFonts w:ascii="Calibri" w:hAnsi="Calibri"/>
                <w:sz w:val="22"/>
                <w:szCs w:val="22"/>
                <w:lang w:val="en-US"/>
              </w:rPr>
              <w:t>kolory</w:t>
            </w:r>
            <w:proofErr w:type="spellEnd"/>
          </w:p>
        </w:tc>
        <w:tc>
          <w:tcPr>
            <w:tcW w:w="851" w:type="dxa"/>
          </w:tcPr>
          <w:p w14:paraId="28159B61" w14:textId="77777777" w:rsidR="00C34CF7" w:rsidRPr="002264F6" w:rsidRDefault="00C34CF7" w:rsidP="000527CC">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5FF692D5" w14:textId="77777777" w:rsidR="00C34CF7" w:rsidRPr="002264F6" w:rsidRDefault="00C34CF7" w:rsidP="000527CC">
            <w:pPr>
              <w:jc w:val="right"/>
              <w:rPr>
                <w:rFonts w:ascii="Calibri" w:hAnsi="Calibri"/>
                <w:sz w:val="22"/>
                <w:szCs w:val="22"/>
                <w:lang w:val="en-US"/>
              </w:rPr>
            </w:pPr>
          </w:p>
        </w:tc>
        <w:tc>
          <w:tcPr>
            <w:tcW w:w="851" w:type="dxa"/>
          </w:tcPr>
          <w:p w14:paraId="116BD0DF" w14:textId="77777777" w:rsidR="00C34CF7" w:rsidRPr="002264F6" w:rsidRDefault="00C34CF7" w:rsidP="000527CC">
            <w:pPr>
              <w:jc w:val="right"/>
              <w:rPr>
                <w:rFonts w:ascii="Calibri" w:hAnsi="Calibri"/>
                <w:sz w:val="22"/>
                <w:szCs w:val="22"/>
                <w:lang w:val="en-US"/>
              </w:rPr>
            </w:pPr>
            <w:r w:rsidRPr="002264F6">
              <w:rPr>
                <w:rFonts w:ascii="Calibri" w:hAnsi="Calibri"/>
                <w:sz w:val="22"/>
                <w:szCs w:val="22"/>
                <w:lang w:val="en-US"/>
              </w:rPr>
              <w:t>300</w:t>
            </w:r>
          </w:p>
        </w:tc>
        <w:tc>
          <w:tcPr>
            <w:tcW w:w="1701" w:type="dxa"/>
          </w:tcPr>
          <w:p w14:paraId="7038A62B" w14:textId="77777777" w:rsidR="00C34CF7" w:rsidRPr="002264F6" w:rsidRDefault="00C34CF7" w:rsidP="000527CC">
            <w:pPr>
              <w:jc w:val="right"/>
              <w:rPr>
                <w:rFonts w:ascii="Calibri" w:hAnsi="Calibri"/>
                <w:sz w:val="22"/>
                <w:szCs w:val="22"/>
                <w:lang w:val="en-US"/>
              </w:rPr>
            </w:pPr>
          </w:p>
        </w:tc>
      </w:tr>
      <w:tr w:rsidR="00C34CF7" w:rsidRPr="002264F6" w14:paraId="0C2C15A3" w14:textId="77777777" w:rsidTr="000527CC">
        <w:tc>
          <w:tcPr>
            <w:tcW w:w="568" w:type="dxa"/>
          </w:tcPr>
          <w:p w14:paraId="1AE2EC3B" w14:textId="77777777" w:rsidR="00C34CF7" w:rsidRPr="002264F6" w:rsidRDefault="00C34CF7" w:rsidP="000527CC">
            <w:pPr>
              <w:jc w:val="center"/>
              <w:rPr>
                <w:rFonts w:ascii="Calibri" w:hAnsi="Calibri"/>
                <w:sz w:val="22"/>
                <w:szCs w:val="22"/>
              </w:rPr>
            </w:pPr>
            <w:r w:rsidRPr="002264F6">
              <w:rPr>
                <w:rFonts w:ascii="Calibri" w:hAnsi="Calibri"/>
                <w:sz w:val="22"/>
                <w:szCs w:val="22"/>
              </w:rPr>
              <w:t>121</w:t>
            </w:r>
          </w:p>
        </w:tc>
        <w:tc>
          <w:tcPr>
            <w:tcW w:w="7654" w:type="dxa"/>
          </w:tcPr>
          <w:p w14:paraId="0E8D6569" w14:textId="77777777" w:rsidR="00C34CF7" w:rsidRPr="002264F6" w:rsidRDefault="00C34CF7" w:rsidP="000527CC">
            <w:pPr>
              <w:rPr>
                <w:rFonts w:ascii="Calibri" w:hAnsi="Calibri"/>
                <w:sz w:val="22"/>
                <w:szCs w:val="22"/>
                <w:lang w:val="en-US"/>
              </w:rPr>
            </w:pPr>
            <w:r w:rsidRPr="002264F6">
              <w:rPr>
                <w:rFonts w:ascii="Calibri" w:hAnsi="Calibri"/>
                <w:sz w:val="22"/>
                <w:szCs w:val="22"/>
                <w:lang w:val="en-US"/>
              </w:rPr>
              <w:t>Segregator  XXL A4/8</w:t>
            </w:r>
          </w:p>
        </w:tc>
        <w:tc>
          <w:tcPr>
            <w:tcW w:w="851" w:type="dxa"/>
          </w:tcPr>
          <w:p w14:paraId="617815AE" w14:textId="77777777" w:rsidR="00C34CF7" w:rsidRPr="002264F6" w:rsidRDefault="00C34CF7" w:rsidP="000527CC">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56E49850" w14:textId="77777777" w:rsidR="00C34CF7" w:rsidRPr="002264F6" w:rsidRDefault="00C34CF7" w:rsidP="000527CC">
            <w:pPr>
              <w:jc w:val="right"/>
              <w:rPr>
                <w:rFonts w:ascii="Calibri" w:hAnsi="Calibri"/>
                <w:sz w:val="22"/>
                <w:szCs w:val="22"/>
                <w:lang w:val="en-US"/>
              </w:rPr>
            </w:pPr>
          </w:p>
        </w:tc>
        <w:tc>
          <w:tcPr>
            <w:tcW w:w="851" w:type="dxa"/>
          </w:tcPr>
          <w:p w14:paraId="1AB428AE" w14:textId="77777777" w:rsidR="00C34CF7" w:rsidRPr="002264F6" w:rsidRDefault="00C34CF7" w:rsidP="000527CC">
            <w:pPr>
              <w:jc w:val="right"/>
              <w:rPr>
                <w:rFonts w:ascii="Calibri" w:hAnsi="Calibri"/>
                <w:sz w:val="22"/>
                <w:szCs w:val="22"/>
                <w:lang w:val="en-US"/>
              </w:rPr>
            </w:pPr>
            <w:r w:rsidRPr="002264F6">
              <w:rPr>
                <w:rFonts w:ascii="Calibri" w:hAnsi="Calibri"/>
                <w:sz w:val="22"/>
                <w:szCs w:val="22"/>
                <w:lang w:val="en-US"/>
              </w:rPr>
              <w:t>100</w:t>
            </w:r>
          </w:p>
        </w:tc>
        <w:tc>
          <w:tcPr>
            <w:tcW w:w="1701" w:type="dxa"/>
          </w:tcPr>
          <w:p w14:paraId="0C89591B" w14:textId="77777777" w:rsidR="00C34CF7" w:rsidRPr="002264F6" w:rsidRDefault="00C34CF7" w:rsidP="000527CC">
            <w:pPr>
              <w:jc w:val="right"/>
              <w:rPr>
                <w:rFonts w:ascii="Calibri" w:hAnsi="Calibri"/>
                <w:sz w:val="22"/>
                <w:szCs w:val="22"/>
                <w:lang w:val="en-US"/>
              </w:rPr>
            </w:pPr>
          </w:p>
        </w:tc>
      </w:tr>
      <w:tr w:rsidR="00C34CF7" w:rsidRPr="002264F6" w14:paraId="106A8717" w14:textId="77777777" w:rsidTr="000527CC">
        <w:tc>
          <w:tcPr>
            <w:tcW w:w="568" w:type="dxa"/>
          </w:tcPr>
          <w:p w14:paraId="1246C3DE" w14:textId="77777777" w:rsidR="00C34CF7" w:rsidRPr="002264F6" w:rsidRDefault="00C34CF7" w:rsidP="000527CC">
            <w:pPr>
              <w:jc w:val="center"/>
              <w:rPr>
                <w:rFonts w:ascii="Calibri" w:hAnsi="Calibri"/>
                <w:sz w:val="22"/>
                <w:szCs w:val="22"/>
              </w:rPr>
            </w:pPr>
            <w:r w:rsidRPr="002264F6">
              <w:rPr>
                <w:rFonts w:ascii="Calibri" w:hAnsi="Calibri"/>
                <w:sz w:val="22"/>
                <w:szCs w:val="22"/>
              </w:rPr>
              <w:t>122</w:t>
            </w:r>
          </w:p>
        </w:tc>
        <w:tc>
          <w:tcPr>
            <w:tcW w:w="7654" w:type="dxa"/>
          </w:tcPr>
          <w:p w14:paraId="3FD4D139" w14:textId="77777777" w:rsidR="00C34CF7" w:rsidRPr="002264F6" w:rsidRDefault="00C34CF7" w:rsidP="000527CC">
            <w:pPr>
              <w:rPr>
                <w:rFonts w:ascii="Calibri" w:hAnsi="Calibri"/>
                <w:sz w:val="22"/>
                <w:szCs w:val="22"/>
              </w:rPr>
            </w:pPr>
            <w:r w:rsidRPr="002264F6">
              <w:rPr>
                <w:rFonts w:ascii="Calibri" w:hAnsi="Calibri"/>
                <w:sz w:val="22"/>
                <w:szCs w:val="22"/>
              </w:rPr>
              <w:t>Skoroszyt plastikowy zawieszkowy A4 z euro perforacją umożliwiającą włożenie skoroszytu do segregatora</w:t>
            </w:r>
          </w:p>
        </w:tc>
        <w:tc>
          <w:tcPr>
            <w:tcW w:w="851" w:type="dxa"/>
          </w:tcPr>
          <w:p w14:paraId="626B4CAD"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96961F0" w14:textId="77777777" w:rsidR="00C34CF7" w:rsidRPr="002264F6" w:rsidRDefault="00C34CF7" w:rsidP="000527CC">
            <w:pPr>
              <w:jc w:val="right"/>
              <w:rPr>
                <w:rFonts w:ascii="Calibri" w:hAnsi="Calibri"/>
                <w:sz w:val="22"/>
                <w:szCs w:val="22"/>
              </w:rPr>
            </w:pPr>
          </w:p>
        </w:tc>
        <w:tc>
          <w:tcPr>
            <w:tcW w:w="851" w:type="dxa"/>
          </w:tcPr>
          <w:p w14:paraId="6ADF0CE6" w14:textId="77777777" w:rsidR="00C34CF7" w:rsidRPr="002264F6" w:rsidRDefault="00C34CF7" w:rsidP="000527CC">
            <w:pPr>
              <w:jc w:val="right"/>
              <w:rPr>
                <w:rFonts w:ascii="Calibri" w:hAnsi="Calibri"/>
                <w:sz w:val="22"/>
                <w:szCs w:val="22"/>
              </w:rPr>
            </w:pPr>
            <w:r w:rsidRPr="002264F6">
              <w:rPr>
                <w:rFonts w:ascii="Calibri" w:hAnsi="Calibri"/>
                <w:sz w:val="22"/>
                <w:szCs w:val="22"/>
              </w:rPr>
              <w:t>7000</w:t>
            </w:r>
          </w:p>
        </w:tc>
        <w:tc>
          <w:tcPr>
            <w:tcW w:w="1701" w:type="dxa"/>
          </w:tcPr>
          <w:p w14:paraId="09FED629" w14:textId="77777777" w:rsidR="00C34CF7" w:rsidRPr="002264F6" w:rsidRDefault="00C34CF7" w:rsidP="000527CC">
            <w:pPr>
              <w:jc w:val="right"/>
              <w:rPr>
                <w:rFonts w:ascii="Calibri" w:hAnsi="Calibri"/>
                <w:sz w:val="22"/>
                <w:szCs w:val="22"/>
              </w:rPr>
            </w:pPr>
          </w:p>
        </w:tc>
      </w:tr>
      <w:tr w:rsidR="00C34CF7" w:rsidRPr="002264F6" w14:paraId="2D1807F6" w14:textId="77777777" w:rsidTr="000527CC">
        <w:tc>
          <w:tcPr>
            <w:tcW w:w="568" w:type="dxa"/>
          </w:tcPr>
          <w:p w14:paraId="61CD2690" w14:textId="77777777" w:rsidR="00C34CF7" w:rsidRPr="002264F6" w:rsidRDefault="00C34CF7" w:rsidP="000527CC">
            <w:pPr>
              <w:jc w:val="center"/>
              <w:rPr>
                <w:rFonts w:ascii="Calibri" w:hAnsi="Calibri"/>
                <w:sz w:val="22"/>
                <w:szCs w:val="22"/>
              </w:rPr>
            </w:pPr>
            <w:r w:rsidRPr="002264F6">
              <w:rPr>
                <w:rFonts w:ascii="Calibri" w:hAnsi="Calibri"/>
                <w:sz w:val="22"/>
                <w:szCs w:val="22"/>
              </w:rPr>
              <w:t>123</w:t>
            </w:r>
          </w:p>
        </w:tc>
        <w:tc>
          <w:tcPr>
            <w:tcW w:w="7654" w:type="dxa"/>
          </w:tcPr>
          <w:p w14:paraId="164D5EC5" w14:textId="77777777" w:rsidR="00C34CF7" w:rsidRPr="002264F6" w:rsidRDefault="00C34CF7" w:rsidP="000527CC">
            <w:pPr>
              <w:rPr>
                <w:rFonts w:ascii="Calibri" w:hAnsi="Calibri"/>
                <w:sz w:val="22"/>
                <w:szCs w:val="22"/>
              </w:rPr>
            </w:pPr>
            <w:r w:rsidRPr="002264F6">
              <w:rPr>
                <w:rFonts w:ascii="Calibri" w:hAnsi="Calibri"/>
                <w:sz w:val="22"/>
                <w:szCs w:val="22"/>
              </w:rPr>
              <w:t>Spinacz duży (małe pudełko – 100 szt.) 50 mm</w:t>
            </w:r>
          </w:p>
        </w:tc>
        <w:tc>
          <w:tcPr>
            <w:tcW w:w="851" w:type="dxa"/>
          </w:tcPr>
          <w:p w14:paraId="31397A18"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50DABFC" w14:textId="77777777" w:rsidR="00C34CF7" w:rsidRPr="002264F6" w:rsidRDefault="00C34CF7" w:rsidP="000527CC">
            <w:pPr>
              <w:jc w:val="center"/>
              <w:rPr>
                <w:rFonts w:ascii="Calibri" w:hAnsi="Calibri"/>
                <w:sz w:val="22"/>
                <w:szCs w:val="22"/>
              </w:rPr>
            </w:pPr>
          </w:p>
        </w:tc>
        <w:tc>
          <w:tcPr>
            <w:tcW w:w="851" w:type="dxa"/>
          </w:tcPr>
          <w:p w14:paraId="788B9E09" w14:textId="77777777" w:rsidR="00C34CF7" w:rsidRPr="002264F6" w:rsidRDefault="00C34CF7" w:rsidP="000527CC">
            <w:pPr>
              <w:jc w:val="right"/>
              <w:rPr>
                <w:rFonts w:ascii="Calibri" w:hAnsi="Calibri"/>
                <w:sz w:val="22"/>
                <w:szCs w:val="22"/>
              </w:rPr>
            </w:pPr>
            <w:r w:rsidRPr="002264F6">
              <w:rPr>
                <w:rFonts w:ascii="Calibri" w:hAnsi="Calibri"/>
                <w:sz w:val="22"/>
                <w:szCs w:val="22"/>
              </w:rPr>
              <w:t>300</w:t>
            </w:r>
          </w:p>
        </w:tc>
        <w:tc>
          <w:tcPr>
            <w:tcW w:w="1701" w:type="dxa"/>
          </w:tcPr>
          <w:p w14:paraId="1F3AC804" w14:textId="77777777" w:rsidR="00C34CF7" w:rsidRPr="002264F6" w:rsidRDefault="00C34CF7" w:rsidP="000527CC">
            <w:pPr>
              <w:jc w:val="center"/>
              <w:rPr>
                <w:rFonts w:ascii="Calibri" w:hAnsi="Calibri"/>
                <w:sz w:val="22"/>
                <w:szCs w:val="22"/>
              </w:rPr>
            </w:pPr>
          </w:p>
        </w:tc>
      </w:tr>
      <w:tr w:rsidR="00C34CF7" w:rsidRPr="002264F6" w14:paraId="000A497A" w14:textId="77777777" w:rsidTr="000527CC">
        <w:tc>
          <w:tcPr>
            <w:tcW w:w="568" w:type="dxa"/>
          </w:tcPr>
          <w:p w14:paraId="0DF63F4A" w14:textId="77777777" w:rsidR="00C34CF7" w:rsidRPr="002264F6" w:rsidRDefault="00C34CF7" w:rsidP="000527CC">
            <w:pPr>
              <w:jc w:val="center"/>
              <w:rPr>
                <w:rFonts w:ascii="Calibri" w:hAnsi="Calibri"/>
                <w:sz w:val="22"/>
                <w:szCs w:val="22"/>
              </w:rPr>
            </w:pPr>
            <w:r w:rsidRPr="002264F6">
              <w:rPr>
                <w:rFonts w:ascii="Calibri" w:hAnsi="Calibri"/>
                <w:sz w:val="22"/>
                <w:szCs w:val="22"/>
              </w:rPr>
              <w:t>124</w:t>
            </w:r>
          </w:p>
        </w:tc>
        <w:tc>
          <w:tcPr>
            <w:tcW w:w="7654" w:type="dxa"/>
          </w:tcPr>
          <w:p w14:paraId="3AE6A1F8" w14:textId="77777777" w:rsidR="00C34CF7" w:rsidRPr="002264F6" w:rsidRDefault="00C34CF7" w:rsidP="000527CC">
            <w:pPr>
              <w:rPr>
                <w:rFonts w:ascii="Calibri" w:hAnsi="Calibri"/>
                <w:sz w:val="22"/>
                <w:szCs w:val="22"/>
              </w:rPr>
            </w:pPr>
            <w:r w:rsidRPr="002264F6">
              <w:rPr>
                <w:rFonts w:ascii="Calibri" w:hAnsi="Calibri"/>
                <w:sz w:val="22"/>
                <w:szCs w:val="22"/>
              </w:rPr>
              <w:t>Spinacz mały (małe pudełko – 100 szt.) 25 mm</w:t>
            </w:r>
          </w:p>
        </w:tc>
        <w:tc>
          <w:tcPr>
            <w:tcW w:w="851" w:type="dxa"/>
          </w:tcPr>
          <w:p w14:paraId="3CE087C0"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CC4B6BB" w14:textId="77777777" w:rsidR="00C34CF7" w:rsidRPr="002264F6" w:rsidRDefault="00C34CF7" w:rsidP="000527CC">
            <w:pPr>
              <w:jc w:val="right"/>
              <w:rPr>
                <w:rFonts w:ascii="Calibri" w:hAnsi="Calibri"/>
                <w:sz w:val="22"/>
                <w:szCs w:val="22"/>
              </w:rPr>
            </w:pPr>
          </w:p>
        </w:tc>
        <w:tc>
          <w:tcPr>
            <w:tcW w:w="851" w:type="dxa"/>
          </w:tcPr>
          <w:p w14:paraId="71A2DF93" w14:textId="77777777" w:rsidR="00C34CF7" w:rsidRPr="002264F6" w:rsidRDefault="00C34CF7" w:rsidP="000527CC">
            <w:pPr>
              <w:jc w:val="right"/>
              <w:rPr>
                <w:rFonts w:ascii="Calibri" w:hAnsi="Calibri"/>
                <w:sz w:val="22"/>
                <w:szCs w:val="22"/>
              </w:rPr>
            </w:pPr>
            <w:r w:rsidRPr="002264F6">
              <w:rPr>
                <w:rFonts w:ascii="Calibri" w:hAnsi="Calibri"/>
                <w:sz w:val="22"/>
                <w:szCs w:val="22"/>
              </w:rPr>
              <w:t>400</w:t>
            </w:r>
          </w:p>
        </w:tc>
        <w:tc>
          <w:tcPr>
            <w:tcW w:w="1701" w:type="dxa"/>
          </w:tcPr>
          <w:p w14:paraId="1067FAB9" w14:textId="77777777" w:rsidR="00C34CF7" w:rsidRPr="002264F6" w:rsidRDefault="00C34CF7" w:rsidP="000527CC">
            <w:pPr>
              <w:jc w:val="right"/>
              <w:rPr>
                <w:rFonts w:ascii="Calibri" w:hAnsi="Calibri"/>
                <w:sz w:val="22"/>
                <w:szCs w:val="22"/>
              </w:rPr>
            </w:pPr>
          </w:p>
        </w:tc>
      </w:tr>
      <w:tr w:rsidR="00C34CF7" w:rsidRPr="002264F6" w14:paraId="51C9B4D8" w14:textId="77777777" w:rsidTr="000527CC">
        <w:tc>
          <w:tcPr>
            <w:tcW w:w="568" w:type="dxa"/>
          </w:tcPr>
          <w:p w14:paraId="25B17EA0" w14:textId="77777777" w:rsidR="00C34CF7" w:rsidRPr="002264F6" w:rsidRDefault="00C34CF7" w:rsidP="000527CC">
            <w:pPr>
              <w:jc w:val="center"/>
              <w:rPr>
                <w:rFonts w:ascii="Calibri" w:hAnsi="Calibri"/>
                <w:sz w:val="22"/>
                <w:szCs w:val="22"/>
              </w:rPr>
            </w:pPr>
            <w:r w:rsidRPr="002264F6">
              <w:rPr>
                <w:rFonts w:ascii="Calibri" w:hAnsi="Calibri"/>
                <w:sz w:val="22"/>
                <w:szCs w:val="22"/>
              </w:rPr>
              <w:t>125</w:t>
            </w:r>
          </w:p>
        </w:tc>
        <w:tc>
          <w:tcPr>
            <w:tcW w:w="7654" w:type="dxa"/>
          </w:tcPr>
          <w:p w14:paraId="25538789" w14:textId="77777777" w:rsidR="00C34CF7" w:rsidRPr="002264F6" w:rsidRDefault="00C34CF7" w:rsidP="000527CC">
            <w:pPr>
              <w:rPr>
                <w:rFonts w:ascii="Calibri" w:hAnsi="Calibri"/>
                <w:sz w:val="22"/>
                <w:szCs w:val="22"/>
              </w:rPr>
            </w:pPr>
            <w:r w:rsidRPr="002264F6">
              <w:rPr>
                <w:rFonts w:ascii="Calibri" w:hAnsi="Calibri"/>
                <w:sz w:val="22"/>
                <w:szCs w:val="22"/>
              </w:rPr>
              <w:t>Sprężone powietrze 400 ml niepalne</w:t>
            </w:r>
          </w:p>
        </w:tc>
        <w:tc>
          <w:tcPr>
            <w:tcW w:w="851" w:type="dxa"/>
          </w:tcPr>
          <w:p w14:paraId="108357DB"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9CE322B" w14:textId="77777777" w:rsidR="00C34CF7" w:rsidRPr="002264F6" w:rsidRDefault="00C34CF7" w:rsidP="000527CC">
            <w:pPr>
              <w:jc w:val="right"/>
              <w:rPr>
                <w:rFonts w:ascii="Calibri" w:hAnsi="Calibri"/>
                <w:sz w:val="22"/>
                <w:szCs w:val="22"/>
              </w:rPr>
            </w:pPr>
          </w:p>
        </w:tc>
        <w:tc>
          <w:tcPr>
            <w:tcW w:w="851" w:type="dxa"/>
          </w:tcPr>
          <w:p w14:paraId="16676BA6"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1899727C" w14:textId="77777777" w:rsidR="00C34CF7" w:rsidRPr="002264F6" w:rsidRDefault="00C34CF7" w:rsidP="000527CC">
            <w:pPr>
              <w:jc w:val="right"/>
              <w:rPr>
                <w:rFonts w:ascii="Calibri" w:hAnsi="Calibri"/>
                <w:sz w:val="22"/>
                <w:szCs w:val="22"/>
              </w:rPr>
            </w:pPr>
          </w:p>
        </w:tc>
      </w:tr>
      <w:tr w:rsidR="00C34CF7" w:rsidRPr="002264F6" w14:paraId="1D7BFCE3" w14:textId="77777777" w:rsidTr="000527CC">
        <w:tc>
          <w:tcPr>
            <w:tcW w:w="568" w:type="dxa"/>
          </w:tcPr>
          <w:p w14:paraId="422BAC58" w14:textId="77777777" w:rsidR="00C34CF7" w:rsidRPr="002264F6" w:rsidRDefault="00C34CF7" w:rsidP="000527CC">
            <w:pPr>
              <w:jc w:val="center"/>
              <w:rPr>
                <w:rFonts w:ascii="Calibri" w:hAnsi="Calibri"/>
                <w:sz w:val="22"/>
                <w:szCs w:val="22"/>
              </w:rPr>
            </w:pPr>
            <w:r w:rsidRPr="002264F6">
              <w:rPr>
                <w:rFonts w:ascii="Calibri" w:hAnsi="Calibri"/>
                <w:sz w:val="22"/>
                <w:szCs w:val="22"/>
              </w:rPr>
              <w:t>126</w:t>
            </w:r>
          </w:p>
        </w:tc>
        <w:tc>
          <w:tcPr>
            <w:tcW w:w="7654" w:type="dxa"/>
          </w:tcPr>
          <w:p w14:paraId="207F78B3"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5 mm 100 szt.</w:t>
            </w:r>
          </w:p>
        </w:tc>
        <w:tc>
          <w:tcPr>
            <w:tcW w:w="851" w:type="dxa"/>
          </w:tcPr>
          <w:p w14:paraId="55461E81"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7E0D0C88" w14:textId="77777777" w:rsidR="00C34CF7" w:rsidRPr="002264F6" w:rsidRDefault="00C34CF7" w:rsidP="000527CC">
            <w:pPr>
              <w:jc w:val="right"/>
              <w:rPr>
                <w:rFonts w:ascii="Calibri" w:hAnsi="Calibri"/>
                <w:sz w:val="22"/>
                <w:szCs w:val="22"/>
              </w:rPr>
            </w:pPr>
          </w:p>
        </w:tc>
        <w:tc>
          <w:tcPr>
            <w:tcW w:w="851" w:type="dxa"/>
          </w:tcPr>
          <w:p w14:paraId="55A6BD28" w14:textId="77777777" w:rsidR="00C34CF7" w:rsidRPr="002264F6" w:rsidRDefault="00C34CF7" w:rsidP="000527CC">
            <w:pPr>
              <w:jc w:val="right"/>
              <w:rPr>
                <w:rFonts w:ascii="Calibri" w:hAnsi="Calibri"/>
                <w:sz w:val="22"/>
                <w:szCs w:val="22"/>
              </w:rPr>
            </w:pPr>
            <w:r w:rsidRPr="002264F6">
              <w:rPr>
                <w:rFonts w:ascii="Calibri" w:hAnsi="Calibri"/>
                <w:sz w:val="22"/>
                <w:szCs w:val="22"/>
              </w:rPr>
              <w:t>4</w:t>
            </w:r>
          </w:p>
        </w:tc>
        <w:tc>
          <w:tcPr>
            <w:tcW w:w="1701" w:type="dxa"/>
          </w:tcPr>
          <w:p w14:paraId="78B39C31" w14:textId="77777777" w:rsidR="00C34CF7" w:rsidRPr="002264F6" w:rsidRDefault="00C34CF7" w:rsidP="000527CC">
            <w:pPr>
              <w:jc w:val="right"/>
              <w:rPr>
                <w:rFonts w:ascii="Calibri" w:hAnsi="Calibri"/>
                <w:sz w:val="22"/>
                <w:szCs w:val="22"/>
              </w:rPr>
            </w:pPr>
          </w:p>
        </w:tc>
      </w:tr>
      <w:tr w:rsidR="00C34CF7" w:rsidRPr="002264F6" w14:paraId="5907A4CB" w14:textId="77777777" w:rsidTr="000527CC">
        <w:tc>
          <w:tcPr>
            <w:tcW w:w="568" w:type="dxa"/>
          </w:tcPr>
          <w:p w14:paraId="38A15852" w14:textId="77777777" w:rsidR="00C34CF7" w:rsidRPr="002264F6" w:rsidRDefault="00C34CF7" w:rsidP="000527CC">
            <w:pPr>
              <w:jc w:val="center"/>
              <w:rPr>
                <w:rFonts w:ascii="Calibri" w:hAnsi="Calibri"/>
                <w:sz w:val="22"/>
                <w:szCs w:val="22"/>
              </w:rPr>
            </w:pPr>
            <w:r w:rsidRPr="002264F6">
              <w:rPr>
                <w:rFonts w:ascii="Calibri" w:hAnsi="Calibri"/>
                <w:sz w:val="22"/>
                <w:szCs w:val="22"/>
              </w:rPr>
              <w:t>127</w:t>
            </w:r>
          </w:p>
        </w:tc>
        <w:tc>
          <w:tcPr>
            <w:tcW w:w="7654" w:type="dxa"/>
          </w:tcPr>
          <w:p w14:paraId="20C6230C"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6 mm 100 szt.</w:t>
            </w:r>
          </w:p>
        </w:tc>
        <w:tc>
          <w:tcPr>
            <w:tcW w:w="851" w:type="dxa"/>
          </w:tcPr>
          <w:p w14:paraId="6C3B545B"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B200E76" w14:textId="77777777" w:rsidR="00C34CF7" w:rsidRPr="002264F6" w:rsidRDefault="00C34CF7" w:rsidP="000527CC">
            <w:pPr>
              <w:jc w:val="right"/>
              <w:rPr>
                <w:rFonts w:ascii="Calibri" w:hAnsi="Calibri"/>
                <w:sz w:val="22"/>
                <w:szCs w:val="22"/>
              </w:rPr>
            </w:pPr>
          </w:p>
        </w:tc>
        <w:tc>
          <w:tcPr>
            <w:tcW w:w="851" w:type="dxa"/>
          </w:tcPr>
          <w:p w14:paraId="57D791D1" w14:textId="77777777" w:rsidR="00C34CF7" w:rsidRPr="002264F6" w:rsidRDefault="00C34CF7" w:rsidP="000527CC">
            <w:pPr>
              <w:jc w:val="right"/>
              <w:rPr>
                <w:rFonts w:ascii="Calibri" w:hAnsi="Calibri"/>
                <w:sz w:val="22"/>
                <w:szCs w:val="22"/>
              </w:rPr>
            </w:pPr>
            <w:r w:rsidRPr="002264F6">
              <w:rPr>
                <w:rFonts w:ascii="Calibri" w:hAnsi="Calibri"/>
                <w:sz w:val="22"/>
                <w:szCs w:val="22"/>
              </w:rPr>
              <w:t>4</w:t>
            </w:r>
          </w:p>
        </w:tc>
        <w:tc>
          <w:tcPr>
            <w:tcW w:w="1701" w:type="dxa"/>
          </w:tcPr>
          <w:p w14:paraId="0401EDAC" w14:textId="77777777" w:rsidR="00C34CF7" w:rsidRPr="002264F6" w:rsidRDefault="00C34CF7" w:rsidP="000527CC">
            <w:pPr>
              <w:jc w:val="right"/>
              <w:rPr>
                <w:rFonts w:ascii="Calibri" w:hAnsi="Calibri"/>
                <w:sz w:val="22"/>
                <w:szCs w:val="22"/>
              </w:rPr>
            </w:pPr>
          </w:p>
        </w:tc>
      </w:tr>
      <w:tr w:rsidR="00C34CF7" w:rsidRPr="002264F6" w14:paraId="277BE949" w14:textId="77777777" w:rsidTr="000527CC">
        <w:tc>
          <w:tcPr>
            <w:tcW w:w="568" w:type="dxa"/>
          </w:tcPr>
          <w:p w14:paraId="1549DA43" w14:textId="77777777" w:rsidR="00C34CF7" w:rsidRPr="002264F6" w:rsidRDefault="00C34CF7" w:rsidP="000527CC">
            <w:pPr>
              <w:jc w:val="center"/>
              <w:rPr>
                <w:rFonts w:ascii="Calibri" w:hAnsi="Calibri"/>
                <w:sz w:val="22"/>
                <w:szCs w:val="22"/>
              </w:rPr>
            </w:pPr>
            <w:r w:rsidRPr="002264F6">
              <w:rPr>
                <w:rFonts w:ascii="Calibri" w:hAnsi="Calibri"/>
                <w:sz w:val="22"/>
                <w:szCs w:val="22"/>
              </w:rPr>
              <w:t>128</w:t>
            </w:r>
          </w:p>
        </w:tc>
        <w:tc>
          <w:tcPr>
            <w:tcW w:w="7654" w:type="dxa"/>
          </w:tcPr>
          <w:p w14:paraId="4D470000"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8 mm 100 szt.</w:t>
            </w:r>
          </w:p>
        </w:tc>
        <w:tc>
          <w:tcPr>
            <w:tcW w:w="851" w:type="dxa"/>
          </w:tcPr>
          <w:p w14:paraId="37D7DAAA"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EEC7D5A" w14:textId="77777777" w:rsidR="00C34CF7" w:rsidRPr="002264F6" w:rsidRDefault="00C34CF7" w:rsidP="000527CC">
            <w:pPr>
              <w:jc w:val="right"/>
              <w:rPr>
                <w:rFonts w:ascii="Calibri" w:hAnsi="Calibri"/>
                <w:sz w:val="22"/>
                <w:szCs w:val="22"/>
              </w:rPr>
            </w:pPr>
          </w:p>
        </w:tc>
        <w:tc>
          <w:tcPr>
            <w:tcW w:w="851" w:type="dxa"/>
          </w:tcPr>
          <w:p w14:paraId="0191DE7C" w14:textId="77777777" w:rsidR="00C34CF7" w:rsidRPr="002264F6" w:rsidRDefault="00C34CF7" w:rsidP="000527CC">
            <w:pPr>
              <w:jc w:val="right"/>
              <w:rPr>
                <w:rFonts w:ascii="Calibri" w:hAnsi="Calibri"/>
                <w:sz w:val="22"/>
                <w:szCs w:val="22"/>
              </w:rPr>
            </w:pPr>
            <w:r w:rsidRPr="002264F6">
              <w:rPr>
                <w:rFonts w:ascii="Calibri" w:hAnsi="Calibri"/>
                <w:sz w:val="22"/>
                <w:szCs w:val="22"/>
              </w:rPr>
              <w:t>4</w:t>
            </w:r>
          </w:p>
        </w:tc>
        <w:tc>
          <w:tcPr>
            <w:tcW w:w="1701" w:type="dxa"/>
          </w:tcPr>
          <w:p w14:paraId="5410E707" w14:textId="77777777" w:rsidR="00C34CF7" w:rsidRPr="002264F6" w:rsidRDefault="00C34CF7" w:rsidP="000527CC">
            <w:pPr>
              <w:jc w:val="right"/>
              <w:rPr>
                <w:rFonts w:ascii="Calibri" w:hAnsi="Calibri"/>
                <w:sz w:val="22"/>
                <w:szCs w:val="22"/>
              </w:rPr>
            </w:pPr>
          </w:p>
        </w:tc>
      </w:tr>
      <w:tr w:rsidR="00C34CF7" w:rsidRPr="002264F6" w14:paraId="47AAAA4A" w14:textId="77777777" w:rsidTr="000527CC">
        <w:tc>
          <w:tcPr>
            <w:tcW w:w="568" w:type="dxa"/>
          </w:tcPr>
          <w:p w14:paraId="57B1707B" w14:textId="77777777" w:rsidR="00C34CF7" w:rsidRPr="002264F6" w:rsidRDefault="00C34CF7" w:rsidP="000527CC">
            <w:pPr>
              <w:jc w:val="center"/>
              <w:rPr>
                <w:rFonts w:ascii="Calibri" w:hAnsi="Calibri"/>
                <w:sz w:val="22"/>
                <w:szCs w:val="22"/>
              </w:rPr>
            </w:pPr>
            <w:r w:rsidRPr="002264F6">
              <w:rPr>
                <w:rFonts w:ascii="Calibri" w:hAnsi="Calibri"/>
                <w:sz w:val="22"/>
                <w:szCs w:val="22"/>
              </w:rPr>
              <w:t>129</w:t>
            </w:r>
          </w:p>
        </w:tc>
        <w:tc>
          <w:tcPr>
            <w:tcW w:w="7654" w:type="dxa"/>
          </w:tcPr>
          <w:p w14:paraId="4D350C27"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10 mm 100 szt.</w:t>
            </w:r>
          </w:p>
        </w:tc>
        <w:tc>
          <w:tcPr>
            <w:tcW w:w="851" w:type="dxa"/>
          </w:tcPr>
          <w:p w14:paraId="07201C79"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75F0FB6F" w14:textId="77777777" w:rsidR="00C34CF7" w:rsidRPr="002264F6" w:rsidRDefault="00C34CF7" w:rsidP="000527CC">
            <w:pPr>
              <w:jc w:val="right"/>
              <w:rPr>
                <w:rFonts w:ascii="Calibri" w:hAnsi="Calibri"/>
                <w:sz w:val="22"/>
                <w:szCs w:val="22"/>
              </w:rPr>
            </w:pPr>
          </w:p>
        </w:tc>
        <w:tc>
          <w:tcPr>
            <w:tcW w:w="851" w:type="dxa"/>
          </w:tcPr>
          <w:p w14:paraId="38EADB58"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24ED88ED" w14:textId="77777777" w:rsidR="00C34CF7" w:rsidRPr="002264F6" w:rsidRDefault="00C34CF7" w:rsidP="000527CC">
            <w:pPr>
              <w:jc w:val="right"/>
              <w:rPr>
                <w:rFonts w:ascii="Calibri" w:hAnsi="Calibri"/>
                <w:sz w:val="22"/>
                <w:szCs w:val="22"/>
              </w:rPr>
            </w:pPr>
          </w:p>
        </w:tc>
      </w:tr>
      <w:tr w:rsidR="00C34CF7" w:rsidRPr="002264F6" w14:paraId="246F44EF" w14:textId="77777777" w:rsidTr="000527CC">
        <w:tc>
          <w:tcPr>
            <w:tcW w:w="568" w:type="dxa"/>
          </w:tcPr>
          <w:p w14:paraId="7953A994" w14:textId="77777777" w:rsidR="00C34CF7" w:rsidRPr="002264F6" w:rsidRDefault="00C34CF7" w:rsidP="000527CC">
            <w:pPr>
              <w:jc w:val="center"/>
              <w:rPr>
                <w:rFonts w:ascii="Calibri" w:hAnsi="Calibri"/>
                <w:sz w:val="22"/>
                <w:szCs w:val="22"/>
              </w:rPr>
            </w:pPr>
            <w:r w:rsidRPr="002264F6">
              <w:rPr>
                <w:rFonts w:ascii="Calibri" w:hAnsi="Calibri"/>
                <w:sz w:val="22"/>
                <w:szCs w:val="22"/>
              </w:rPr>
              <w:t>130</w:t>
            </w:r>
          </w:p>
        </w:tc>
        <w:tc>
          <w:tcPr>
            <w:tcW w:w="7654" w:type="dxa"/>
          </w:tcPr>
          <w:p w14:paraId="199D84A9"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12,5 mm 100 szt.</w:t>
            </w:r>
          </w:p>
        </w:tc>
        <w:tc>
          <w:tcPr>
            <w:tcW w:w="851" w:type="dxa"/>
          </w:tcPr>
          <w:p w14:paraId="4AF6FE7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008D087B" w14:textId="77777777" w:rsidR="00C34CF7" w:rsidRPr="002264F6" w:rsidRDefault="00C34CF7" w:rsidP="000527CC">
            <w:pPr>
              <w:jc w:val="right"/>
              <w:rPr>
                <w:rFonts w:ascii="Calibri" w:hAnsi="Calibri"/>
                <w:sz w:val="22"/>
                <w:szCs w:val="22"/>
              </w:rPr>
            </w:pPr>
          </w:p>
        </w:tc>
        <w:tc>
          <w:tcPr>
            <w:tcW w:w="851" w:type="dxa"/>
          </w:tcPr>
          <w:p w14:paraId="3D8B03B7"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191A63B1" w14:textId="77777777" w:rsidR="00C34CF7" w:rsidRPr="002264F6" w:rsidRDefault="00C34CF7" w:rsidP="000527CC">
            <w:pPr>
              <w:jc w:val="right"/>
              <w:rPr>
                <w:rFonts w:ascii="Calibri" w:hAnsi="Calibri"/>
                <w:sz w:val="22"/>
                <w:szCs w:val="22"/>
              </w:rPr>
            </w:pPr>
          </w:p>
        </w:tc>
      </w:tr>
      <w:tr w:rsidR="00C34CF7" w:rsidRPr="002264F6" w14:paraId="49154B0C" w14:textId="77777777" w:rsidTr="000527CC">
        <w:tc>
          <w:tcPr>
            <w:tcW w:w="568" w:type="dxa"/>
          </w:tcPr>
          <w:p w14:paraId="5BB4512D" w14:textId="77777777" w:rsidR="00C34CF7" w:rsidRPr="002264F6" w:rsidRDefault="00C34CF7" w:rsidP="000527CC">
            <w:pPr>
              <w:jc w:val="center"/>
              <w:rPr>
                <w:rFonts w:ascii="Calibri" w:hAnsi="Calibri"/>
                <w:sz w:val="22"/>
                <w:szCs w:val="22"/>
              </w:rPr>
            </w:pPr>
            <w:r w:rsidRPr="002264F6">
              <w:rPr>
                <w:rFonts w:ascii="Calibri" w:hAnsi="Calibri"/>
                <w:sz w:val="22"/>
                <w:szCs w:val="22"/>
              </w:rPr>
              <w:t>131</w:t>
            </w:r>
          </w:p>
        </w:tc>
        <w:tc>
          <w:tcPr>
            <w:tcW w:w="7654" w:type="dxa"/>
          </w:tcPr>
          <w:p w14:paraId="2F9B08B6"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14 mm 100 szt.</w:t>
            </w:r>
          </w:p>
        </w:tc>
        <w:tc>
          <w:tcPr>
            <w:tcW w:w="851" w:type="dxa"/>
          </w:tcPr>
          <w:p w14:paraId="69A9EE0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71D806C" w14:textId="77777777" w:rsidR="00C34CF7" w:rsidRPr="002264F6" w:rsidRDefault="00C34CF7" w:rsidP="000527CC">
            <w:pPr>
              <w:jc w:val="right"/>
              <w:rPr>
                <w:rFonts w:ascii="Calibri" w:hAnsi="Calibri"/>
                <w:sz w:val="22"/>
                <w:szCs w:val="22"/>
              </w:rPr>
            </w:pPr>
          </w:p>
        </w:tc>
        <w:tc>
          <w:tcPr>
            <w:tcW w:w="851" w:type="dxa"/>
          </w:tcPr>
          <w:p w14:paraId="01D48F12"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5281653A" w14:textId="77777777" w:rsidR="00C34CF7" w:rsidRPr="002264F6" w:rsidRDefault="00C34CF7" w:rsidP="000527CC">
            <w:pPr>
              <w:jc w:val="right"/>
              <w:rPr>
                <w:rFonts w:ascii="Calibri" w:hAnsi="Calibri"/>
                <w:sz w:val="22"/>
                <w:szCs w:val="22"/>
              </w:rPr>
            </w:pPr>
          </w:p>
        </w:tc>
      </w:tr>
      <w:tr w:rsidR="00C34CF7" w:rsidRPr="002264F6" w14:paraId="01F708DF" w14:textId="77777777" w:rsidTr="000527CC">
        <w:tc>
          <w:tcPr>
            <w:tcW w:w="568" w:type="dxa"/>
          </w:tcPr>
          <w:p w14:paraId="50ECE832" w14:textId="77777777" w:rsidR="00C34CF7" w:rsidRPr="002264F6" w:rsidRDefault="00C34CF7" w:rsidP="000527CC">
            <w:pPr>
              <w:jc w:val="center"/>
              <w:rPr>
                <w:rFonts w:ascii="Calibri" w:hAnsi="Calibri"/>
                <w:sz w:val="22"/>
                <w:szCs w:val="22"/>
              </w:rPr>
            </w:pPr>
            <w:r w:rsidRPr="002264F6">
              <w:rPr>
                <w:rFonts w:ascii="Calibri" w:hAnsi="Calibri"/>
                <w:sz w:val="22"/>
                <w:szCs w:val="22"/>
              </w:rPr>
              <w:t>132</w:t>
            </w:r>
          </w:p>
        </w:tc>
        <w:tc>
          <w:tcPr>
            <w:tcW w:w="7654" w:type="dxa"/>
          </w:tcPr>
          <w:p w14:paraId="2B94A207"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16 mm 100 szt.</w:t>
            </w:r>
          </w:p>
        </w:tc>
        <w:tc>
          <w:tcPr>
            <w:tcW w:w="851" w:type="dxa"/>
          </w:tcPr>
          <w:p w14:paraId="0018B48C"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ED315B5" w14:textId="77777777" w:rsidR="00C34CF7" w:rsidRPr="002264F6" w:rsidRDefault="00C34CF7" w:rsidP="000527CC">
            <w:pPr>
              <w:jc w:val="right"/>
              <w:rPr>
                <w:rFonts w:ascii="Calibri" w:hAnsi="Calibri"/>
                <w:sz w:val="22"/>
                <w:szCs w:val="22"/>
              </w:rPr>
            </w:pPr>
          </w:p>
        </w:tc>
        <w:tc>
          <w:tcPr>
            <w:tcW w:w="851" w:type="dxa"/>
          </w:tcPr>
          <w:p w14:paraId="12F49919"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4CA21B1D" w14:textId="77777777" w:rsidR="00C34CF7" w:rsidRPr="002264F6" w:rsidRDefault="00C34CF7" w:rsidP="000527CC">
            <w:pPr>
              <w:jc w:val="right"/>
              <w:rPr>
                <w:rFonts w:ascii="Calibri" w:hAnsi="Calibri"/>
                <w:sz w:val="22"/>
                <w:szCs w:val="22"/>
              </w:rPr>
            </w:pPr>
          </w:p>
        </w:tc>
      </w:tr>
      <w:tr w:rsidR="00C34CF7" w:rsidRPr="002264F6" w14:paraId="11A1BCE0" w14:textId="77777777" w:rsidTr="000527CC">
        <w:tc>
          <w:tcPr>
            <w:tcW w:w="568" w:type="dxa"/>
          </w:tcPr>
          <w:p w14:paraId="7D1C049C" w14:textId="77777777" w:rsidR="00C34CF7" w:rsidRPr="002264F6" w:rsidRDefault="00C34CF7" w:rsidP="000527CC">
            <w:pPr>
              <w:jc w:val="center"/>
              <w:rPr>
                <w:rFonts w:ascii="Calibri" w:hAnsi="Calibri"/>
                <w:sz w:val="22"/>
                <w:szCs w:val="22"/>
              </w:rPr>
            </w:pPr>
            <w:r w:rsidRPr="002264F6">
              <w:rPr>
                <w:rFonts w:ascii="Calibri" w:hAnsi="Calibri"/>
                <w:sz w:val="22"/>
                <w:szCs w:val="22"/>
              </w:rPr>
              <w:t>133</w:t>
            </w:r>
          </w:p>
        </w:tc>
        <w:tc>
          <w:tcPr>
            <w:tcW w:w="7654" w:type="dxa"/>
          </w:tcPr>
          <w:p w14:paraId="36E9DE52"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19 mm 100 szt.</w:t>
            </w:r>
          </w:p>
        </w:tc>
        <w:tc>
          <w:tcPr>
            <w:tcW w:w="851" w:type="dxa"/>
          </w:tcPr>
          <w:p w14:paraId="4502ADC1"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12D0A746" w14:textId="77777777" w:rsidR="00C34CF7" w:rsidRPr="002264F6" w:rsidRDefault="00C34CF7" w:rsidP="000527CC">
            <w:pPr>
              <w:jc w:val="right"/>
              <w:rPr>
                <w:rFonts w:ascii="Calibri" w:hAnsi="Calibri"/>
                <w:sz w:val="22"/>
                <w:szCs w:val="22"/>
              </w:rPr>
            </w:pPr>
          </w:p>
        </w:tc>
        <w:tc>
          <w:tcPr>
            <w:tcW w:w="851" w:type="dxa"/>
          </w:tcPr>
          <w:p w14:paraId="69ADD9F4"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4D8F6851" w14:textId="77777777" w:rsidR="00C34CF7" w:rsidRPr="002264F6" w:rsidRDefault="00C34CF7" w:rsidP="000527CC">
            <w:pPr>
              <w:jc w:val="right"/>
              <w:rPr>
                <w:rFonts w:ascii="Calibri" w:hAnsi="Calibri"/>
                <w:sz w:val="22"/>
                <w:szCs w:val="22"/>
              </w:rPr>
            </w:pPr>
          </w:p>
        </w:tc>
      </w:tr>
      <w:tr w:rsidR="00C34CF7" w:rsidRPr="002264F6" w14:paraId="6739B098" w14:textId="77777777" w:rsidTr="000527CC">
        <w:tc>
          <w:tcPr>
            <w:tcW w:w="568" w:type="dxa"/>
          </w:tcPr>
          <w:p w14:paraId="04D7A1DD" w14:textId="77777777" w:rsidR="00C34CF7" w:rsidRPr="002264F6" w:rsidRDefault="00C34CF7" w:rsidP="000527CC">
            <w:pPr>
              <w:jc w:val="center"/>
              <w:rPr>
                <w:rFonts w:ascii="Calibri" w:hAnsi="Calibri"/>
                <w:sz w:val="22"/>
                <w:szCs w:val="22"/>
              </w:rPr>
            </w:pPr>
            <w:r w:rsidRPr="002264F6">
              <w:rPr>
                <w:rFonts w:ascii="Calibri" w:hAnsi="Calibri"/>
                <w:sz w:val="22"/>
                <w:szCs w:val="22"/>
              </w:rPr>
              <w:t>134</w:t>
            </w:r>
          </w:p>
        </w:tc>
        <w:tc>
          <w:tcPr>
            <w:tcW w:w="7654" w:type="dxa"/>
          </w:tcPr>
          <w:p w14:paraId="5F694F82"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22 mm 50 szt.</w:t>
            </w:r>
          </w:p>
        </w:tc>
        <w:tc>
          <w:tcPr>
            <w:tcW w:w="851" w:type="dxa"/>
          </w:tcPr>
          <w:p w14:paraId="661C1F37"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FE67DE2" w14:textId="77777777" w:rsidR="00C34CF7" w:rsidRPr="002264F6" w:rsidRDefault="00C34CF7" w:rsidP="000527CC">
            <w:pPr>
              <w:jc w:val="right"/>
              <w:rPr>
                <w:rFonts w:ascii="Calibri" w:hAnsi="Calibri"/>
                <w:sz w:val="22"/>
                <w:szCs w:val="22"/>
              </w:rPr>
            </w:pPr>
          </w:p>
        </w:tc>
        <w:tc>
          <w:tcPr>
            <w:tcW w:w="851" w:type="dxa"/>
          </w:tcPr>
          <w:p w14:paraId="28783F70"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28267A97" w14:textId="77777777" w:rsidR="00C34CF7" w:rsidRPr="002264F6" w:rsidRDefault="00C34CF7" w:rsidP="000527CC">
            <w:pPr>
              <w:jc w:val="right"/>
              <w:rPr>
                <w:rFonts w:ascii="Calibri" w:hAnsi="Calibri"/>
                <w:sz w:val="22"/>
                <w:szCs w:val="22"/>
              </w:rPr>
            </w:pPr>
          </w:p>
        </w:tc>
      </w:tr>
      <w:tr w:rsidR="00C34CF7" w:rsidRPr="002264F6" w14:paraId="0EE297D9" w14:textId="77777777" w:rsidTr="000527CC">
        <w:tc>
          <w:tcPr>
            <w:tcW w:w="568" w:type="dxa"/>
          </w:tcPr>
          <w:p w14:paraId="2B38AAD6" w14:textId="77777777" w:rsidR="00C34CF7" w:rsidRPr="002264F6" w:rsidRDefault="00C34CF7" w:rsidP="000527CC">
            <w:pPr>
              <w:jc w:val="center"/>
              <w:rPr>
                <w:rFonts w:ascii="Calibri" w:hAnsi="Calibri"/>
                <w:sz w:val="22"/>
                <w:szCs w:val="22"/>
              </w:rPr>
            </w:pPr>
            <w:r w:rsidRPr="002264F6">
              <w:rPr>
                <w:rFonts w:ascii="Calibri" w:hAnsi="Calibri"/>
                <w:sz w:val="22"/>
                <w:szCs w:val="22"/>
              </w:rPr>
              <w:t>135</w:t>
            </w:r>
          </w:p>
        </w:tc>
        <w:tc>
          <w:tcPr>
            <w:tcW w:w="7654" w:type="dxa"/>
          </w:tcPr>
          <w:p w14:paraId="37FE91A2" w14:textId="77777777" w:rsidR="00C34CF7" w:rsidRPr="002264F6" w:rsidRDefault="00C34CF7" w:rsidP="000527CC">
            <w:pPr>
              <w:rPr>
                <w:rFonts w:ascii="Calibri" w:hAnsi="Calibri"/>
                <w:sz w:val="22"/>
                <w:szCs w:val="22"/>
              </w:rPr>
            </w:pPr>
            <w:r w:rsidRPr="002264F6">
              <w:rPr>
                <w:rFonts w:ascii="Calibri" w:hAnsi="Calibri"/>
                <w:sz w:val="22"/>
                <w:szCs w:val="22"/>
              </w:rPr>
              <w:t xml:space="preserve">Sprężynki do bindowania 25 mm 50 szt. </w:t>
            </w:r>
          </w:p>
        </w:tc>
        <w:tc>
          <w:tcPr>
            <w:tcW w:w="851" w:type="dxa"/>
          </w:tcPr>
          <w:p w14:paraId="3C25CF0A"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11848EA6" w14:textId="77777777" w:rsidR="00C34CF7" w:rsidRPr="002264F6" w:rsidRDefault="00C34CF7" w:rsidP="000527CC">
            <w:pPr>
              <w:jc w:val="right"/>
              <w:rPr>
                <w:rFonts w:ascii="Calibri" w:hAnsi="Calibri"/>
                <w:sz w:val="22"/>
                <w:szCs w:val="22"/>
              </w:rPr>
            </w:pPr>
          </w:p>
        </w:tc>
        <w:tc>
          <w:tcPr>
            <w:tcW w:w="851" w:type="dxa"/>
          </w:tcPr>
          <w:p w14:paraId="25612BE1"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1BDD2BB6" w14:textId="77777777" w:rsidR="00C34CF7" w:rsidRPr="002264F6" w:rsidRDefault="00C34CF7" w:rsidP="000527CC">
            <w:pPr>
              <w:jc w:val="center"/>
              <w:rPr>
                <w:rFonts w:ascii="Calibri" w:hAnsi="Calibri"/>
                <w:sz w:val="22"/>
                <w:szCs w:val="22"/>
              </w:rPr>
            </w:pPr>
          </w:p>
        </w:tc>
      </w:tr>
      <w:tr w:rsidR="00C34CF7" w:rsidRPr="002264F6" w14:paraId="23474289" w14:textId="77777777" w:rsidTr="000527CC">
        <w:trPr>
          <w:trHeight w:val="291"/>
        </w:trPr>
        <w:tc>
          <w:tcPr>
            <w:tcW w:w="568" w:type="dxa"/>
          </w:tcPr>
          <w:p w14:paraId="25E81230" w14:textId="77777777" w:rsidR="00C34CF7" w:rsidRPr="002264F6" w:rsidRDefault="00C34CF7" w:rsidP="000527CC">
            <w:pPr>
              <w:jc w:val="center"/>
              <w:rPr>
                <w:rFonts w:ascii="Calibri" w:hAnsi="Calibri"/>
                <w:sz w:val="22"/>
                <w:szCs w:val="22"/>
              </w:rPr>
            </w:pPr>
            <w:r w:rsidRPr="002264F6">
              <w:rPr>
                <w:rFonts w:ascii="Calibri" w:hAnsi="Calibri"/>
                <w:sz w:val="22"/>
                <w:szCs w:val="22"/>
              </w:rPr>
              <w:t>136</w:t>
            </w:r>
          </w:p>
        </w:tc>
        <w:tc>
          <w:tcPr>
            <w:tcW w:w="7654" w:type="dxa"/>
          </w:tcPr>
          <w:p w14:paraId="530E714F"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28,5 mm 50 szt.</w:t>
            </w:r>
          </w:p>
        </w:tc>
        <w:tc>
          <w:tcPr>
            <w:tcW w:w="851" w:type="dxa"/>
          </w:tcPr>
          <w:p w14:paraId="6C1DD48A"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F6FA11A" w14:textId="77777777" w:rsidR="00C34CF7" w:rsidRPr="002264F6" w:rsidRDefault="00C34CF7" w:rsidP="000527CC">
            <w:pPr>
              <w:jc w:val="right"/>
              <w:rPr>
                <w:rFonts w:ascii="Calibri" w:hAnsi="Calibri"/>
                <w:sz w:val="22"/>
                <w:szCs w:val="22"/>
              </w:rPr>
            </w:pPr>
          </w:p>
        </w:tc>
        <w:tc>
          <w:tcPr>
            <w:tcW w:w="851" w:type="dxa"/>
          </w:tcPr>
          <w:p w14:paraId="08843CBD"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541ACD6A" w14:textId="77777777" w:rsidR="00C34CF7" w:rsidRPr="002264F6" w:rsidRDefault="00C34CF7" w:rsidP="000527CC">
            <w:pPr>
              <w:jc w:val="right"/>
              <w:rPr>
                <w:rFonts w:ascii="Calibri" w:hAnsi="Calibri"/>
                <w:sz w:val="22"/>
                <w:szCs w:val="22"/>
              </w:rPr>
            </w:pPr>
          </w:p>
        </w:tc>
      </w:tr>
      <w:tr w:rsidR="00C34CF7" w:rsidRPr="002264F6" w14:paraId="4A720EBF" w14:textId="77777777" w:rsidTr="000527CC">
        <w:tc>
          <w:tcPr>
            <w:tcW w:w="568" w:type="dxa"/>
          </w:tcPr>
          <w:p w14:paraId="7FD0523D" w14:textId="77777777" w:rsidR="00C34CF7" w:rsidRPr="002264F6" w:rsidRDefault="00C34CF7" w:rsidP="000527CC">
            <w:pPr>
              <w:jc w:val="center"/>
              <w:rPr>
                <w:rFonts w:ascii="Calibri" w:hAnsi="Calibri"/>
                <w:sz w:val="22"/>
                <w:szCs w:val="22"/>
              </w:rPr>
            </w:pPr>
            <w:r w:rsidRPr="002264F6">
              <w:rPr>
                <w:rFonts w:ascii="Calibri" w:hAnsi="Calibri"/>
                <w:sz w:val="22"/>
                <w:szCs w:val="22"/>
              </w:rPr>
              <w:t>137</w:t>
            </w:r>
          </w:p>
        </w:tc>
        <w:tc>
          <w:tcPr>
            <w:tcW w:w="7654" w:type="dxa"/>
          </w:tcPr>
          <w:p w14:paraId="75EFF182"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32 mm 50 szt.</w:t>
            </w:r>
          </w:p>
        </w:tc>
        <w:tc>
          <w:tcPr>
            <w:tcW w:w="851" w:type="dxa"/>
          </w:tcPr>
          <w:p w14:paraId="1110F21A"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52249C3F" w14:textId="77777777" w:rsidR="00C34CF7" w:rsidRPr="002264F6" w:rsidRDefault="00C34CF7" w:rsidP="000527CC">
            <w:pPr>
              <w:jc w:val="right"/>
              <w:rPr>
                <w:rFonts w:ascii="Calibri" w:hAnsi="Calibri"/>
                <w:sz w:val="22"/>
                <w:szCs w:val="22"/>
              </w:rPr>
            </w:pPr>
          </w:p>
        </w:tc>
        <w:tc>
          <w:tcPr>
            <w:tcW w:w="851" w:type="dxa"/>
          </w:tcPr>
          <w:p w14:paraId="618AFDB1"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2C336337" w14:textId="77777777" w:rsidR="00C34CF7" w:rsidRPr="002264F6" w:rsidRDefault="00C34CF7" w:rsidP="000527CC">
            <w:pPr>
              <w:jc w:val="right"/>
              <w:rPr>
                <w:rFonts w:ascii="Calibri" w:hAnsi="Calibri"/>
                <w:sz w:val="22"/>
                <w:szCs w:val="22"/>
              </w:rPr>
            </w:pPr>
          </w:p>
        </w:tc>
      </w:tr>
      <w:tr w:rsidR="00C34CF7" w:rsidRPr="002264F6" w14:paraId="445B597E" w14:textId="77777777" w:rsidTr="000527CC">
        <w:trPr>
          <w:trHeight w:val="209"/>
        </w:trPr>
        <w:tc>
          <w:tcPr>
            <w:tcW w:w="568" w:type="dxa"/>
          </w:tcPr>
          <w:p w14:paraId="14AC8018" w14:textId="77777777" w:rsidR="00C34CF7" w:rsidRPr="002264F6" w:rsidRDefault="00C34CF7" w:rsidP="000527CC">
            <w:pPr>
              <w:jc w:val="center"/>
              <w:rPr>
                <w:rFonts w:ascii="Calibri" w:hAnsi="Calibri"/>
                <w:sz w:val="22"/>
                <w:szCs w:val="22"/>
              </w:rPr>
            </w:pPr>
            <w:r w:rsidRPr="002264F6">
              <w:rPr>
                <w:rFonts w:ascii="Calibri" w:hAnsi="Calibri"/>
                <w:sz w:val="22"/>
                <w:szCs w:val="22"/>
              </w:rPr>
              <w:t>138</w:t>
            </w:r>
          </w:p>
        </w:tc>
        <w:tc>
          <w:tcPr>
            <w:tcW w:w="7654" w:type="dxa"/>
          </w:tcPr>
          <w:p w14:paraId="38BACFDE"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od 38 mm 50 szt.</w:t>
            </w:r>
          </w:p>
        </w:tc>
        <w:tc>
          <w:tcPr>
            <w:tcW w:w="851" w:type="dxa"/>
          </w:tcPr>
          <w:p w14:paraId="71C5457F"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8080EC6" w14:textId="77777777" w:rsidR="00C34CF7" w:rsidRPr="002264F6" w:rsidRDefault="00C34CF7" w:rsidP="000527CC">
            <w:pPr>
              <w:jc w:val="right"/>
              <w:rPr>
                <w:rFonts w:ascii="Calibri" w:hAnsi="Calibri"/>
                <w:sz w:val="22"/>
                <w:szCs w:val="22"/>
              </w:rPr>
            </w:pPr>
          </w:p>
        </w:tc>
        <w:tc>
          <w:tcPr>
            <w:tcW w:w="851" w:type="dxa"/>
          </w:tcPr>
          <w:p w14:paraId="282BA2AA"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2D0C1A57" w14:textId="77777777" w:rsidR="00C34CF7" w:rsidRPr="002264F6" w:rsidRDefault="00C34CF7" w:rsidP="000527CC">
            <w:pPr>
              <w:jc w:val="right"/>
              <w:rPr>
                <w:rFonts w:ascii="Calibri" w:hAnsi="Calibri"/>
                <w:sz w:val="22"/>
                <w:szCs w:val="22"/>
              </w:rPr>
            </w:pPr>
          </w:p>
        </w:tc>
      </w:tr>
      <w:tr w:rsidR="00C34CF7" w:rsidRPr="002264F6" w14:paraId="584882E7" w14:textId="77777777" w:rsidTr="000527CC">
        <w:tc>
          <w:tcPr>
            <w:tcW w:w="568" w:type="dxa"/>
          </w:tcPr>
          <w:p w14:paraId="7F850119" w14:textId="77777777" w:rsidR="00C34CF7" w:rsidRPr="002264F6" w:rsidRDefault="00C34CF7" w:rsidP="000527CC">
            <w:pPr>
              <w:jc w:val="center"/>
              <w:rPr>
                <w:rFonts w:ascii="Calibri" w:hAnsi="Calibri"/>
                <w:sz w:val="22"/>
                <w:szCs w:val="22"/>
              </w:rPr>
            </w:pPr>
            <w:r w:rsidRPr="002264F6">
              <w:rPr>
                <w:rFonts w:ascii="Calibri" w:hAnsi="Calibri"/>
                <w:sz w:val="22"/>
                <w:szCs w:val="22"/>
              </w:rPr>
              <w:t>139</w:t>
            </w:r>
          </w:p>
        </w:tc>
        <w:tc>
          <w:tcPr>
            <w:tcW w:w="7654" w:type="dxa"/>
          </w:tcPr>
          <w:p w14:paraId="2C88237B"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od 45 mm 50 szt.</w:t>
            </w:r>
          </w:p>
        </w:tc>
        <w:tc>
          <w:tcPr>
            <w:tcW w:w="851" w:type="dxa"/>
          </w:tcPr>
          <w:p w14:paraId="7DC5E1D9"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2B763C91" w14:textId="77777777" w:rsidR="00C34CF7" w:rsidRPr="002264F6" w:rsidRDefault="00C34CF7" w:rsidP="000527CC">
            <w:pPr>
              <w:jc w:val="right"/>
              <w:rPr>
                <w:rFonts w:ascii="Calibri" w:hAnsi="Calibri"/>
                <w:sz w:val="22"/>
                <w:szCs w:val="22"/>
              </w:rPr>
            </w:pPr>
          </w:p>
        </w:tc>
        <w:tc>
          <w:tcPr>
            <w:tcW w:w="851" w:type="dxa"/>
          </w:tcPr>
          <w:p w14:paraId="71FE4E87"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441798AA" w14:textId="77777777" w:rsidR="00C34CF7" w:rsidRPr="002264F6" w:rsidRDefault="00C34CF7" w:rsidP="000527CC">
            <w:pPr>
              <w:jc w:val="right"/>
              <w:rPr>
                <w:rFonts w:ascii="Calibri" w:hAnsi="Calibri"/>
                <w:sz w:val="22"/>
                <w:szCs w:val="22"/>
              </w:rPr>
            </w:pPr>
          </w:p>
        </w:tc>
      </w:tr>
      <w:tr w:rsidR="00C34CF7" w:rsidRPr="002264F6" w14:paraId="4C01341E" w14:textId="77777777" w:rsidTr="000527CC">
        <w:tc>
          <w:tcPr>
            <w:tcW w:w="568" w:type="dxa"/>
          </w:tcPr>
          <w:p w14:paraId="70D2CD41" w14:textId="77777777" w:rsidR="00C34CF7" w:rsidRPr="002264F6" w:rsidRDefault="00C34CF7" w:rsidP="000527CC">
            <w:pPr>
              <w:jc w:val="center"/>
              <w:rPr>
                <w:rFonts w:ascii="Calibri" w:hAnsi="Calibri"/>
                <w:sz w:val="22"/>
                <w:szCs w:val="22"/>
              </w:rPr>
            </w:pPr>
            <w:r w:rsidRPr="002264F6">
              <w:rPr>
                <w:rFonts w:ascii="Calibri" w:hAnsi="Calibri"/>
                <w:sz w:val="22"/>
                <w:szCs w:val="22"/>
              </w:rPr>
              <w:t>140</w:t>
            </w:r>
          </w:p>
        </w:tc>
        <w:tc>
          <w:tcPr>
            <w:tcW w:w="7654" w:type="dxa"/>
          </w:tcPr>
          <w:p w14:paraId="621921AF" w14:textId="77777777" w:rsidR="00C34CF7" w:rsidRPr="002264F6" w:rsidRDefault="00C34CF7" w:rsidP="000527CC">
            <w:pPr>
              <w:rPr>
                <w:rFonts w:ascii="Calibri" w:hAnsi="Calibri"/>
                <w:sz w:val="22"/>
                <w:szCs w:val="22"/>
              </w:rPr>
            </w:pPr>
            <w:r w:rsidRPr="002264F6">
              <w:rPr>
                <w:rFonts w:ascii="Calibri" w:hAnsi="Calibri"/>
                <w:sz w:val="22"/>
                <w:szCs w:val="22"/>
              </w:rPr>
              <w:t>Sprężynki do bindowania od 51 mm 50 szt.</w:t>
            </w:r>
          </w:p>
        </w:tc>
        <w:tc>
          <w:tcPr>
            <w:tcW w:w="851" w:type="dxa"/>
          </w:tcPr>
          <w:p w14:paraId="792E2624"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7A7A1EAC" w14:textId="77777777" w:rsidR="00C34CF7" w:rsidRPr="002264F6" w:rsidRDefault="00C34CF7" w:rsidP="000527CC">
            <w:pPr>
              <w:jc w:val="right"/>
              <w:rPr>
                <w:rFonts w:ascii="Calibri" w:hAnsi="Calibri"/>
                <w:sz w:val="22"/>
                <w:szCs w:val="22"/>
              </w:rPr>
            </w:pPr>
          </w:p>
        </w:tc>
        <w:tc>
          <w:tcPr>
            <w:tcW w:w="851" w:type="dxa"/>
          </w:tcPr>
          <w:p w14:paraId="39F7A665" w14:textId="77777777" w:rsidR="00C34CF7" w:rsidRPr="002264F6" w:rsidRDefault="00C34CF7" w:rsidP="000527CC">
            <w:pPr>
              <w:jc w:val="right"/>
              <w:rPr>
                <w:rFonts w:ascii="Calibri" w:hAnsi="Calibri"/>
                <w:sz w:val="22"/>
                <w:szCs w:val="22"/>
              </w:rPr>
            </w:pPr>
            <w:r w:rsidRPr="002264F6">
              <w:rPr>
                <w:rFonts w:ascii="Calibri" w:hAnsi="Calibri"/>
                <w:sz w:val="22"/>
                <w:szCs w:val="22"/>
              </w:rPr>
              <w:t>5</w:t>
            </w:r>
          </w:p>
        </w:tc>
        <w:tc>
          <w:tcPr>
            <w:tcW w:w="1701" w:type="dxa"/>
          </w:tcPr>
          <w:p w14:paraId="6CB7388C" w14:textId="77777777" w:rsidR="00C34CF7" w:rsidRPr="002264F6" w:rsidRDefault="00C34CF7" w:rsidP="000527CC">
            <w:pPr>
              <w:jc w:val="right"/>
              <w:rPr>
                <w:rFonts w:ascii="Calibri" w:hAnsi="Calibri"/>
                <w:sz w:val="22"/>
                <w:szCs w:val="22"/>
              </w:rPr>
            </w:pPr>
          </w:p>
        </w:tc>
      </w:tr>
      <w:tr w:rsidR="00C34CF7" w:rsidRPr="002264F6" w14:paraId="749054BA" w14:textId="77777777" w:rsidTr="000527CC">
        <w:tc>
          <w:tcPr>
            <w:tcW w:w="568" w:type="dxa"/>
          </w:tcPr>
          <w:p w14:paraId="6539340B" w14:textId="77777777" w:rsidR="00C34CF7" w:rsidRPr="002264F6" w:rsidRDefault="00C34CF7" w:rsidP="000527CC">
            <w:pPr>
              <w:jc w:val="center"/>
              <w:rPr>
                <w:rFonts w:ascii="Calibri" w:hAnsi="Calibri"/>
                <w:sz w:val="22"/>
                <w:szCs w:val="22"/>
              </w:rPr>
            </w:pPr>
            <w:r w:rsidRPr="002264F6">
              <w:rPr>
                <w:rFonts w:ascii="Calibri" w:hAnsi="Calibri"/>
                <w:sz w:val="22"/>
                <w:szCs w:val="22"/>
              </w:rPr>
              <w:t>141</w:t>
            </w:r>
          </w:p>
        </w:tc>
        <w:tc>
          <w:tcPr>
            <w:tcW w:w="7654" w:type="dxa"/>
          </w:tcPr>
          <w:p w14:paraId="5E8E7F55" w14:textId="77777777" w:rsidR="00C34CF7" w:rsidRPr="002264F6" w:rsidRDefault="00C34CF7" w:rsidP="000527CC">
            <w:pPr>
              <w:rPr>
                <w:rFonts w:ascii="Calibri" w:hAnsi="Calibri"/>
                <w:sz w:val="22"/>
                <w:szCs w:val="22"/>
              </w:rPr>
            </w:pPr>
            <w:r w:rsidRPr="002264F6">
              <w:rPr>
                <w:rFonts w:ascii="Calibri" w:hAnsi="Calibri"/>
                <w:sz w:val="22"/>
                <w:szCs w:val="22"/>
              </w:rPr>
              <w:t>Taśma klejąca matowa  typu Scotch szer. 19 mm dł. 30 m</w:t>
            </w:r>
          </w:p>
        </w:tc>
        <w:tc>
          <w:tcPr>
            <w:tcW w:w="851" w:type="dxa"/>
          </w:tcPr>
          <w:p w14:paraId="1BB7CAF4"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4F1BBC5" w14:textId="77777777" w:rsidR="00C34CF7" w:rsidRPr="002264F6" w:rsidRDefault="00C34CF7" w:rsidP="000527CC">
            <w:pPr>
              <w:jc w:val="right"/>
              <w:rPr>
                <w:rFonts w:ascii="Calibri" w:hAnsi="Calibri"/>
                <w:sz w:val="22"/>
                <w:szCs w:val="22"/>
              </w:rPr>
            </w:pPr>
          </w:p>
        </w:tc>
        <w:tc>
          <w:tcPr>
            <w:tcW w:w="851" w:type="dxa"/>
          </w:tcPr>
          <w:p w14:paraId="78BD5931" w14:textId="77777777" w:rsidR="00C34CF7" w:rsidRPr="002264F6" w:rsidRDefault="00C34CF7" w:rsidP="000527CC">
            <w:pPr>
              <w:jc w:val="right"/>
              <w:rPr>
                <w:rFonts w:ascii="Calibri" w:hAnsi="Calibri"/>
                <w:sz w:val="22"/>
                <w:szCs w:val="22"/>
              </w:rPr>
            </w:pPr>
            <w:r w:rsidRPr="002264F6">
              <w:rPr>
                <w:rFonts w:ascii="Calibri" w:hAnsi="Calibri"/>
                <w:sz w:val="22"/>
                <w:szCs w:val="22"/>
              </w:rPr>
              <w:t>350</w:t>
            </w:r>
          </w:p>
        </w:tc>
        <w:tc>
          <w:tcPr>
            <w:tcW w:w="1701" w:type="dxa"/>
          </w:tcPr>
          <w:p w14:paraId="1313AAE8" w14:textId="77777777" w:rsidR="00C34CF7" w:rsidRPr="002264F6" w:rsidRDefault="00C34CF7" w:rsidP="000527CC">
            <w:pPr>
              <w:jc w:val="right"/>
              <w:rPr>
                <w:rFonts w:ascii="Calibri" w:hAnsi="Calibri"/>
                <w:sz w:val="22"/>
                <w:szCs w:val="22"/>
              </w:rPr>
            </w:pPr>
          </w:p>
        </w:tc>
      </w:tr>
      <w:tr w:rsidR="00C34CF7" w:rsidRPr="002264F6" w14:paraId="7D6F7A72" w14:textId="77777777" w:rsidTr="000527CC">
        <w:tc>
          <w:tcPr>
            <w:tcW w:w="568" w:type="dxa"/>
          </w:tcPr>
          <w:p w14:paraId="600F6A97" w14:textId="77777777" w:rsidR="00C34CF7" w:rsidRPr="002264F6" w:rsidRDefault="00C34CF7" w:rsidP="000527CC">
            <w:pPr>
              <w:jc w:val="center"/>
              <w:rPr>
                <w:rFonts w:ascii="Calibri" w:hAnsi="Calibri"/>
                <w:sz w:val="22"/>
                <w:szCs w:val="22"/>
              </w:rPr>
            </w:pPr>
            <w:r w:rsidRPr="002264F6">
              <w:rPr>
                <w:rFonts w:ascii="Calibri" w:hAnsi="Calibri"/>
                <w:sz w:val="22"/>
                <w:szCs w:val="22"/>
              </w:rPr>
              <w:t>142</w:t>
            </w:r>
          </w:p>
        </w:tc>
        <w:tc>
          <w:tcPr>
            <w:tcW w:w="7654" w:type="dxa"/>
          </w:tcPr>
          <w:p w14:paraId="4A7908FB" w14:textId="77777777" w:rsidR="00C34CF7" w:rsidRPr="002264F6" w:rsidRDefault="00C34CF7" w:rsidP="000527CC">
            <w:pPr>
              <w:rPr>
                <w:rFonts w:ascii="Calibri" w:hAnsi="Calibri"/>
                <w:sz w:val="22"/>
                <w:szCs w:val="22"/>
              </w:rPr>
            </w:pPr>
            <w:r w:rsidRPr="002264F6">
              <w:rPr>
                <w:rFonts w:ascii="Calibri" w:hAnsi="Calibri"/>
                <w:sz w:val="22"/>
                <w:szCs w:val="22"/>
              </w:rPr>
              <w:t>Taśma pakowa brązowa samoprzylepna z tworzywa  szer. 48 mm dł. 50 m</w:t>
            </w:r>
          </w:p>
        </w:tc>
        <w:tc>
          <w:tcPr>
            <w:tcW w:w="851" w:type="dxa"/>
          </w:tcPr>
          <w:p w14:paraId="205A752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494C34B3" w14:textId="77777777" w:rsidR="00C34CF7" w:rsidRPr="002264F6" w:rsidRDefault="00C34CF7" w:rsidP="000527CC">
            <w:pPr>
              <w:jc w:val="right"/>
              <w:rPr>
                <w:rFonts w:ascii="Calibri" w:hAnsi="Calibri"/>
                <w:sz w:val="22"/>
                <w:szCs w:val="22"/>
              </w:rPr>
            </w:pPr>
          </w:p>
        </w:tc>
        <w:tc>
          <w:tcPr>
            <w:tcW w:w="851" w:type="dxa"/>
          </w:tcPr>
          <w:p w14:paraId="0B8E9C55" w14:textId="77777777" w:rsidR="00C34CF7" w:rsidRPr="002264F6" w:rsidRDefault="00C34CF7" w:rsidP="000527CC">
            <w:pPr>
              <w:jc w:val="right"/>
              <w:rPr>
                <w:rFonts w:ascii="Calibri" w:hAnsi="Calibri"/>
                <w:sz w:val="22"/>
                <w:szCs w:val="22"/>
              </w:rPr>
            </w:pPr>
            <w:r w:rsidRPr="002264F6">
              <w:rPr>
                <w:rFonts w:ascii="Calibri" w:hAnsi="Calibri"/>
                <w:sz w:val="22"/>
                <w:szCs w:val="22"/>
              </w:rPr>
              <w:t>80</w:t>
            </w:r>
          </w:p>
        </w:tc>
        <w:tc>
          <w:tcPr>
            <w:tcW w:w="1701" w:type="dxa"/>
          </w:tcPr>
          <w:p w14:paraId="79103288" w14:textId="77777777" w:rsidR="00C34CF7" w:rsidRPr="002264F6" w:rsidRDefault="00C34CF7" w:rsidP="000527CC">
            <w:pPr>
              <w:jc w:val="right"/>
              <w:rPr>
                <w:rFonts w:ascii="Calibri" w:hAnsi="Calibri"/>
                <w:sz w:val="22"/>
                <w:szCs w:val="22"/>
              </w:rPr>
            </w:pPr>
          </w:p>
        </w:tc>
      </w:tr>
      <w:tr w:rsidR="00C34CF7" w:rsidRPr="002264F6" w14:paraId="73B5D906" w14:textId="77777777" w:rsidTr="000527CC">
        <w:tc>
          <w:tcPr>
            <w:tcW w:w="568" w:type="dxa"/>
          </w:tcPr>
          <w:p w14:paraId="38B96F1C" w14:textId="77777777" w:rsidR="00C34CF7" w:rsidRPr="002264F6" w:rsidRDefault="00C34CF7" w:rsidP="000527CC">
            <w:pPr>
              <w:jc w:val="center"/>
              <w:rPr>
                <w:rFonts w:ascii="Calibri" w:hAnsi="Calibri"/>
                <w:sz w:val="22"/>
                <w:szCs w:val="22"/>
              </w:rPr>
            </w:pPr>
            <w:r w:rsidRPr="002264F6">
              <w:rPr>
                <w:rFonts w:ascii="Calibri" w:hAnsi="Calibri"/>
                <w:sz w:val="22"/>
                <w:szCs w:val="22"/>
              </w:rPr>
              <w:t>143</w:t>
            </w:r>
          </w:p>
        </w:tc>
        <w:tc>
          <w:tcPr>
            <w:tcW w:w="7654" w:type="dxa"/>
          </w:tcPr>
          <w:p w14:paraId="3CE85D37" w14:textId="77777777" w:rsidR="00C34CF7" w:rsidRPr="002264F6" w:rsidRDefault="00C34CF7" w:rsidP="000527CC">
            <w:pPr>
              <w:rPr>
                <w:rFonts w:ascii="Calibri" w:hAnsi="Calibri"/>
                <w:sz w:val="22"/>
                <w:szCs w:val="22"/>
              </w:rPr>
            </w:pPr>
            <w:r w:rsidRPr="002264F6">
              <w:rPr>
                <w:rFonts w:ascii="Calibri" w:hAnsi="Calibri"/>
                <w:sz w:val="22"/>
                <w:szCs w:val="22"/>
              </w:rPr>
              <w:t>Teczka zawieszana  A4 z bokiem niebieska</w:t>
            </w:r>
          </w:p>
        </w:tc>
        <w:tc>
          <w:tcPr>
            <w:tcW w:w="851" w:type="dxa"/>
          </w:tcPr>
          <w:p w14:paraId="394CCAD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20F6FDA" w14:textId="77777777" w:rsidR="00C34CF7" w:rsidRPr="002264F6" w:rsidRDefault="00C34CF7" w:rsidP="000527CC">
            <w:pPr>
              <w:jc w:val="right"/>
              <w:rPr>
                <w:rFonts w:ascii="Calibri" w:hAnsi="Calibri"/>
                <w:sz w:val="22"/>
                <w:szCs w:val="22"/>
              </w:rPr>
            </w:pPr>
          </w:p>
        </w:tc>
        <w:tc>
          <w:tcPr>
            <w:tcW w:w="851" w:type="dxa"/>
          </w:tcPr>
          <w:p w14:paraId="3542E9CB"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630FE44A" w14:textId="77777777" w:rsidR="00C34CF7" w:rsidRPr="002264F6" w:rsidRDefault="00C34CF7" w:rsidP="000527CC">
            <w:pPr>
              <w:jc w:val="right"/>
              <w:rPr>
                <w:rFonts w:ascii="Calibri" w:hAnsi="Calibri"/>
                <w:sz w:val="22"/>
                <w:szCs w:val="22"/>
              </w:rPr>
            </w:pPr>
          </w:p>
        </w:tc>
      </w:tr>
      <w:tr w:rsidR="00C34CF7" w:rsidRPr="002264F6" w14:paraId="1324E1CB" w14:textId="77777777" w:rsidTr="000527CC">
        <w:tc>
          <w:tcPr>
            <w:tcW w:w="568" w:type="dxa"/>
          </w:tcPr>
          <w:p w14:paraId="2253BBD5" w14:textId="77777777" w:rsidR="00C34CF7" w:rsidRPr="002264F6" w:rsidRDefault="00C34CF7" w:rsidP="000527CC">
            <w:pPr>
              <w:jc w:val="center"/>
              <w:rPr>
                <w:rFonts w:ascii="Calibri" w:hAnsi="Calibri"/>
                <w:sz w:val="22"/>
                <w:szCs w:val="22"/>
              </w:rPr>
            </w:pPr>
            <w:r w:rsidRPr="002264F6">
              <w:rPr>
                <w:rFonts w:ascii="Calibri" w:hAnsi="Calibri"/>
                <w:sz w:val="22"/>
                <w:szCs w:val="22"/>
              </w:rPr>
              <w:t>144</w:t>
            </w:r>
          </w:p>
        </w:tc>
        <w:tc>
          <w:tcPr>
            <w:tcW w:w="7654" w:type="dxa"/>
          </w:tcPr>
          <w:p w14:paraId="0159AF94" w14:textId="77777777" w:rsidR="00C34CF7" w:rsidRPr="002264F6" w:rsidRDefault="00C34CF7" w:rsidP="000527CC">
            <w:pPr>
              <w:rPr>
                <w:rFonts w:ascii="Calibri" w:hAnsi="Calibri"/>
                <w:sz w:val="22"/>
                <w:szCs w:val="22"/>
              </w:rPr>
            </w:pPr>
            <w:r w:rsidRPr="002264F6">
              <w:rPr>
                <w:rFonts w:ascii="Calibri" w:hAnsi="Calibri"/>
                <w:sz w:val="22"/>
                <w:szCs w:val="22"/>
              </w:rPr>
              <w:t>Teczka biurowa kartonowa z gumką jednostronnie barwiona różne kolory</w:t>
            </w:r>
          </w:p>
        </w:tc>
        <w:tc>
          <w:tcPr>
            <w:tcW w:w="851" w:type="dxa"/>
          </w:tcPr>
          <w:p w14:paraId="68B16208"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80ABF9F" w14:textId="77777777" w:rsidR="00C34CF7" w:rsidRPr="002264F6" w:rsidRDefault="00C34CF7" w:rsidP="000527CC">
            <w:pPr>
              <w:jc w:val="right"/>
              <w:rPr>
                <w:rFonts w:ascii="Calibri" w:hAnsi="Calibri"/>
                <w:sz w:val="22"/>
                <w:szCs w:val="22"/>
              </w:rPr>
            </w:pPr>
          </w:p>
        </w:tc>
        <w:tc>
          <w:tcPr>
            <w:tcW w:w="851" w:type="dxa"/>
          </w:tcPr>
          <w:p w14:paraId="4F661F96" w14:textId="77777777" w:rsidR="00C34CF7" w:rsidRPr="002264F6" w:rsidRDefault="00C34CF7" w:rsidP="000527CC">
            <w:pPr>
              <w:jc w:val="right"/>
              <w:rPr>
                <w:rFonts w:ascii="Calibri" w:hAnsi="Calibri"/>
                <w:sz w:val="22"/>
                <w:szCs w:val="22"/>
              </w:rPr>
            </w:pPr>
            <w:r w:rsidRPr="002264F6">
              <w:rPr>
                <w:rFonts w:ascii="Calibri" w:hAnsi="Calibri"/>
                <w:sz w:val="22"/>
                <w:szCs w:val="22"/>
              </w:rPr>
              <w:t>800</w:t>
            </w:r>
          </w:p>
        </w:tc>
        <w:tc>
          <w:tcPr>
            <w:tcW w:w="1701" w:type="dxa"/>
          </w:tcPr>
          <w:p w14:paraId="1BD69BD4" w14:textId="77777777" w:rsidR="00C34CF7" w:rsidRPr="002264F6" w:rsidRDefault="00C34CF7" w:rsidP="000527CC">
            <w:pPr>
              <w:jc w:val="right"/>
              <w:rPr>
                <w:rFonts w:ascii="Calibri" w:hAnsi="Calibri"/>
                <w:sz w:val="22"/>
                <w:szCs w:val="22"/>
              </w:rPr>
            </w:pPr>
          </w:p>
        </w:tc>
      </w:tr>
      <w:tr w:rsidR="00C34CF7" w:rsidRPr="002264F6" w14:paraId="1D0284C1" w14:textId="77777777" w:rsidTr="000527CC">
        <w:tc>
          <w:tcPr>
            <w:tcW w:w="568" w:type="dxa"/>
          </w:tcPr>
          <w:p w14:paraId="08F6F10E" w14:textId="77777777" w:rsidR="00C34CF7" w:rsidRPr="002264F6" w:rsidRDefault="00C34CF7" w:rsidP="000527CC">
            <w:pPr>
              <w:jc w:val="center"/>
              <w:rPr>
                <w:rFonts w:ascii="Calibri" w:hAnsi="Calibri"/>
                <w:sz w:val="22"/>
                <w:szCs w:val="22"/>
              </w:rPr>
            </w:pPr>
            <w:r w:rsidRPr="002264F6">
              <w:rPr>
                <w:rFonts w:ascii="Calibri" w:hAnsi="Calibri"/>
                <w:sz w:val="22"/>
                <w:szCs w:val="22"/>
              </w:rPr>
              <w:t>145</w:t>
            </w:r>
          </w:p>
        </w:tc>
        <w:tc>
          <w:tcPr>
            <w:tcW w:w="7654" w:type="dxa"/>
          </w:tcPr>
          <w:p w14:paraId="048A646E" w14:textId="77777777" w:rsidR="00C34CF7" w:rsidRPr="002264F6" w:rsidRDefault="00C34CF7" w:rsidP="000527CC">
            <w:pPr>
              <w:rPr>
                <w:rFonts w:ascii="Calibri" w:hAnsi="Calibri"/>
                <w:sz w:val="22"/>
                <w:szCs w:val="22"/>
              </w:rPr>
            </w:pPr>
            <w:r w:rsidRPr="002264F6">
              <w:rPr>
                <w:rFonts w:ascii="Calibri" w:hAnsi="Calibri"/>
                <w:sz w:val="22"/>
                <w:szCs w:val="22"/>
              </w:rPr>
              <w:t>Teczka do akt osobowych - zielona</w:t>
            </w:r>
          </w:p>
        </w:tc>
        <w:tc>
          <w:tcPr>
            <w:tcW w:w="851" w:type="dxa"/>
          </w:tcPr>
          <w:p w14:paraId="4C3B883B"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2E62916" w14:textId="77777777" w:rsidR="00C34CF7" w:rsidRPr="002264F6" w:rsidRDefault="00C34CF7" w:rsidP="000527CC">
            <w:pPr>
              <w:jc w:val="right"/>
              <w:rPr>
                <w:rFonts w:ascii="Calibri" w:hAnsi="Calibri"/>
                <w:sz w:val="22"/>
                <w:szCs w:val="22"/>
              </w:rPr>
            </w:pPr>
          </w:p>
        </w:tc>
        <w:tc>
          <w:tcPr>
            <w:tcW w:w="851" w:type="dxa"/>
          </w:tcPr>
          <w:p w14:paraId="72C2E8D0" w14:textId="77777777" w:rsidR="00C34CF7" w:rsidRPr="002264F6" w:rsidRDefault="00C34CF7" w:rsidP="000527CC">
            <w:pPr>
              <w:jc w:val="right"/>
              <w:rPr>
                <w:rFonts w:ascii="Calibri" w:hAnsi="Calibri"/>
                <w:sz w:val="22"/>
                <w:szCs w:val="22"/>
              </w:rPr>
            </w:pPr>
            <w:r w:rsidRPr="002264F6">
              <w:rPr>
                <w:rFonts w:ascii="Calibri" w:hAnsi="Calibri"/>
                <w:sz w:val="22"/>
                <w:szCs w:val="22"/>
              </w:rPr>
              <w:t>40</w:t>
            </w:r>
          </w:p>
        </w:tc>
        <w:tc>
          <w:tcPr>
            <w:tcW w:w="1701" w:type="dxa"/>
          </w:tcPr>
          <w:p w14:paraId="3A6A59C4" w14:textId="77777777" w:rsidR="00C34CF7" w:rsidRPr="002264F6" w:rsidRDefault="00C34CF7" w:rsidP="000527CC">
            <w:pPr>
              <w:jc w:val="right"/>
              <w:rPr>
                <w:rFonts w:ascii="Calibri" w:hAnsi="Calibri"/>
                <w:sz w:val="22"/>
                <w:szCs w:val="22"/>
              </w:rPr>
            </w:pPr>
          </w:p>
        </w:tc>
      </w:tr>
      <w:tr w:rsidR="00C34CF7" w:rsidRPr="002264F6" w14:paraId="71E93695" w14:textId="77777777" w:rsidTr="000527CC">
        <w:tc>
          <w:tcPr>
            <w:tcW w:w="568" w:type="dxa"/>
          </w:tcPr>
          <w:p w14:paraId="04AB9DB5" w14:textId="77777777" w:rsidR="00C34CF7" w:rsidRPr="002264F6" w:rsidRDefault="00C34CF7" w:rsidP="000527CC">
            <w:pPr>
              <w:jc w:val="center"/>
              <w:rPr>
                <w:rFonts w:ascii="Calibri" w:hAnsi="Calibri"/>
                <w:sz w:val="22"/>
                <w:szCs w:val="22"/>
              </w:rPr>
            </w:pPr>
            <w:r w:rsidRPr="002264F6">
              <w:rPr>
                <w:rFonts w:ascii="Calibri" w:hAnsi="Calibri"/>
                <w:sz w:val="22"/>
                <w:szCs w:val="22"/>
              </w:rPr>
              <w:t>146</w:t>
            </w:r>
          </w:p>
        </w:tc>
        <w:tc>
          <w:tcPr>
            <w:tcW w:w="7654" w:type="dxa"/>
          </w:tcPr>
          <w:p w14:paraId="46CDE811" w14:textId="77777777" w:rsidR="00C34CF7" w:rsidRPr="002264F6" w:rsidRDefault="00C34CF7" w:rsidP="000527CC">
            <w:pPr>
              <w:rPr>
                <w:rFonts w:ascii="Calibri" w:hAnsi="Calibri"/>
                <w:sz w:val="22"/>
                <w:szCs w:val="22"/>
              </w:rPr>
            </w:pPr>
            <w:r w:rsidRPr="002264F6">
              <w:rPr>
                <w:rFonts w:ascii="Calibri" w:hAnsi="Calibri"/>
                <w:sz w:val="22"/>
                <w:szCs w:val="22"/>
              </w:rPr>
              <w:t>Teczka na rzep w sztywnej oprawie różne kolory</w:t>
            </w:r>
          </w:p>
        </w:tc>
        <w:tc>
          <w:tcPr>
            <w:tcW w:w="851" w:type="dxa"/>
          </w:tcPr>
          <w:p w14:paraId="644CC0A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F8860EC" w14:textId="77777777" w:rsidR="00C34CF7" w:rsidRPr="002264F6" w:rsidRDefault="00C34CF7" w:rsidP="000527CC">
            <w:pPr>
              <w:jc w:val="right"/>
              <w:rPr>
                <w:rFonts w:ascii="Calibri" w:hAnsi="Calibri"/>
                <w:sz w:val="22"/>
                <w:szCs w:val="22"/>
              </w:rPr>
            </w:pPr>
          </w:p>
        </w:tc>
        <w:tc>
          <w:tcPr>
            <w:tcW w:w="851" w:type="dxa"/>
          </w:tcPr>
          <w:p w14:paraId="5DFB20CA" w14:textId="77777777" w:rsidR="00C34CF7" w:rsidRPr="002264F6" w:rsidRDefault="00C34CF7" w:rsidP="000527CC">
            <w:pPr>
              <w:jc w:val="right"/>
              <w:rPr>
                <w:rFonts w:ascii="Calibri" w:hAnsi="Calibri"/>
                <w:sz w:val="22"/>
                <w:szCs w:val="22"/>
              </w:rPr>
            </w:pPr>
            <w:r w:rsidRPr="002264F6">
              <w:rPr>
                <w:rFonts w:ascii="Calibri" w:hAnsi="Calibri"/>
                <w:sz w:val="22"/>
                <w:szCs w:val="22"/>
              </w:rPr>
              <w:t>30</w:t>
            </w:r>
          </w:p>
        </w:tc>
        <w:tc>
          <w:tcPr>
            <w:tcW w:w="1701" w:type="dxa"/>
          </w:tcPr>
          <w:p w14:paraId="0625C452" w14:textId="77777777" w:rsidR="00C34CF7" w:rsidRPr="002264F6" w:rsidRDefault="00C34CF7" w:rsidP="000527CC">
            <w:pPr>
              <w:jc w:val="right"/>
              <w:rPr>
                <w:rFonts w:ascii="Calibri" w:hAnsi="Calibri"/>
                <w:sz w:val="22"/>
                <w:szCs w:val="22"/>
              </w:rPr>
            </w:pPr>
          </w:p>
        </w:tc>
      </w:tr>
      <w:tr w:rsidR="00C34CF7" w:rsidRPr="002264F6" w14:paraId="364AD653" w14:textId="77777777" w:rsidTr="000527CC">
        <w:tc>
          <w:tcPr>
            <w:tcW w:w="568" w:type="dxa"/>
          </w:tcPr>
          <w:p w14:paraId="1ADFE632" w14:textId="77777777" w:rsidR="00C34CF7" w:rsidRPr="002264F6" w:rsidRDefault="00C34CF7" w:rsidP="000527CC">
            <w:pPr>
              <w:jc w:val="center"/>
              <w:rPr>
                <w:rFonts w:ascii="Calibri" w:hAnsi="Calibri"/>
                <w:sz w:val="22"/>
                <w:szCs w:val="22"/>
              </w:rPr>
            </w:pPr>
            <w:r w:rsidRPr="002264F6">
              <w:rPr>
                <w:rFonts w:ascii="Calibri" w:hAnsi="Calibri"/>
                <w:sz w:val="22"/>
                <w:szCs w:val="22"/>
              </w:rPr>
              <w:t>146</w:t>
            </w:r>
          </w:p>
        </w:tc>
        <w:tc>
          <w:tcPr>
            <w:tcW w:w="7654" w:type="dxa"/>
          </w:tcPr>
          <w:p w14:paraId="1A8ECD94" w14:textId="77777777" w:rsidR="00C34CF7" w:rsidRPr="002264F6" w:rsidRDefault="00C34CF7" w:rsidP="000527CC">
            <w:pPr>
              <w:rPr>
                <w:rFonts w:ascii="Calibri" w:hAnsi="Calibri"/>
                <w:sz w:val="22"/>
                <w:szCs w:val="22"/>
              </w:rPr>
            </w:pPr>
            <w:r w:rsidRPr="002264F6">
              <w:rPr>
                <w:rFonts w:ascii="Calibri" w:hAnsi="Calibri"/>
                <w:sz w:val="22"/>
                <w:szCs w:val="22"/>
              </w:rPr>
              <w:t>Teczka „do podpisu” w twardej oprawie min. 15 kart</w:t>
            </w:r>
          </w:p>
        </w:tc>
        <w:tc>
          <w:tcPr>
            <w:tcW w:w="851" w:type="dxa"/>
          </w:tcPr>
          <w:p w14:paraId="7371703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1EA084D" w14:textId="77777777" w:rsidR="00C34CF7" w:rsidRPr="002264F6" w:rsidRDefault="00C34CF7" w:rsidP="000527CC">
            <w:pPr>
              <w:jc w:val="right"/>
              <w:rPr>
                <w:rFonts w:ascii="Calibri" w:hAnsi="Calibri"/>
                <w:sz w:val="22"/>
                <w:szCs w:val="22"/>
              </w:rPr>
            </w:pPr>
          </w:p>
        </w:tc>
        <w:tc>
          <w:tcPr>
            <w:tcW w:w="851" w:type="dxa"/>
          </w:tcPr>
          <w:p w14:paraId="6A4D5F97"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35591A18" w14:textId="77777777" w:rsidR="00C34CF7" w:rsidRPr="002264F6" w:rsidRDefault="00C34CF7" w:rsidP="000527CC">
            <w:pPr>
              <w:jc w:val="right"/>
              <w:rPr>
                <w:rFonts w:ascii="Calibri" w:hAnsi="Calibri"/>
                <w:sz w:val="22"/>
                <w:szCs w:val="22"/>
              </w:rPr>
            </w:pPr>
          </w:p>
        </w:tc>
      </w:tr>
      <w:tr w:rsidR="00C34CF7" w:rsidRPr="002264F6" w14:paraId="6A1E6E0F" w14:textId="77777777" w:rsidTr="000527CC">
        <w:tc>
          <w:tcPr>
            <w:tcW w:w="568" w:type="dxa"/>
          </w:tcPr>
          <w:p w14:paraId="700CEC31" w14:textId="77777777" w:rsidR="00C34CF7" w:rsidRPr="002264F6" w:rsidRDefault="00C34CF7" w:rsidP="000527CC">
            <w:pPr>
              <w:jc w:val="center"/>
              <w:rPr>
                <w:rFonts w:ascii="Calibri" w:hAnsi="Calibri"/>
                <w:sz w:val="22"/>
                <w:szCs w:val="22"/>
              </w:rPr>
            </w:pPr>
            <w:r w:rsidRPr="002264F6">
              <w:rPr>
                <w:rFonts w:ascii="Calibri" w:hAnsi="Calibri"/>
                <w:sz w:val="22"/>
                <w:szCs w:val="22"/>
              </w:rPr>
              <w:t>147</w:t>
            </w:r>
          </w:p>
        </w:tc>
        <w:tc>
          <w:tcPr>
            <w:tcW w:w="7654" w:type="dxa"/>
          </w:tcPr>
          <w:p w14:paraId="3ACDFCED" w14:textId="77777777" w:rsidR="00C34CF7" w:rsidRPr="002264F6" w:rsidRDefault="00C34CF7" w:rsidP="000527CC">
            <w:pPr>
              <w:rPr>
                <w:rFonts w:ascii="Calibri" w:hAnsi="Calibri"/>
                <w:sz w:val="22"/>
                <w:szCs w:val="22"/>
              </w:rPr>
            </w:pPr>
            <w:r w:rsidRPr="002264F6">
              <w:rPr>
                <w:rFonts w:ascii="Calibri" w:hAnsi="Calibri"/>
                <w:sz w:val="22"/>
                <w:szCs w:val="22"/>
              </w:rPr>
              <w:t>Teczka (kopertowa) z przegródkami i rączką</w:t>
            </w:r>
          </w:p>
        </w:tc>
        <w:tc>
          <w:tcPr>
            <w:tcW w:w="851" w:type="dxa"/>
          </w:tcPr>
          <w:p w14:paraId="0B6CE3F2"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6B717834" w14:textId="77777777" w:rsidR="00C34CF7" w:rsidRPr="002264F6" w:rsidRDefault="00C34CF7" w:rsidP="000527CC">
            <w:pPr>
              <w:jc w:val="right"/>
              <w:rPr>
                <w:rFonts w:ascii="Calibri" w:hAnsi="Calibri"/>
                <w:sz w:val="22"/>
                <w:szCs w:val="22"/>
              </w:rPr>
            </w:pPr>
          </w:p>
        </w:tc>
        <w:tc>
          <w:tcPr>
            <w:tcW w:w="851" w:type="dxa"/>
          </w:tcPr>
          <w:p w14:paraId="7B1D530E"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2F083D25" w14:textId="77777777" w:rsidR="00C34CF7" w:rsidRPr="002264F6" w:rsidRDefault="00C34CF7" w:rsidP="000527CC">
            <w:pPr>
              <w:jc w:val="right"/>
              <w:rPr>
                <w:rFonts w:ascii="Calibri" w:hAnsi="Calibri"/>
                <w:sz w:val="22"/>
                <w:szCs w:val="22"/>
              </w:rPr>
            </w:pPr>
          </w:p>
        </w:tc>
      </w:tr>
      <w:tr w:rsidR="00C34CF7" w:rsidRPr="002264F6" w14:paraId="14059C75" w14:textId="77777777" w:rsidTr="000527CC">
        <w:tc>
          <w:tcPr>
            <w:tcW w:w="568" w:type="dxa"/>
          </w:tcPr>
          <w:p w14:paraId="2C712971" w14:textId="77777777" w:rsidR="00C34CF7" w:rsidRPr="002264F6" w:rsidRDefault="00C34CF7" w:rsidP="000527CC">
            <w:pPr>
              <w:jc w:val="center"/>
              <w:rPr>
                <w:rFonts w:ascii="Calibri" w:hAnsi="Calibri"/>
                <w:sz w:val="22"/>
                <w:szCs w:val="22"/>
              </w:rPr>
            </w:pPr>
            <w:r w:rsidRPr="002264F6">
              <w:rPr>
                <w:rFonts w:ascii="Calibri" w:hAnsi="Calibri"/>
                <w:sz w:val="22"/>
                <w:szCs w:val="22"/>
              </w:rPr>
              <w:t>148</w:t>
            </w:r>
          </w:p>
        </w:tc>
        <w:tc>
          <w:tcPr>
            <w:tcW w:w="7654" w:type="dxa"/>
          </w:tcPr>
          <w:p w14:paraId="0C4F8E6C" w14:textId="77777777" w:rsidR="00C34CF7" w:rsidRPr="002264F6" w:rsidRDefault="00C34CF7" w:rsidP="000527CC">
            <w:pPr>
              <w:rPr>
                <w:rFonts w:ascii="Calibri" w:hAnsi="Calibri"/>
                <w:sz w:val="22"/>
                <w:szCs w:val="22"/>
              </w:rPr>
            </w:pPr>
            <w:r w:rsidRPr="002264F6">
              <w:rPr>
                <w:rFonts w:ascii="Calibri" w:hAnsi="Calibri"/>
                <w:sz w:val="22"/>
                <w:szCs w:val="22"/>
              </w:rPr>
              <w:t>Temperówka plastikowa z pojemnikiem</w:t>
            </w:r>
          </w:p>
        </w:tc>
        <w:tc>
          <w:tcPr>
            <w:tcW w:w="851" w:type="dxa"/>
          </w:tcPr>
          <w:p w14:paraId="63178BD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195BAED0" w14:textId="77777777" w:rsidR="00C34CF7" w:rsidRPr="002264F6" w:rsidRDefault="00C34CF7" w:rsidP="000527CC">
            <w:pPr>
              <w:jc w:val="right"/>
              <w:rPr>
                <w:rFonts w:ascii="Calibri" w:hAnsi="Calibri"/>
                <w:sz w:val="22"/>
                <w:szCs w:val="22"/>
              </w:rPr>
            </w:pPr>
          </w:p>
        </w:tc>
        <w:tc>
          <w:tcPr>
            <w:tcW w:w="851" w:type="dxa"/>
          </w:tcPr>
          <w:p w14:paraId="6D4E2BE4" w14:textId="77777777" w:rsidR="00C34CF7" w:rsidRPr="002264F6" w:rsidRDefault="00C34CF7" w:rsidP="000527CC">
            <w:pPr>
              <w:jc w:val="right"/>
              <w:rPr>
                <w:rFonts w:ascii="Calibri" w:hAnsi="Calibri"/>
                <w:sz w:val="22"/>
                <w:szCs w:val="22"/>
              </w:rPr>
            </w:pPr>
            <w:r w:rsidRPr="002264F6">
              <w:rPr>
                <w:rFonts w:ascii="Calibri" w:hAnsi="Calibri"/>
                <w:sz w:val="22"/>
                <w:szCs w:val="22"/>
              </w:rPr>
              <w:t>150</w:t>
            </w:r>
          </w:p>
        </w:tc>
        <w:tc>
          <w:tcPr>
            <w:tcW w:w="1701" w:type="dxa"/>
          </w:tcPr>
          <w:p w14:paraId="6AF6AADC" w14:textId="77777777" w:rsidR="00C34CF7" w:rsidRPr="002264F6" w:rsidRDefault="00C34CF7" w:rsidP="000527CC">
            <w:pPr>
              <w:jc w:val="right"/>
              <w:rPr>
                <w:rFonts w:ascii="Calibri" w:hAnsi="Calibri"/>
                <w:sz w:val="22"/>
                <w:szCs w:val="22"/>
              </w:rPr>
            </w:pPr>
          </w:p>
        </w:tc>
      </w:tr>
      <w:tr w:rsidR="00C34CF7" w:rsidRPr="002264F6" w14:paraId="51AD94A3" w14:textId="77777777" w:rsidTr="000527CC">
        <w:trPr>
          <w:trHeight w:val="413"/>
        </w:trPr>
        <w:tc>
          <w:tcPr>
            <w:tcW w:w="568" w:type="dxa"/>
          </w:tcPr>
          <w:p w14:paraId="364FE296" w14:textId="77777777" w:rsidR="00C34CF7" w:rsidRPr="002264F6" w:rsidRDefault="00C34CF7" w:rsidP="000527CC">
            <w:pPr>
              <w:jc w:val="center"/>
              <w:rPr>
                <w:rFonts w:ascii="Calibri" w:hAnsi="Calibri"/>
                <w:sz w:val="22"/>
                <w:szCs w:val="22"/>
              </w:rPr>
            </w:pPr>
            <w:r w:rsidRPr="002264F6">
              <w:rPr>
                <w:rFonts w:ascii="Calibri" w:hAnsi="Calibri"/>
                <w:sz w:val="22"/>
                <w:szCs w:val="22"/>
              </w:rPr>
              <w:lastRenderedPageBreak/>
              <w:t>149</w:t>
            </w:r>
          </w:p>
        </w:tc>
        <w:tc>
          <w:tcPr>
            <w:tcW w:w="7654" w:type="dxa"/>
          </w:tcPr>
          <w:p w14:paraId="31B4632B" w14:textId="77777777" w:rsidR="00C34CF7" w:rsidRPr="002264F6" w:rsidRDefault="00C34CF7" w:rsidP="000527CC">
            <w:pPr>
              <w:rPr>
                <w:rFonts w:ascii="Calibri" w:hAnsi="Calibri"/>
                <w:sz w:val="22"/>
                <w:szCs w:val="22"/>
              </w:rPr>
            </w:pPr>
            <w:r w:rsidRPr="002264F6">
              <w:rPr>
                <w:rFonts w:ascii="Calibri" w:hAnsi="Calibri"/>
                <w:sz w:val="22"/>
                <w:szCs w:val="22"/>
              </w:rPr>
              <w:t>Tusz do stempli polimerowych automatycznych typu COLOP czarny, czerwony,  zielony, niebieski</w:t>
            </w:r>
          </w:p>
        </w:tc>
        <w:tc>
          <w:tcPr>
            <w:tcW w:w="851" w:type="dxa"/>
          </w:tcPr>
          <w:p w14:paraId="704D37D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D634CE7" w14:textId="77777777" w:rsidR="00C34CF7" w:rsidRPr="002264F6" w:rsidRDefault="00C34CF7" w:rsidP="000527CC">
            <w:pPr>
              <w:jc w:val="right"/>
              <w:rPr>
                <w:rFonts w:ascii="Calibri" w:hAnsi="Calibri"/>
                <w:sz w:val="22"/>
                <w:szCs w:val="22"/>
              </w:rPr>
            </w:pPr>
          </w:p>
        </w:tc>
        <w:tc>
          <w:tcPr>
            <w:tcW w:w="851" w:type="dxa"/>
          </w:tcPr>
          <w:p w14:paraId="458A1D0C"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5E893B1C" w14:textId="77777777" w:rsidR="00C34CF7" w:rsidRPr="002264F6" w:rsidRDefault="00C34CF7" w:rsidP="000527CC">
            <w:pPr>
              <w:jc w:val="right"/>
              <w:rPr>
                <w:rFonts w:ascii="Calibri" w:hAnsi="Calibri"/>
                <w:sz w:val="22"/>
                <w:szCs w:val="22"/>
              </w:rPr>
            </w:pPr>
          </w:p>
        </w:tc>
      </w:tr>
      <w:tr w:rsidR="00C34CF7" w:rsidRPr="002264F6" w14:paraId="5992356D" w14:textId="77777777" w:rsidTr="000527CC">
        <w:tc>
          <w:tcPr>
            <w:tcW w:w="568" w:type="dxa"/>
          </w:tcPr>
          <w:p w14:paraId="0B2C0789" w14:textId="77777777" w:rsidR="00C34CF7" w:rsidRPr="002264F6" w:rsidRDefault="00C34CF7" w:rsidP="000527CC">
            <w:pPr>
              <w:jc w:val="center"/>
              <w:rPr>
                <w:rFonts w:ascii="Calibri" w:hAnsi="Calibri"/>
                <w:sz w:val="22"/>
                <w:szCs w:val="22"/>
              </w:rPr>
            </w:pPr>
            <w:r w:rsidRPr="002264F6">
              <w:rPr>
                <w:rFonts w:ascii="Calibri" w:hAnsi="Calibri"/>
                <w:sz w:val="22"/>
                <w:szCs w:val="22"/>
              </w:rPr>
              <w:t>150</w:t>
            </w:r>
          </w:p>
        </w:tc>
        <w:tc>
          <w:tcPr>
            <w:tcW w:w="7654" w:type="dxa"/>
          </w:tcPr>
          <w:p w14:paraId="3329CFD6" w14:textId="77777777" w:rsidR="00C34CF7" w:rsidRPr="002264F6" w:rsidRDefault="00C34CF7" w:rsidP="000527CC">
            <w:pPr>
              <w:rPr>
                <w:rFonts w:ascii="Calibri" w:hAnsi="Calibri"/>
                <w:sz w:val="22"/>
                <w:szCs w:val="22"/>
              </w:rPr>
            </w:pPr>
            <w:r w:rsidRPr="002264F6">
              <w:rPr>
                <w:rFonts w:ascii="Calibri" w:hAnsi="Calibri"/>
                <w:sz w:val="22"/>
                <w:szCs w:val="22"/>
              </w:rPr>
              <w:t>Wkład do długopisu automatycznego typu Schneider</w:t>
            </w:r>
          </w:p>
        </w:tc>
        <w:tc>
          <w:tcPr>
            <w:tcW w:w="851" w:type="dxa"/>
          </w:tcPr>
          <w:p w14:paraId="66172001"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033A959" w14:textId="77777777" w:rsidR="00C34CF7" w:rsidRPr="002264F6" w:rsidRDefault="00C34CF7" w:rsidP="000527CC">
            <w:pPr>
              <w:jc w:val="right"/>
              <w:rPr>
                <w:rFonts w:ascii="Calibri" w:hAnsi="Calibri"/>
                <w:sz w:val="22"/>
                <w:szCs w:val="22"/>
              </w:rPr>
            </w:pPr>
          </w:p>
        </w:tc>
        <w:tc>
          <w:tcPr>
            <w:tcW w:w="851" w:type="dxa"/>
          </w:tcPr>
          <w:p w14:paraId="78F46CC8" w14:textId="77777777" w:rsidR="00C34CF7" w:rsidRPr="002264F6" w:rsidRDefault="00C34CF7" w:rsidP="000527CC">
            <w:pPr>
              <w:jc w:val="right"/>
              <w:rPr>
                <w:rFonts w:ascii="Calibri" w:hAnsi="Calibri"/>
                <w:sz w:val="22"/>
                <w:szCs w:val="22"/>
              </w:rPr>
            </w:pPr>
            <w:r w:rsidRPr="002264F6">
              <w:rPr>
                <w:rFonts w:ascii="Calibri" w:hAnsi="Calibri"/>
                <w:sz w:val="22"/>
                <w:szCs w:val="22"/>
              </w:rPr>
              <w:t>500</w:t>
            </w:r>
          </w:p>
        </w:tc>
        <w:tc>
          <w:tcPr>
            <w:tcW w:w="1701" w:type="dxa"/>
          </w:tcPr>
          <w:p w14:paraId="53FE305D" w14:textId="77777777" w:rsidR="00C34CF7" w:rsidRPr="002264F6" w:rsidRDefault="00C34CF7" w:rsidP="000527CC">
            <w:pPr>
              <w:jc w:val="right"/>
              <w:rPr>
                <w:rFonts w:ascii="Calibri" w:hAnsi="Calibri"/>
                <w:sz w:val="22"/>
                <w:szCs w:val="22"/>
              </w:rPr>
            </w:pPr>
          </w:p>
        </w:tc>
      </w:tr>
      <w:tr w:rsidR="00C34CF7" w:rsidRPr="002264F6" w14:paraId="574973D6" w14:textId="77777777" w:rsidTr="000527CC">
        <w:tc>
          <w:tcPr>
            <w:tcW w:w="568" w:type="dxa"/>
          </w:tcPr>
          <w:p w14:paraId="5918880A" w14:textId="77777777" w:rsidR="00C34CF7" w:rsidRPr="002264F6" w:rsidRDefault="00C34CF7" w:rsidP="000527CC">
            <w:pPr>
              <w:jc w:val="center"/>
              <w:rPr>
                <w:rFonts w:ascii="Calibri" w:hAnsi="Calibri"/>
                <w:sz w:val="22"/>
                <w:szCs w:val="22"/>
              </w:rPr>
            </w:pPr>
            <w:r w:rsidRPr="002264F6">
              <w:rPr>
                <w:rFonts w:ascii="Calibri" w:hAnsi="Calibri"/>
                <w:sz w:val="22"/>
                <w:szCs w:val="22"/>
              </w:rPr>
              <w:t>151</w:t>
            </w:r>
          </w:p>
        </w:tc>
        <w:tc>
          <w:tcPr>
            <w:tcW w:w="7654" w:type="dxa"/>
          </w:tcPr>
          <w:p w14:paraId="1D27C1A0" w14:textId="77777777" w:rsidR="00C34CF7" w:rsidRPr="002264F6" w:rsidRDefault="00C34CF7" w:rsidP="000527CC">
            <w:pPr>
              <w:rPr>
                <w:rFonts w:ascii="Calibri" w:hAnsi="Calibri"/>
                <w:sz w:val="22"/>
                <w:szCs w:val="22"/>
              </w:rPr>
            </w:pPr>
            <w:r w:rsidRPr="002264F6">
              <w:rPr>
                <w:rFonts w:ascii="Calibri" w:hAnsi="Calibri"/>
                <w:sz w:val="22"/>
                <w:szCs w:val="22"/>
              </w:rPr>
              <w:t>Wkład do długopisu na sprężynce</w:t>
            </w:r>
          </w:p>
        </w:tc>
        <w:tc>
          <w:tcPr>
            <w:tcW w:w="851" w:type="dxa"/>
          </w:tcPr>
          <w:p w14:paraId="193BD05F"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6B59DA9" w14:textId="77777777" w:rsidR="00C34CF7" w:rsidRPr="002264F6" w:rsidRDefault="00C34CF7" w:rsidP="000527CC">
            <w:pPr>
              <w:jc w:val="right"/>
              <w:rPr>
                <w:rFonts w:ascii="Calibri" w:hAnsi="Calibri"/>
                <w:sz w:val="22"/>
                <w:szCs w:val="22"/>
              </w:rPr>
            </w:pPr>
          </w:p>
        </w:tc>
        <w:tc>
          <w:tcPr>
            <w:tcW w:w="851" w:type="dxa"/>
          </w:tcPr>
          <w:p w14:paraId="206E2B5F"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3D82A039" w14:textId="77777777" w:rsidR="00C34CF7" w:rsidRPr="002264F6" w:rsidRDefault="00C34CF7" w:rsidP="000527CC">
            <w:pPr>
              <w:jc w:val="right"/>
              <w:rPr>
                <w:rFonts w:ascii="Calibri" w:hAnsi="Calibri"/>
                <w:sz w:val="22"/>
                <w:szCs w:val="22"/>
              </w:rPr>
            </w:pPr>
          </w:p>
        </w:tc>
      </w:tr>
      <w:tr w:rsidR="00C34CF7" w:rsidRPr="002264F6" w14:paraId="02379F0B" w14:textId="77777777" w:rsidTr="000527CC">
        <w:tc>
          <w:tcPr>
            <w:tcW w:w="568" w:type="dxa"/>
          </w:tcPr>
          <w:p w14:paraId="37EDBD5F" w14:textId="77777777" w:rsidR="00C34CF7" w:rsidRPr="002264F6" w:rsidRDefault="00C34CF7" w:rsidP="000527CC">
            <w:pPr>
              <w:jc w:val="center"/>
              <w:rPr>
                <w:rFonts w:ascii="Calibri" w:hAnsi="Calibri"/>
                <w:sz w:val="22"/>
                <w:szCs w:val="22"/>
              </w:rPr>
            </w:pPr>
            <w:r w:rsidRPr="002264F6">
              <w:rPr>
                <w:rFonts w:ascii="Calibri" w:hAnsi="Calibri"/>
                <w:sz w:val="22"/>
                <w:szCs w:val="22"/>
              </w:rPr>
              <w:t>152</w:t>
            </w:r>
          </w:p>
        </w:tc>
        <w:tc>
          <w:tcPr>
            <w:tcW w:w="7654" w:type="dxa"/>
          </w:tcPr>
          <w:p w14:paraId="3686BD2E" w14:textId="77777777" w:rsidR="00C34CF7" w:rsidRPr="002264F6" w:rsidRDefault="00C34CF7" w:rsidP="000527CC">
            <w:pPr>
              <w:rPr>
                <w:rFonts w:ascii="Calibri" w:hAnsi="Calibri"/>
                <w:sz w:val="22"/>
                <w:szCs w:val="22"/>
              </w:rPr>
            </w:pPr>
            <w:r w:rsidRPr="002264F6">
              <w:rPr>
                <w:rFonts w:ascii="Calibri" w:hAnsi="Calibri"/>
                <w:sz w:val="22"/>
                <w:szCs w:val="22"/>
              </w:rPr>
              <w:t xml:space="preserve">Wkład do długopisu żelowego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 czarny, czerwony, zielony</w:t>
            </w:r>
          </w:p>
        </w:tc>
        <w:tc>
          <w:tcPr>
            <w:tcW w:w="851" w:type="dxa"/>
          </w:tcPr>
          <w:p w14:paraId="6A14551E"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9123DB6" w14:textId="77777777" w:rsidR="00C34CF7" w:rsidRPr="002264F6" w:rsidRDefault="00C34CF7" w:rsidP="000527CC">
            <w:pPr>
              <w:jc w:val="right"/>
              <w:rPr>
                <w:rFonts w:ascii="Calibri" w:hAnsi="Calibri"/>
                <w:sz w:val="22"/>
                <w:szCs w:val="22"/>
              </w:rPr>
            </w:pPr>
          </w:p>
        </w:tc>
        <w:tc>
          <w:tcPr>
            <w:tcW w:w="851" w:type="dxa"/>
          </w:tcPr>
          <w:p w14:paraId="3BD6327A" w14:textId="77777777" w:rsidR="00C34CF7" w:rsidRPr="002264F6" w:rsidRDefault="00C34CF7" w:rsidP="000527CC">
            <w:pPr>
              <w:jc w:val="right"/>
              <w:rPr>
                <w:rFonts w:ascii="Calibri" w:hAnsi="Calibri"/>
                <w:sz w:val="22"/>
                <w:szCs w:val="22"/>
              </w:rPr>
            </w:pPr>
            <w:r w:rsidRPr="002264F6">
              <w:rPr>
                <w:rFonts w:ascii="Calibri" w:hAnsi="Calibri"/>
                <w:sz w:val="22"/>
                <w:szCs w:val="22"/>
              </w:rPr>
              <w:t>200</w:t>
            </w:r>
          </w:p>
        </w:tc>
        <w:tc>
          <w:tcPr>
            <w:tcW w:w="1701" w:type="dxa"/>
          </w:tcPr>
          <w:p w14:paraId="235B577A" w14:textId="77777777" w:rsidR="00C34CF7" w:rsidRPr="002264F6" w:rsidRDefault="00C34CF7" w:rsidP="000527CC">
            <w:pPr>
              <w:jc w:val="right"/>
              <w:rPr>
                <w:rFonts w:ascii="Calibri" w:hAnsi="Calibri"/>
                <w:sz w:val="22"/>
                <w:szCs w:val="22"/>
              </w:rPr>
            </w:pPr>
          </w:p>
        </w:tc>
      </w:tr>
      <w:tr w:rsidR="00C34CF7" w:rsidRPr="002264F6" w14:paraId="78F3642A" w14:textId="77777777" w:rsidTr="000527CC">
        <w:tc>
          <w:tcPr>
            <w:tcW w:w="568" w:type="dxa"/>
          </w:tcPr>
          <w:p w14:paraId="2ADD138F" w14:textId="77777777" w:rsidR="00C34CF7" w:rsidRPr="002264F6" w:rsidRDefault="00C34CF7" w:rsidP="000527CC">
            <w:pPr>
              <w:jc w:val="center"/>
              <w:rPr>
                <w:rFonts w:ascii="Calibri" w:hAnsi="Calibri"/>
                <w:sz w:val="22"/>
                <w:szCs w:val="22"/>
              </w:rPr>
            </w:pPr>
            <w:r w:rsidRPr="002264F6">
              <w:rPr>
                <w:rFonts w:ascii="Calibri" w:hAnsi="Calibri"/>
                <w:sz w:val="22"/>
                <w:szCs w:val="22"/>
              </w:rPr>
              <w:t>153</w:t>
            </w:r>
          </w:p>
        </w:tc>
        <w:tc>
          <w:tcPr>
            <w:tcW w:w="7654" w:type="dxa"/>
          </w:tcPr>
          <w:p w14:paraId="7E440F04" w14:textId="77777777" w:rsidR="00C34CF7" w:rsidRPr="002264F6" w:rsidRDefault="00C34CF7" w:rsidP="000527CC">
            <w:pPr>
              <w:rPr>
                <w:rFonts w:ascii="Calibri" w:hAnsi="Calibri"/>
                <w:sz w:val="22"/>
                <w:szCs w:val="22"/>
              </w:rPr>
            </w:pPr>
            <w:r w:rsidRPr="002264F6">
              <w:rPr>
                <w:rFonts w:ascii="Calibri" w:hAnsi="Calibri"/>
                <w:sz w:val="22"/>
                <w:szCs w:val="22"/>
              </w:rPr>
              <w:t xml:space="preserve">Wkład do długopisu żelowego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 czarny, czerwony, zielony</w:t>
            </w:r>
          </w:p>
        </w:tc>
        <w:tc>
          <w:tcPr>
            <w:tcW w:w="851" w:type="dxa"/>
          </w:tcPr>
          <w:p w14:paraId="14011AE5"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09718236" w14:textId="77777777" w:rsidR="00C34CF7" w:rsidRPr="002264F6" w:rsidRDefault="00C34CF7" w:rsidP="000527CC">
            <w:pPr>
              <w:jc w:val="right"/>
              <w:rPr>
                <w:rFonts w:ascii="Calibri" w:hAnsi="Calibri"/>
                <w:sz w:val="22"/>
                <w:szCs w:val="22"/>
              </w:rPr>
            </w:pPr>
          </w:p>
        </w:tc>
        <w:tc>
          <w:tcPr>
            <w:tcW w:w="851" w:type="dxa"/>
          </w:tcPr>
          <w:p w14:paraId="629CFBE0" w14:textId="77777777" w:rsidR="00C34CF7" w:rsidRPr="002264F6" w:rsidRDefault="00C34CF7" w:rsidP="000527CC">
            <w:pPr>
              <w:jc w:val="right"/>
              <w:rPr>
                <w:rFonts w:ascii="Calibri" w:hAnsi="Calibri"/>
                <w:sz w:val="22"/>
                <w:szCs w:val="22"/>
              </w:rPr>
            </w:pPr>
            <w:r w:rsidRPr="002264F6">
              <w:rPr>
                <w:rFonts w:ascii="Calibri" w:hAnsi="Calibri"/>
                <w:sz w:val="22"/>
                <w:szCs w:val="22"/>
              </w:rPr>
              <w:t>200</w:t>
            </w:r>
          </w:p>
        </w:tc>
        <w:tc>
          <w:tcPr>
            <w:tcW w:w="1701" w:type="dxa"/>
          </w:tcPr>
          <w:p w14:paraId="3B77AB4C" w14:textId="77777777" w:rsidR="00C34CF7" w:rsidRPr="002264F6" w:rsidRDefault="00C34CF7" w:rsidP="000527CC">
            <w:pPr>
              <w:jc w:val="right"/>
              <w:rPr>
                <w:rFonts w:ascii="Calibri" w:hAnsi="Calibri"/>
                <w:sz w:val="22"/>
                <w:szCs w:val="22"/>
              </w:rPr>
            </w:pPr>
          </w:p>
        </w:tc>
      </w:tr>
      <w:tr w:rsidR="00C34CF7" w:rsidRPr="002264F6" w14:paraId="7FA8D590" w14:textId="77777777" w:rsidTr="000527CC">
        <w:tc>
          <w:tcPr>
            <w:tcW w:w="568" w:type="dxa"/>
          </w:tcPr>
          <w:p w14:paraId="2C568C21" w14:textId="77777777" w:rsidR="00C34CF7" w:rsidRPr="002264F6" w:rsidRDefault="00C34CF7" w:rsidP="000527CC">
            <w:pPr>
              <w:jc w:val="center"/>
              <w:rPr>
                <w:rFonts w:ascii="Calibri" w:hAnsi="Calibri"/>
                <w:sz w:val="22"/>
                <w:szCs w:val="22"/>
              </w:rPr>
            </w:pPr>
            <w:r w:rsidRPr="002264F6">
              <w:rPr>
                <w:rFonts w:ascii="Calibri" w:hAnsi="Calibri"/>
                <w:sz w:val="22"/>
                <w:szCs w:val="22"/>
              </w:rPr>
              <w:t>154</w:t>
            </w:r>
          </w:p>
        </w:tc>
        <w:tc>
          <w:tcPr>
            <w:tcW w:w="7654" w:type="dxa"/>
          </w:tcPr>
          <w:p w14:paraId="0F4AA4FC" w14:textId="77777777" w:rsidR="00C34CF7" w:rsidRPr="002264F6" w:rsidRDefault="00C34CF7" w:rsidP="000527CC">
            <w:pPr>
              <w:rPr>
                <w:rFonts w:ascii="Calibri" w:hAnsi="Calibri"/>
                <w:sz w:val="22"/>
                <w:szCs w:val="22"/>
              </w:rPr>
            </w:pPr>
            <w:r w:rsidRPr="002264F6">
              <w:rPr>
                <w:rFonts w:ascii="Calibri" w:hAnsi="Calibri"/>
                <w:sz w:val="22"/>
                <w:szCs w:val="22"/>
              </w:rPr>
              <w:t xml:space="preserve">Wkład do pióra kulkowego - </w:t>
            </w:r>
            <w:proofErr w:type="spellStart"/>
            <w:r w:rsidRPr="002264F6">
              <w:rPr>
                <w:rFonts w:ascii="Calibri" w:hAnsi="Calibri"/>
                <w:sz w:val="22"/>
                <w:szCs w:val="22"/>
              </w:rPr>
              <w:t>EnerGel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w:t>
            </w:r>
          </w:p>
        </w:tc>
        <w:tc>
          <w:tcPr>
            <w:tcW w:w="851" w:type="dxa"/>
          </w:tcPr>
          <w:p w14:paraId="3DA8069A"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2121E7B" w14:textId="77777777" w:rsidR="00C34CF7" w:rsidRPr="002264F6" w:rsidRDefault="00C34CF7" w:rsidP="000527CC">
            <w:pPr>
              <w:jc w:val="right"/>
              <w:rPr>
                <w:rFonts w:ascii="Calibri" w:hAnsi="Calibri"/>
                <w:sz w:val="22"/>
                <w:szCs w:val="22"/>
              </w:rPr>
            </w:pPr>
          </w:p>
        </w:tc>
        <w:tc>
          <w:tcPr>
            <w:tcW w:w="851" w:type="dxa"/>
          </w:tcPr>
          <w:p w14:paraId="3C283B09" w14:textId="77777777" w:rsidR="00C34CF7" w:rsidRPr="002264F6" w:rsidRDefault="00C34CF7" w:rsidP="000527CC">
            <w:pPr>
              <w:jc w:val="right"/>
              <w:rPr>
                <w:rFonts w:ascii="Calibri" w:hAnsi="Calibri"/>
                <w:sz w:val="22"/>
                <w:szCs w:val="22"/>
              </w:rPr>
            </w:pPr>
            <w:r w:rsidRPr="002264F6">
              <w:rPr>
                <w:rFonts w:ascii="Calibri" w:hAnsi="Calibri"/>
                <w:sz w:val="22"/>
                <w:szCs w:val="22"/>
              </w:rPr>
              <w:t>250</w:t>
            </w:r>
          </w:p>
        </w:tc>
        <w:tc>
          <w:tcPr>
            <w:tcW w:w="1701" w:type="dxa"/>
          </w:tcPr>
          <w:p w14:paraId="6E6DA6E7" w14:textId="77777777" w:rsidR="00C34CF7" w:rsidRPr="002264F6" w:rsidRDefault="00C34CF7" w:rsidP="000527CC">
            <w:pPr>
              <w:jc w:val="right"/>
              <w:rPr>
                <w:rFonts w:ascii="Calibri" w:hAnsi="Calibri"/>
                <w:sz w:val="22"/>
                <w:szCs w:val="22"/>
              </w:rPr>
            </w:pPr>
          </w:p>
        </w:tc>
      </w:tr>
      <w:tr w:rsidR="00C34CF7" w:rsidRPr="002264F6" w14:paraId="774A8E4F" w14:textId="77777777" w:rsidTr="000527CC">
        <w:tc>
          <w:tcPr>
            <w:tcW w:w="568" w:type="dxa"/>
          </w:tcPr>
          <w:p w14:paraId="0B15FA04" w14:textId="77777777" w:rsidR="00C34CF7" w:rsidRPr="002264F6" w:rsidRDefault="00C34CF7" w:rsidP="000527CC">
            <w:pPr>
              <w:jc w:val="center"/>
              <w:rPr>
                <w:rFonts w:ascii="Calibri" w:hAnsi="Calibri"/>
                <w:sz w:val="22"/>
                <w:szCs w:val="22"/>
              </w:rPr>
            </w:pPr>
            <w:r w:rsidRPr="002264F6">
              <w:rPr>
                <w:rFonts w:ascii="Calibri" w:hAnsi="Calibri"/>
                <w:sz w:val="22"/>
                <w:szCs w:val="22"/>
              </w:rPr>
              <w:t>155</w:t>
            </w:r>
          </w:p>
        </w:tc>
        <w:tc>
          <w:tcPr>
            <w:tcW w:w="7654" w:type="dxa"/>
          </w:tcPr>
          <w:p w14:paraId="652512F0" w14:textId="77777777" w:rsidR="00C34CF7" w:rsidRPr="002264F6" w:rsidRDefault="00C34CF7" w:rsidP="000527CC">
            <w:pPr>
              <w:rPr>
                <w:rFonts w:ascii="Calibri" w:hAnsi="Calibri"/>
                <w:sz w:val="22"/>
                <w:szCs w:val="22"/>
              </w:rPr>
            </w:pPr>
            <w:r w:rsidRPr="002264F6">
              <w:rPr>
                <w:rFonts w:ascii="Calibri" w:hAnsi="Calibri"/>
                <w:sz w:val="22"/>
                <w:szCs w:val="22"/>
              </w:rPr>
              <w:t xml:space="preserve">Wkład do pióra kulkowego </w:t>
            </w:r>
            <w:proofErr w:type="spellStart"/>
            <w:r w:rsidRPr="002264F6">
              <w:rPr>
                <w:rFonts w:ascii="Calibri" w:hAnsi="Calibri"/>
                <w:sz w:val="22"/>
                <w:szCs w:val="22"/>
              </w:rPr>
              <w:t>EnerGel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w:t>
            </w:r>
          </w:p>
        </w:tc>
        <w:tc>
          <w:tcPr>
            <w:tcW w:w="851" w:type="dxa"/>
          </w:tcPr>
          <w:p w14:paraId="5A5476D3"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55F5D3B" w14:textId="77777777" w:rsidR="00C34CF7" w:rsidRPr="002264F6" w:rsidRDefault="00C34CF7" w:rsidP="000527CC">
            <w:pPr>
              <w:jc w:val="right"/>
              <w:rPr>
                <w:rFonts w:ascii="Calibri" w:hAnsi="Calibri"/>
                <w:sz w:val="22"/>
                <w:szCs w:val="22"/>
              </w:rPr>
            </w:pPr>
          </w:p>
        </w:tc>
        <w:tc>
          <w:tcPr>
            <w:tcW w:w="851" w:type="dxa"/>
          </w:tcPr>
          <w:p w14:paraId="6688A5CE" w14:textId="77777777" w:rsidR="00C34CF7" w:rsidRPr="002264F6" w:rsidRDefault="00C34CF7" w:rsidP="000527CC">
            <w:pPr>
              <w:jc w:val="right"/>
              <w:rPr>
                <w:rFonts w:ascii="Calibri" w:hAnsi="Calibri"/>
                <w:sz w:val="22"/>
                <w:szCs w:val="22"/>
              </w:rPr>
            </w:pPr>
            <w:r w:rsidRPr="002264F6">
              <w:rPr>
                <w:rFonts w:ascii="Calibri" w:hAnsi="Calibri"/>
                <w:sz w:val="22"/>
                <w:szCs w:val="22"/>
              </w:rPr>
              <w:t>250</w:t>
            </w:r>
          </w:p>
        </w:tc>
        <w:tc>
          <w:tcPr>
            <w:tcW w:w="1701" w:type="dxa"/>
          </w:tcPr>
          <w:p w14:paraId="234DB5F7" w14:textId="77777777" w:rsidR="00C34CF7" w:rsidRPr="002264F6" w:rsidRDefault="00C34CF7" w:rsidP="000527CC">
            <w:pPr>
              <w:jc w:val="right"/>
              <w:rPr>
                <w:rFonts w:ascii="Calibri" w:hAnsi="Calibri"/>
                <w:sz w:val="22"/>
                <w:szCs w:val="22"/>
              </w:rPr>
            </w:pPr>
          </w:p>
        </w:tc>
      </w:tr>
      <w:tr w:rsidR="00C34CF7" w:rsidRPr="002264F6" w14:paraId="719F1A39" w14:textId="77777777" w:rsidTr="000527CC">
        <w:tc>
          <w:tcPr>
            <w:tcW w:w="568" w:type="dxa"/>
          </w:tcPr>
          <w:p w14:paraId="024254C7" w14:textId="77777777" w:rsidR="00C34CF7" w:rsidRPr="002264F6" w:rsidRDefault="00C34CF7" w:rsidP="000527CC">
            <w:pPr>
              <w:jc w:val="center"/>
              <w:rPr>
                <w:rFonts w:ascii="Calibri" w:hAnsi="Calibri"/>
                <w:sz w:val="22"/>
                <w:szCs w:val="22"/>
              </w:rPr>
            </w:pPr>
            <w:r w:rsidRPr="002264F6">
              <w:rPr>
                <w:rFonts w:ascii="Calibri" w:hAnsi="Calibri"/>
                <w:sz w:val="22"/>
                <w:szCs w:val="22"/>
              </w:rPr>
              <w:t>156</w:t>
            </w:r>
          </w:p>
        </w:tc>
        <w:tc>
          <w:tcPr>
            <w:tcW w:w="7654" w:type="dxa"/>
          </w:tcPr>
          <w:p w14:paraId="45BB154F" w14:textId="77777777" w:rsidR="00C34CF7" w:rsidRPr="002264F6" w:rsidRDefault="00C34CF7" w:rsidP="000527CC">
            <w:pPr>
              <w:rPr>
                <w:rFonts w:ascii="Calibri" w:hAnsi="Calibri"/>
                <w:sz w:val="22"/>
                <w:szCs w:val="22"/>
              </w:rPr>
            </w:pPr>
            <w:r w:rsidRPr="002264F6">
              <w:rPr>
                <w:rFonts w:ascii="Calibri" w:hAnsi="Calibri"/>
                <w:sz w:val="22"/>
                <w:szCs w:val="22"/>
              </w:rPr>
              <w:t>Wkład do ołówka automatycznego 0,5 HB w opakowaniu 12 szt.</w:t>
            </w:r>
          </w:p>
        </w:tc>
        <w:tc>
          <w:tcPr>
            <w:tcW w:w="851" w:type="dxa"/>
          </w:tcPr>
          <w:p w14:paraId="352D4853"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53C73B7" w14:textId="77777777" w:rsidR="00C34CF7" w:rsidRPr="002264F6" w:rsidRDefault="00C34CF7" w:rsidP="000527CC">
            <w:pPr>
              <w:jc w:val="right"/>
              <w:rPr>
                <w:rFonts w:ascii="Calibri" w:hAnsi="Calibri"/>
                <w:sz w:val="22"/>
                <w:szCs w:val="22"/>
              </w:rPr>
            </w:pPr>
          </w:p>
        </w:tc>
        <w:tc>
          <w:tcPr>
            <w:tcW w:w="851" w:type="dxa"/>
          </w:tcPr>
          <w:p w14:paraId="1B300BF9" w14:textId="77777777" w:rsidR="00C34CF7" w:rsidRPr="002264F6" w:rsidRDefault="00C34CF7" w:rsidP="000527CC">
            <w:pPr>
              <w:jc w:val="right"/>
              <w:rPr>
                <w:rFonts w:ascii="Calibri" w:hAnsi="Calibri"/>
                <w:sz w:val="22"/>
                <w:szCs w:val="22"/>
              </w:rPr>
            </w:pPr>
            <w:r w:rsidRPr="002264F6">
              <w:rPr>
                <w:rFonts w:ascii="Calibri" w:hAnsi="Calibri"/>
                <w:sz w:val="22"/>
                <w:szCs w:val="22"/>
              </w:rPr>
              <w:t>10</w:t>
            </w:r>
          </w:p>
        </w:tc>
        <w:tc>
          <w:tcPr>
            <w:tcW w:w="1701" w:type="dxa"/>
          </w:tcPr>
          <w:p w14:paraId="1D4816CB" w14:textId="77777777" w:rsidR="00C34CF7" w:rsidRPr="002264F6" w:rsidRDefault="00C34CF7" w:rsidP="000527CC">
            <w:pPr>
              <w:jc w:val="right"/>
              <w:rPr>
                <w:rFonts w:ascii="Calibri" w:hAnsi="Calibri"/>
                <w:sz w:val="22"/>
                <w:szCs w:val="22"/>
              </w:rPr>
            </w:pPr>
          </w:p>
        </w:tc>
      </w:tr>
      <w:tr w:rsidR="00C34CF7" w:rsidRPr="002264F6" w14:paraId="607C8256" w14:textId="77777777" w:rsidTr="000527CC">
        <w:tc>
          <w:tcPr>
            <w:tcW w:w="568" w:type="dxa"/>
          </w:tcPr>
          <w:p w14:paraId="7FBDEA8C" w14:textId="77777777" w:rsidR="00C34CF7" w:rsidRPr="002264F6" w:rsidRDefault="00C34CF7" w:rsidP="000527CC">
            <w:pPr>
              <w:rPr>
                <w:rFonts w:ascii="Calibri" w:hAnsi="Calibri"/>
                <w:sz w:val="22"/>
                <w:szCs w:val="22"/>
              </w:rPr>
            </w:pPr>
            <w:r w:rsidRPr="002264F6">
              <w:rPr>
                <w:rFonts w:ascii="Calibri" w:hAnsi="Calibri"/>
                <w:sz w:val="22"/>
                <w:szCs w:val="22"/>
              </w:rPr>
              <w:t>157</w:t>
            </w:r>
          </w:p>
        </w:tc>
        <w:tc>
          <w:tcPr>
            <w:tcW w:w="7654" w:type="dxa"/>
          </w:tcPr>
          <w:p w14:paraId="33DC0827" w14:textId="77777777" w:rsidR="00C34CF7" w:rsidRPr="002264F6" w:rsidRDefault="00C34CF7" w:rsidP="000527CC">
            <w:pPr>
              <w:rPr>
                <w:rFonts w:ascii="Calibri" w:hAnsi="Calibri"/>
                <w:sz w:val="22"/>
                <w:szCs w:val="22"/>
              </w:rPr>
            </w:pPr>
            <w:r w:rsidRPr="002264F6">
              <w:rPr>
                <w:rFonts w:ascii="Calibri" w:hAnsi="Calibri"/>
                <w:sz w:val="22"/>
                <w:szCs w:val="22"/>
              </w:rPr>
              <w:t>Wkłady metalowe do długopisów typu Zenit</w:t>
            </w:r>
          </w:p>
        </w:tc>
        <w:tc>
          <w:tcPr>
            <w:tcW w:w="851" w:type="dxa"/>
          </w:tcPr>
          <w:p w14:paraId="1B318D6C"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70B2620" w14:textId="77777777" w:rsidR="00C34CF7" w:rsidRPr="002264F6" w:rsidRDefault="00C34CF7" w:rsidP="000527CC">
            <w:pPr>
              <w:jc w:val="right"/>
              <w:rPr>
                <w:rFonts w:ascii="Calibri" w:hAnsi="Calibri"/>
                <w:sz w:val="22"/>
                <w:szCs w:val="22"/>
              </w:rPr>
            </w:pPr>
          </w:p>
        </w:tc>
        <w:tc>
          <w:tcPr>
            <w:tcW w:w="851" w:type="dxa"/>
          </w:tcPr>
          <w:p w14:paraId="61C274D0"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7C082B92" w14:textId="77777777" w:rsidR="00C34CF7" w:rsidRPr="002264F6" w:rsidRDefault="00C34CF7" w:rsidP="000527CC">
            <w:pPr>
              <w:jc w:val="right"/>
              <w:rPr>
                <w:rFonts w:ascii="Calibri" w:hAnsi="Calibri"/>
                <w:sz w:val="22"/>
                <w:szCs w:val="22"/>
              </w:rPr>
            </w:pPr>
          </w:p>
        </w:tc>
      </w:tr>
      <w:tr w:rsidR="00C34CF7" w:rsidRPr="002264F6" w14:paraId="70D1CEC5" w14:textId="77777777" w:rsidTr="000527CC">
        <w:tc>
          <w:tcPr>
            <w:tcW w:w="568" w:type="dxa"/>
          </w:tcPr>
          <w:p w14:paraId="23A118A7" w14:textId="77777777" w:rsidR="00C34CF7" w:rsidRPr="002264F6" w:rsidRDefault="00C34CF7" w:rsidP="000527CC">
            <w:pPr>
              <w:jc w:val="center"/>
              <w:rPr>
                <w:rFonts w:ascii="Calibri" w:hAnsi="Calibri"/>
                <w:sz w:val="22"/>
                <w:szCs w:val="22"/>
              </w:rPr>
            </w:pPr>
            <w:r w:rsidRPr="002264F6">
              <w:rPr>
                <w:rFonts w:ascii="Calibri" w:hAnsi="Calibri"/>
                <w:sz w:val="22"/>
                <w:szCs w:val="22"/>
              </w:rPr>
              <w:t>158</w:t>
            </w:r>
          </w:p>
        </w:tc>
        <w:tc>
          <w:tcPr>
            <w:tcW w:w="7654" w:type="dxa"/>
          </w:tcPr>
          <w:p w14:paraId="763B785C" w14:textId="77777777" w:rsidR="00C34CF7" w:rsidRPr="002264F6" w:rsidRDefault="00C34CF7" w:rsidP="000527CC">
            <w:pPr>
              <w:rPr>
                <w:rFonts w:ascii="Calibri" w:hAnsi="Calibri"/>
                <w:sz w:val="22"/>
                <w:szCs w:val="22"/>
              </w:rPr>
            </w:pPr>
            <w:r w:rsidRPr="002264F6">
              <w:rPr>
                <w:rFonts w:ascii="Calibri" w:hAnsi="Calibri"/>
                <w:sz w:val="22"/>
                <w:szCs w:val="22"/>
              </w:rPr>
              <w:t xml:space="preserve">Zakładki indeksujące </w:t>
            </w:r>
            <w:proofErr w:type="spellStart"/>
            <w:r w:rsidRPr="002264F6">
              <w:rPr>
                <w:rFonts w:ascii="Calibri" w:hAnsi="Calibri"/>
                <w:sz w:val="22"/>
                <w:szCs w:val="22"/>
              </w:rPr>
              <w:t>fluo</w:t>
            </w:r>
            <w:proofErr w:type="spellEnd"/>
            <w:r w:rsidRPr="002264F6">
              <w:rPr>
                <w:rFonts w:ascii="Calibri" w:hAnsi="Calibri"/>
                <w:sz w:val="22"/>
                <w:szCs w:val="22"/>
              </w:rPr>
              <w:t xml:space="preserve"> 25x43 – różne kolory</w:t>
            </w:r>
          </w:p>
        </w:tc>
        <w:tc>
          <w:tcPr>
            <w:tcW w:w="851" w:type="dxa"/>
          </w:tcPr>
          <w:p w14:paraId="62855C61"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135D1ED" w14:textId="77777777" w:rsidR="00C34CF7" w:rsidRPr="002264F6" w:rsidRDefault="00C34CF7" w:rsidP="000527CC">
            <w:pPr>
              <w:jc w:val="right"/>
              <w:rPr>
                <w:rFonts w:ascii="Calibri" w:hAnsi="Calibri"/>
                <w:sz w:val="22"/>
                <w:szCs w:val="22"/>
              </w:rPr>
            </w:pPr>
          </w:p>
        </w:tc>
        <w:tc>
          <w:tcPr>
            <w:tcW w:w="851" w:type="dxa"/>
          </w:tcPr>
          <w:p w14:paraId="78C33F05" w14:textId="77777777" w:rsidR="00C34CF7" w:rsidRPr="002264F6" w:rsidRDefault="00C34CF7" w:rsidP="000527CC">
            <w:pPr>
              <w:jc w:val="right"/>
              <w:rPr>
                <w:rFonts w:ascii="Calibri" w:hAnsi="Calibri"/>
                <w:sz w:val="22"/>
                <w:szCs w:val="22"/>
              </w:rPr>
            </w:pPr>
            <w:r w:rsidRPr="002264F6">
              <w:rPr>
                <w:rFonts w:ascii="Calibri" w:hAnsi="Calibri"/>
                <w:sz w:val="22"/>
                <w:szCs w:val="22"/>
              </w:rPr>
              <w:t>700</w:t>
            </w:r>
          </w:p>
        </w:tc>
        <w:tc>
          <w:tcPr>
            <w:tcW w:w="1701" w:type="dxa"/>
          </w:tcPr>
          <w:p w14:paraId="75559F6B" w14:textId="77777777" w:rsidR="00C34CF7" w:rsidRPr="002264F6" w:rsidRDefault="00C34CF7" w:rsidP="000527CC">
            <w:pPr>
              <w:jc w:val="right"/>
              <w:rPr>
                <w:rFonts w:ascii="Calibri" w:hAnsi="Calibri"/>
                <w:sz w:val="22"/>
                <w:szCs w:val="22"/>
              </w:rPr>
            </w:pPr>
          </w:p>
        </w:tc>
      </w:tr>
      <w:tr w:rsidR="00C34CF7" w:rsidRPr="002264F6" w14:paraId="342E268E" w14:textId="77777777" w:rsidTr="000527CC">
        <w:tc>
          <w:tcPr>
            <w:tcW w:w="568" w:type="dxa"/>
          </w:tcPr>
          <w:p w14:paraId="3BF641FE" w14:textId="77777777" w:rsidR="00C34CF7" w:rsidRPr="002264F6" w:rsidRDefault="00C34CF7" w:rsidP="000527CC">
            <w:pPr>
              <w:jc w:val="center"/>
              <w:rPr>
                <w:rFonts w:ascii="Calibri" w:hAnsi="Calibri"/>
                <w:sz w:val="22"/>
                <w:szCs w:val="22"/>
              </w:rPr>
            </w:pPr>
            <w:r w:rsidRPr="002264F6">
              <w:rPr>
                <w:rFonts w:ascii="Calibri" w:hAnsi="Calibri"/>
                <w:sz w:val="22"/>
                <w:szCs w:val="22"/>
              </w:rPr>
              <w:t>159</w:t>
            </w:r>
          </w:p>
        </w:tc>
        <w:tc>
          <w:tcPr>
            <w:tcW w:w="7654" w:type="dxa"/>
          </w:tcPr>
          <w:p w14:paraId="714E92CC" w14:textId="77777777" w:rsidR="00C34CF7" w:rsidRPr="002264F6" w:rsidRDefault="00C34CF7" w:rsidP="000527CC">
            <w:pPr>
              <w:rPr>
                <w:rFonts w:ascii="Calibri" w:hAnsi="Calibri"/>
                <w:sz w:val="22"/>
                <w:szCs w:val="22"/>
              </w:rPr>
            </w:pPr>
            <w:proofErr w:type="spellStart"/>
            <w:r w:rsidRPr="002264F6">
              <w:rPr>
                <w:rFonts w:ascii="Calibri" w:hAnsi="Calibri"/>
                <w:sz w:val="22"/>
                <w:szCs w:val="22"/>
              </w:rPr>
              <w:t>Zakreślacz</w:t>
            </w:r>
            <w:proofErr w:type="spellEnd"/>
            <w:r w:rsidRPr="002264F6">
              <w:rPr>
                <w:rFonts w:ascii="Calibri" w:hAnsi="Calibri"/>
                <w:sz w:val="22"/>
                <w:szCs w:val="22"/>
              </w:rPr>
              <w:t xml:space="preserve"> fluorescencyjny - różne kolory</w:t>
            </w:r>
          </w:p>
        </w:tc>
        <w:tc>
          <w:tcPr>
            <w:tcW w:w="851" w:type="dxa"/>
          </w:tcPr>
          <w:p w14:paraId="6E62A108"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8C892BC" w14:textId="77777777" w:rsidR="00C34CF7" w:rsidRPr="002264F6" w:rsidRDefault="00C34CF7" w:rsidP="000527CC">
            <w:pPr>
              <w:jc w:val="right"/>
              <w:rPr>
                <w:rFonts w:ascii="Calibri" w:hAnsi="Calibri"/>
                <w:sz w:val="22"/>
                <w:szCs w:val="22"/>
              </w:rPr>
            </w:pPr>
          </w:p>
        </w:tc>
        <w:tc>
          <w:tcPr>
            <w:tcW w:w="851" w:type="dxa"/>
          </w:tcPr>
          <w:p w14:paraId="21B2269E" w14:textId="77777777" w:rsidR="00C34CF7" w:rsidRPr="002264F6" w:rsidRDefault="00C34CF7" w:rsidP="000527CC">
            <w:pPr>
              <w:jc w:val="right"/>
              <w:rPr>
                <w:rFonts w:ascii="Calibri" w:hAnsi="Calibri"/>
                <w:sz w:val="22"/>
                <w:szCs w:val="22"/>
              </w:rPr>
            </w:pPr>
            <w:r w:rsidRPr="002264F6">
              <w:rPr>
                <w:rFonts w:ascii="Calibri" w:hAnsi="Calibri"/>
                <w:sz w:val="22"/>
                <w:szCs w:val="22"/>
              </w:rPr>
              <w:t>800</w:t>
            </w:r>
          </w:p>
        </w:tc>
        <w:tc>
          <w:tcPr>
            <w:tcW w:w="1701" w:type="dxa"/>
          </w:tcPr>
          <w:p w14:paraId="4A803997" w14:textId="77777777" w:rsidR="00C34CF7" w:rsidRPr="002264F6" w:rsidRDefault="00C34CF7" w:rsidP="000527CC">
            <w:pPr>
              <w:jc w:val="right"/>
              <w:rPr>
                <w:rFonts w:ascii="Calibri" w:hAnsi="Calibri"/>
                <w:sz w:val="22"/>
                <w:szCs w:val="22"/>
              </w:rPr>
            </w:pPr>
          </w:p>
        </w:tc>
      </w:tr>
      <w:tr w:rsidR="00C34CF7" w:rsidRPr="002264F6" w14:paraId="77F99C63" w14:textId="77777777" w:rsidTr="000527CC">
        <w:tc>
          <w:tcPr>
            <w:tcW w:w="568" w:type="dxa"/>
          </w:tcPr>
          <w:p w14:paraId="6989E11D" w14:textId="77777777" w:rsidR="00C34CF7" w:rsidRPr="002264F6" w:rsidRDefault="00C34CF7" w:rsidP="000527CC">
            <w:pPr>
              <w:jc w:val="center"/>
              <w:rPr>
                <w:rFonts w:ascii="Calibri" w:hAnsi="Calibri"/>
                <w:sz w:val="22"/>
                <w:szCs w:val="22"/>
              </w:rPr>
            </w:pPr>
            <w:r w:rsidRPr="002264F6">
              <w:rPr>
                <w:rFonts w:ascii="Calibri" w:hAnsi="Calibri"/>
                <w:sz w:val="22"/>
                <w:szCs w:val="22"/>
              </w:rPr>
              <w:t>160</w:t>
            </w:r>
          </w:p>
        </w:tc>
        <w:tc>
          <w:tcPr>
            <w:tcW w:w="7654" w:type="dxa"/>
          </w:tcPr>
          <w:p w14:paraId="698DF2F8" w14:textId="77777777" w:rsidR="00C34CF7" w:rsidRPr="002264F6" w:rsidRDefault="00C34CF7" w:rsidP="000527CC">
            <w:pPr>
              <w:rPr>
                <w:rFonts w:ascii="Calibri" w:hAnsi="Calibri"/>
                <w:sz w:val="22"/>
                <w:szCs w:val="22"/>
              </w:rPr>
            </w:pPr>
            <w:r w:rsidRPr="002264F6">
              <w:rPr>
                <w:rFonts w:ascii="Calibri" w:hAnsi="Calibri"/>
                <w:sz w:val="22"/>
                <w:szCs w:val="22"/>
              </w:rPr>
              <w:t>Zeszyt A4 w twardej oprawie 96 kk</w:t>
            </w:r>
          </w:p>
        </w:tc>
        <w:tc>
          <w:tcPr>
            <w:tcW w:w="851" w:type="dxa"/>
          </w:tcPr>
          <w:p w14:paraId="05AF0158"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5D33A01" w14:textId="77777777" w:rsidR="00C34CF7" w:rsidRPr="002264F6" w:rsidRDefault="00C34CF7" w:rsidP="000527CC">
            <w:pPr>
              <w:jc w:val="right"/>
              <w:rPr>
                <w:rFonts w:ascii="Calibri" w:hAnsi="Calibri"/>
                <w:sz w:val="22"/>
                <w:szCs w:val="22"/>
              </w:rPr>
            </w:pPr>
          </w:p>
        </w:tc>
        <w:tc>
          <w:tcPr>
            <w:tcW w:w="851" w:type="dxa"/>
          </w:tcPr>
          <w:p w14:paraId="3364F236"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42ACBDC9" w14:textId="77777777" w:rsidR="00C34CF7" w:rsidRPr="002264F6" w:rsidRDefault="00C34CF7" w:rsidP="000527CC">
            <w:pPr>
              <w:jc w:val="right"/>
              <w:rPr>
                <w:rFonts w:ascii="Calibri" w:hAnsi="Calibri"/>
                <w:sz w:val="22"/>
                <w:szCs w:val="22"/>
              </w:rPr>
            </w:pPr>
          </w:p>
        </w:tc>
      </w:tr>
      <w:tr w:rsidR="00C34CF7" w:rsidRPr="002264F6" w14:paraId="3391B604" w14:textId="77777777" w:rsidTr="000527CC">
        <w:tc>
          <w:tcPr>
            <w:tcW w:w="568" w:type="dxa"/>
          </w:tcPr>
          <w:p w14:paraId="3DF17009" w14:textId="77777777" w:rsidR="00C34CF7" w:rsidRPr="002264F6" w:rsidRDefault="00C34CF7" w:rsidP="000527CC">
            <w:pPr>
              <w:jc w:val="center"/>
              <w:rPr>
                <w:rFonts w:ascii="Calibri" w:hAnsi="Calibri"/>
                <w:sz w:val="22"/>
                <w:szCs w:val="22"/>
              </w:rPr>
            </w:pPr>
            <w:r w:rsidRPr="002264F6">
              <w:rPr>
                <w:rFonts w:ascii="Calibri" w:hAnsi="Calibri"/>
                <w:sz w:val="22"/>
                <w:szCs w:val="22"/>
              </w:rPr>
              <w:t>161</w:t>
            </w:r>
          </w:p>
        </w:tc>
        <w:tc>
          <w:tcPr>
            <w:tcW w:w="7654" w:type="dxa"/>
          </w:tcPr>
          <w:p w14:paraId="7263DCA9" w14:textId="77777777" w:rsidR="00C34CF7" w:rsidRPr="002264F6" w:rsidRDefault="00C34CF7" w:rsidP="000527CC">
            <w:pPr>
              <w:rPr>
                <w:rFonts w:ascii="Calibri" w:hAnsi="Calibri"/>
                <w:sz w:val="22"/>
                <w:szCs w:val="22"/>
              </w:rPr>
            </w:pPr>
            <w:r w:rsidRPr="002264F6">
              <w:rPr>
                <w:rFonts w:ascii="Calibri" w:hAnsi="Calibri"/>
                <w:sz w:val="22"/>
                <w:szCs w:val="22"/>
              </w:rPr>
              <w:t>Zeszyt A5 w twardej oprawie 96 kk</w:t>
            </w:r>
          </w:p>
        </w:tc>
        <w:tc>
          <w:tcPr>
            <w:tcW w:w="851" w:type="dxa"/>
          </w:tcPr>
          <w:p w14:paraId="7C1545F6"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5729F743" w14:textId="77777777" w:rsidR="00C34CF7" w:rsidRPr="002264F6" w:rsidRDefault="00C34CF7" w:rsidP="000527CC">
            <w:pPr>
              <w:jc w:val="right"/>
              <w:rPr>
                <w:rFonts w:ascii="Calibri" w:hAnsi="Calibri"/>
                <w:sz w:val="22"/>
                <w:szCs w:val="22"/>
              </w:rPr>
            </w:pPr>
          </w:p>
        </w:tc>
        <w:tc>
          <w:tcPr>
            <w:tcW w:w="851" w:type="dxa"/>
          </w:tcPr>
          <w:p w14:paraId="7FFF99C8"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0BBB82B3" w14:textId="77777777" w:rsidR="00C34CF7" w:rsidRPr="002264F6" w:rsidRDefault="00C34CF7" w:rsidP="000527CC">
            <w:pPr>
              <w:jc w:val="right"/>
              <w:rPr>
                <w:rFonts w:ascii="Calibri" w:hAnsi="Calibri"/>
                <w:sz w:val="22"/>
                <w:szCs w:val="22"/>
              </w:rPr>
            </w:pPr>
          </w:p>
        </w:tc>
      </w:tr>
      <w:tr w:rsidR="00C34CF7" w:rsidRPr="002264F6" w14:paraId="72DB0D1F" w14:textId="77777777" w:rsidTr="000527CC">
        <w:tc>
          <w:tcPr>
            <w:tcW w:w="568" w:type="dxa"/>
          </w:tcPr>
          <w:p w14:paraId="780078A3" w14:textId="77777777" w:rsidR="00C34CF7" w:rsidRPr="002264F6" w:rsidRDefault="00C34CF7" w:rsidP="000527CC">
            <w:pPr>
              <w:jc w:val="center"/>
              <w:rPr>
                <w:rFonts w:ascii="Calibri" w:hAnsi="Calibri"/>
                <w:sz w:val="22"/>
                <w:szCs w:val="22"/>
              </w:rPr>
            </w:pPr>
            <w:r w:rsidRPr="002264F6">
              <w:rPr>
                <w:rFonts w:ascii="Calibri" w:hAnsi="Calibri"/>
                <w:sz w:val="22"/>
                <w:szCs w:val="22"/>
              </w:rPr>
              <w:t>162</w:t>
            </w:r>
          </w:p>
        </w:tc>
        <w:tc>
          <w:tcPr>
            <w:tcW w:w="7654" w:type="dxa"/>
          </w:tcPr>
          <w:p w14:paraId="45210677"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Zszywacz typu </w:t>
            </w:r>
            <w:proofErr w:type="spellStart"/>
            <w:r w:rsidRPr="002264F6">
              <w:rPr>
                <w:rFonts w:ascii="Calibri" w:hAnsi="Calibri"/>
                <w:sz w:val="22"/>
                <w:szCs w:val="22"/>
              </w:rPr>
              <w:t>Leitz</w:t>
            </w:r>
            <w:proofErr w:type="spellEnd"/>
            <w:r w:rsidRPr="002264F6">
              <w:rPr>
                <w:rFonts w:ascii="Calibri" w:hAnsi="Calibri"/>
                <w:sz w:val="22"/>
                <w:szCs w:val="22"/>
              </w:rPr>
              <w:t xml:space="preserve"> do 30 kartek</w:t>
            </w:r>
          </w:p>
        </w:tc>
        <w:tc>
          <w:tcPr>
            <w:tcW w:w="851" w:type="dxa"/>
          </w:tcPr>
          <w:p w14:paraId="1F01E9CF"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2773773A" w14:textId="77777777" w:rsidR="00C34CF7" w:rsidRPr="002264F6" w:rsidRDefault="00C34CF7" w:rsidP="000527CC">
            <w:pPr>
              <w:jc w:val="right"/>
              <w:rPr>
                <w:rFonts w:ascii="Calibri" w:hAnsi="Calibri"/>
                <w:sz w:val="22"/>
                <w:szCs w:val="22"/>
              </w:rPr>
            </w:pPr>
          </w:p>
        </w:tc>
        <w:tc>
          <w:tcPr>
            <w:tcW w:w="851" w:type="dxa"/>
          </w:tcPr>
          <w:p w14:paraId="13B1BB6C"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246FDF6D" w14:textId="77777777" w:rsidR="00C34CF7" w:rsidRPr="002264F6" w:rsidRDefault="00C34CF7" w:rsidP="000527CC">
            <w:pPr>
              <w:jc w:val="right"/>
              <w:rPr>
                <w:rFonts w:ascii="Calibri" w:hAnsi="Calibri"/>
                <w:sz w:val="22"/>
                <w:szCs w:val="22"/>
              </w:rPr>
            </w:pPr>
          </w:p>
        </w:tc>
      </w:tr>
      <w:tr w:rsidR="00C34CF7" w:rsidRPr="002264F6" w14:paraId="0DFD7CE4" w14:textId="77777777" w:rsidTr="000527CC">
        <w:tc>
          <w:tcPr>
            <w:tcW w:w="568" w:type="dxa"/>
          </w:tcPr>
          <w:p w14:paraId="589344C3" w14:textId="77777777" w:rsidR="00C34CF7" w:rsidRPr="002264F6" w:rsidRDefault="00C34CF7" w:rsidP="000527CC">
            <w:pPr>
              <w:jc w:val="center"/>
              <w:rPr>
                <w:rFonts w:ascii="Calibri" w:hAnsi="Calibri"/>
                <w:sz w:val="22"/>
                <w:szCs w:val="22"/>
              </w:rPr>
            </w:pPr>
            <w:r w:rsidRPr="002264F6">
              <w:rPr>
                <w:rFonts w:ascii="Calibri" w:hAnsi="Calibri"/>
                <w:sz w:val="22"/>
                <w:szCs w:val="22"/>
              </w:rPr>
              <w:t>163</w:t>
            </w:r>
          </w:p>
        </w:tc>
        <w:tc>
          <w:tcPr>
            <w:tcW w:w="7654" w:type="dxa"/>
          </w:tcPr>
          <w:p w14:paraId="24C1D943"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Zszywacz duży typu </w:t>
            </w:r>
            <w:proofErr w:type="spellStart"/>
            <w:r w:rsidRPr="002264F6">
              <w:rPr>
                <w:rFonts w:ascii="Calibri" w:hAnsi="Calibri"/>
                <w:sz w:val="22"/>
                <w:szCs w:val="22"/>
              </w:rPr>
              <w:t>Leitz</w:t>
            </w:r>
            <w:proofErr w:type="spellEnd"/>
            <w:r w:rsidRPr="002264F6">
              <w:rPr>
                <w:rFonts w:ascii="Calibri" w:hAnsi="Calibri"/>
                <w:sz w:val="22"/>
                <w:szCs w:val="22"/>
              </w:rPr>
              <w:t xml:space="preserve">  do 200 kartek</w:t>
            </w:r>
          </w:p>
        </w:tc>
        <w:tc>
          <w:tcPr>
            <w:tcW w:w="851" w:type="dxa"/>
          </w:tcPr>
          <w:p w14:paraId="3BB8B2D0"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37B09660" w14:textId="77777777" w:rsidR="00C34CF7" w:rsidRPr="002264F6" w:rsidRDefault="00C34CF7" w:rsidP="000527CC">
            <w:pPr>
              <w:jc w:val="right"/>
              <w:rPr>
                <w:rFonts w:ascii="Calibri" w:hAnsi="Calibri"/>
                <w:sz w:val="22"/>
                <w:szCs w:val="22"/>
              </w:rPr>
            </w:pPr>
          </w:p>
        </w:tc>
        <w:tc>
          <w:tcPr>
            <w:tcW w:w="851" w:type="dxa"/>
          </w:tcPr>
          <w:p w14:paraId="0C85BF4A" w14:textId="77777777" w:rsidR="00C34CF7" w:rsidRPr="002264F6" w:rsidRDefault="00C34CF7" w:rsidP="000527CC">
            <w:pPr>
              <w:jc w:val="right"/>
              <w:rPr>
                <w:rFonts w:ascii="Calibri" w:hAnsi="Calibri"/>
                <w:sz w:val="22"/>
                <w:szCs w:val="22"/>
              </w:rPr>
            </w:pPr>
            <w:r w:rsidRPr="002264F6">
              <w:rPr>
                <w:rFonts w:ascii="Calibri" w:hAnsi="Calibri"/>
                <w:sz w:val="22"/>
                <w:szCs w:val="22"/>
              </w:rPr>
              <w:t>25</w:t>
            </w:r>
          </w:p>
        </w:tc>
        <w:tc>
          <w:tcPr>
            <w:tcW w:w="1701" w:type="dxa"/>
          </w:tcPr>
          <w:p w14:paraId="02082844" w14:textId="77777777" w:rsidR="00C34CF7" w:rsidRPr="002264F6" w:rsidRDefault="00C34CF7" w:rsidP="000527CC">
            <w:pPr>
              <w:jc w:val="right"/>
              <w:rPr>
                <w:rFonts w:ascii="Calibri" w:hAnsi="Calibri"/>
                <w:sz w:val="22"/>
                <w:szCs w:val="22"/>
              </w:rPr>
            </w:pPr>
          </w:p>
        </w:tc>
      </w:tr>
      <w:tr w:rsidR="00C34CF7" w:rsidRPr="002264F6" w14:paraId="5E661D4F" w14:textId="77777777" w:rsidTr="000527CC">
        <w:tc>
          <w:tcPr>
            <w:tcW w:w="568" w:type="dxa"/>
          </w:tcPr>
          <w:p w14:paraId="50ACF58B" w14:textId="77777777" w:rsidR="00C34CF7" w:rsidRPr="002264F6" w:rsidRDefault="00C34CF7" w:rsidP="000527CC">
            <w:pPr>
              <w:jc w:val="center"/>
              <w:rPr>
                <w:rFonts w:ascii="Calibri" w:hAnsi="Calibri"/>
                <w:sz w:val="22"/>
                <w:szCs w:val="22"/>
              </w:rPr>
            </w:pPr>
            <w:r w:rsidRPr="002264F6">
              <w:rPr>
                <w:rFonts w:ascii="Calibri" w:hAnsi="Calibri"/>
                <w:sz w:val="22"/>
                <w:szCs w:val="22"/>
              </w:rPr>
              <w:t>164</w:t>
            </w:r>
          </w:p>
        </w:tc>
        <w:tc>
          <w:tcPr>
            <w:tcW w:w="7654" w:type="dxa"/>
          </w:tcPr>
          <w:p w14:paraId="1654C79D" w14:textId="77777777" w:rsidR="00C34CF7" w:rsidRPr="002264F6" w:rsidRDefault="00C34CF7" w:rsidP="000527CC">
            <w:pPr>
              <w:rPr>
                <w:rFonts w:ascii="Calibri" w:hAnsi="Calibri"/>
                <w:sz w:val="22"/>
                <w:szCs w:val="22"/>
              </w:rPr>
            </w:pPr>
            <w:r w:rsidRPr="002264F6">
              <w:rPr>
                <w:rFonts w:ascii="Calibri" w:hAnsi="Calibri"/>
                <w:sz w:val="22"/>
                <w:szCs w:val="22"/>
              </w:rPr>
              <w:t>Zszywacz elektryczny typu RAPID z zasilaczem</w:t>
            </w:r>
          </w:p>
        </w:tc>
        <w:tc>
          <w:tcPr>
            <w:tcW w:w="851" w:type="dxa"/>
          </w:tcPr>
          <w:p w14:paraId="4D7A9E03"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40CB9F8" w14:textId="77777777" w:rsidR="00C34CF7" w:rsidRPr="002264F6" w:rsidRDefault="00C34CF7" w:rsidP="000527CC">
            <w:pPr>
              <w:jc w:val="right"/>
              <w:rPr>
                <w:rFonts w:ascii="Calibri" w:hAnsi="Calibri"/>
                <w:sz w:val="22"/>
                <w:szCs w:val="22"/>
              </w:rPr>
            </w:pPr>
          </w:p>
        </w:tc>
        <w:tc>
          <w:tcPr>
            <w:tcW w:w="851" w:type="dxa"/>
          </w:tcPr>
          <w:p w14:paraId="274759FA"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7753A176" w14:textId="77777777" w:rsidR="00C34CF7" w:rsidRPr="002264F6" w:rsidRDefault="00C34CF7" w:rsidP="000527CC">
            <w:pPr>
              <w:jc w:val="right"/>
              <w:rPr>
                <w:rFonts w:ascii="Calibri" w:hAnsi="Calibri"/>
                <w:sz w:val="22"/>
                <w:szCs w:val="22"/>
              </w:rPr>
            </w:pPr>
          </w:p>
        </w:tc>
      </w:tr>
      <w:tr w:rsidR="00C34CF7" w:rsidRPr="002264F6" w14:paraId="3E07A736" w14:textId="77777777" w:rsidTr="000527CC">
        <w:tc>
          <w:tcPr>
            <w:tcW w:w="568" w:type="dxa"/>
          </w:tcPr>
          <w:p w14:paraId="0E7F39D7" w14:textId="77777777" w:rsidR="00C34CF7" w:rsidRPr="002264F6" w:rsidRDefault="00C34CF7" w:rsidP="000527CC">
            <w:pPr>
              <w:jc w:val="center"/>
              <w:rPr>
                <w:rFonts w:ascii="Calibri" w:hAnsi="Calibri"/>
                <w:sz w:val="22"/>
                <w:szCs w:val="22"/>
              </w:rPr>
            </w:pPr>
            <w:r w:rsidRPr="002264F6">
              <w:rPr>
                <w:rFonts w:ascii="Calibri" w:hAnsi="Calibri"/>
                <w:sz w:val="22"/>
                <w:szCs w:val="22"/>
              </w:rPr>
              <w:t>165</w:t>
            </w:r>
          </w:p>
        </w:tc>
        <w:tc>
          <w:tcPr>
            <w:tcW w:w="7654" w:type="dxa"/>
          </w:tcPr>
          <w:p w14:paraId="41DAB44A" w14:textId="77777777" w:rsidR="00C34CF7" w:rsidRPr="002264F6" w:rsidRDefault="00C34CF7" w:rsidP="000527CC">
            <w:pPr>
              <w:rPr>
                <w:rFonts w:ascii="Calibri" w:hAnsi="Calibri"/>
                <w:sz w:val="22"/>
                <w:szCs w:val="22"/>
              </w:rPr>
            </w:pPr>
            <w:r w:rsidRPr="002264F6">
              <w:rPr>
                <w:rFonts w:ascii="Calibri" w:hAnsi="Calibri"/>
                <w:sz w:val="22"/>
                <w:szCs w:val="22"/>
              </w:rPr>
              <w:t>Zszywacz na zszywki nr 10</w:t>
            </w:r>
          </w:p>
        </w:tc>
        <w:tc>
          <w:tcPr>
            <w:tcW w:w="851" w:type="dxa"/>
          </w:tcPr>
          <w:p w14:paraId="7E4343C9" w14:textId="77777777" w:rsidR="00C34CF7" w:rsidRPr="002264F6" w:rsidRDefault="00C34CF7" w:rsidP="000527CC">
            <w:pPr>
              <w:jc w:val="center"/>
              <w:rPr>
                <w:rFonts w:ascii="Calibri" w:hAnsi="Calibri"/>
                <w:sz w:val="22"/>
                <w:szCs w:val="22"/>
              </w:rPr>
            </w:pPr>
            <w:r w:rsidRPr="002264F6">
              <w:rPr>
                <w:rFonts w:ascii="Calibri" w:hAnsi="Calibri"/>
                <w:sz w:val="22"/>
                <w:szCs w:val="22"/>
              </w:rPr>
              <w:t>szt.</w:t>
            </w:r>
          </w:p>
        </w:tc>
        <w:tc>
          <w:tcPr>
            <w:tcW w:w="1417" w:type="dxa"/>
          </w:tcPr>
          <w:p w14:paraId="758C6C1B" w14:textId="77777777" w:rsidR="00C34CF7" w:rsidRPr="002264F6" w:rsidRDefault="00C34CF7" w:rsidP="000527CC">
            <w:pPr>
              <w:jc w:val="right"/>
              <w:rPr>
                <w:rFonts w:ascii="Calibri" w:hAnsi="Calibri"/>
                <w:sz w:val="22"/>
                <w:szCs w:val="22"/>
              </w:rPr>
            </w:pPr>
          </w:p>
        </w:tc>
        <w:tc>
          <w:tcPr>
            <w:tcW w:w="851" w:type="dxa"/>
          </w:tcPr>
          <w:p w14:paraId="271C2BD7" w14:textId="77777777" w:rsidR="00C34CF7" w:rsidRPr="002264F6" w:rsidRDefault="00C34CF7" w:rsidP="000527CC">
            <w:pPr>
              <w:jc w:val="right"/>
              <w:rPr>
                <w:rFonts w:ascii="Calibri" w:hAnsi="Calibri"/>
                <w:sz w:val="22"/>
                <w:szCs w:val="22"/>
              </w:rPr>
            </w:pPr>
            <w:r w:rsidRPr="002264F6">
              <w:rPr>
                <w:rFonts w:ascii="Calibri" w:hAnsi="Calibri"/>
                <w:sz w:val="22"/>
                <w:szCs w:val="22"/>
              </w:rPr>
              <w:t>20</w:t>
            </w:r>
          </w:p>
        </w:tc>
        <w:tc>
          <w:tcPr>
            <w:tcW w:w="1701" w:type="dxa"/>
          </w:tcPr>
          <w:p w14:paraId="7ECA9D76" w14:textId="77777777" w:rsidR="00C34CF7" w:rsidRPr="002264F6" w:rsidRDefault="00C34CF7" w:rsidP="000527CC">
            <w:pPr>
              <w:jc w:val="right"/>
              <w:rPr>
                <w:rFonts w:ascii="Calibri" w:hAnsi="Calibri"/>
                <w:sz w:val="22"/>
                <w:szCs w:val="22"/>
              </w:rPr>
            </w:pPr>
          </w:p>
        </w:tc>
      </w:tr>
      <w:tr w:rsidR="00C34CF7" w:rsidRPr="002264F6" w14:paraId="5400E1FF" w14:textId="77777777" w:rsidTr="000527CC">
        <w:tc>
          <w:tcPr>
            <w:tcW w:w="568" w:type="dxa"/>
          </w:tcPr>
          <w:p w14:paraId="46A69976" w14:textId="77777777" w:rsidR="00C34CF7" w:rsidRPr="002264F6" w:rsidRDefault="00C34CF7" w:rsidP="000527CC">
            <w:pPr>
              <w:jc w:val="center"/>
              <w:rPr>
                <w:rFonts w:ascii="Calibri" w:hAnsi="Calibri"/>
                <w:sz w:val="22"/>
                <w:szCs w:val="22"/>
              </w:rPr>
            </w:pPr>
            <w:r w:rsidRPr="002264F6">
              <w:rPr>
                <w:rFonts w:ascii="Calibri" w:hAnsi="Calibri"/>
                <w:sz w:val="22"/>
                <w:szCs w:val="22"/>
              </w:rPr>
              <w:t>166</w:t>
            </w:r>
          </w:p>
        </w:tc>
        <w:tc>
          <w:tcPr>
            <w:tcW w:w="7654" w:type="dxa"/>
          </w:tcPr>
          <w:p w14:paraId="005A0B5A"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Zszywki  24/6 (1000) typu </w:t>
            </w:r>
            <w:proofErr w:type="spellStart"/>
            <w:r w:rsidRPr="002264F6">
              <w:rPr>
                <w:rFonts w:ascii="Calibri" w:hAnsi="Calibri"/>
                <w:sz w:val="22"/>
                <w:szCs w:val="22"/>
              </w:rPr>
              <w:t>Rapid</w:t>
            </w:r>
            <w:proofErr w:type="spellEnd"/>
            <w:r w:rsidRPr="002264F6">
              <w:rPr>
                <w:rFonts w:ascii="Calibri" w:hAnsi="Calibri"/>
                <w:sz w:val="22"/>
                <w:szCs w:val="22"/>
              </w:rPr>
              <w:t xml:space="preserve"> </w:t>
            </w:r>
          </w:p>
        </w:tc>
        <w:tc>
          <w:tcPr>
            <w:tcW w:w="851" w:type="dxa"/>
          </w:tcPr>
          <w:p w14:paraId="19723A1D"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4E2C29C7" w14:textId="77777777" w:rsidR="00C34CF7" w:rsidRPr="002264F6" w:rsidRDefault="00C34CF7" w:rsidP="000527CC">
            <w:pPr>
              <w:jc w:val="right"/>
              <w:rPr>
                <w:rFonts w:ascii="Calibri" w:hAnsi="Calibri"/>
                <w:sz w:val="22"/>
                <w:szCs w:val="22"/>
              </w:rPr>
            </w:pPr>
          </w:p>
        </w:tc>
        <w:tc>
          <w:tcPr>
            <w:tcW w:w="851" w:type="dxa"/>
          </w:tcPr>
          <w:p w14:paraId="0F4B84D4" w14:textId="77777777" w:rsidR="00C34CF7" w:rsidRPr="002264F6" w:rsidRDefault="00C34CF7" w:rsidP="000527CC">
            <w:pPr>
              <w:jc w:val="right"/>
              <w:rPr>
                <w:rFonts w:ascii="Calibri" w:hAnsi="Calibri"/>
                <w:sz w:val="22"/>
                <w:szCs w:val="22"/>
              </w:rPr>
            </w:pPr>
            <w:r w:rsidRPr="002264F6">
              <w:rPr>
                <w:rFonts w:ascii="Calibri" w:hAnsi="Calibri"/>
                <w:sz w:val="22"/>
                <w:szCs w:val="22"/>
              </w:rPr>
              <w:t>700</w:t>
            </w:r>
          </w:p>
        </w:tc>
        <w:tc>
          <w:tcPr>
            <w:tcW w:w="1701" w:type="dxa"/>
          </w:tcPr>
          <w:p w14:paraId="5F337448" w14:textId="77777777" w:rsidR="00C34CF7" w:rsidRPr="002264F6" w:rsidRDefault="00C34CF7" w:rsidP="000527CC">
            <w:pPr>
              <w:jc w:val="right"/>
              <w:rPr>
                <w:rFonts w:ascii="Calibri" w:hAnsi="Calibri"/>
                <w:sz w:val="22"/>
                <w:szCs w:val="22"/>
              </w:rPr>
            </w:pPr>
          </w:p>
        </w:tc>
      </w:tr>
      <w:tr w:rsidR="00C34CF7" w:rsidRPr="002264F6" w14:paraId="1077AAA5" w14:textId="77777777" w:rsidTr="000527CC">
        <w:tc>
          <w:tcPr>
            <w:tcW w:w="568" w:type="dxa"/>
          </w:tcPr>
          <w:p w14:paraId="40EAC66F" w14:textId="77777777" w:rsidR="00C34CF7" w:rsidRPr="002264F6" w:rsidRDefault="00C34CF7" w:rsidP="000527CC">
            <w:pPr>
              <w:jc w:val="center"/>
              <w:rPr>
                <w:rFonts w:ascii="Calibri" w:hAnsi="Calibri"/>
                <w:sz w:val="22"/>
                <w:szCs w:val="22"/>
              </w:rPr>
            </w:pPr>
            <w:r w:rsidRPr="002264F6">
              <w:rPr>
                <w:rFonts w:ascii="Calibri" w:hAnsi="Calibri"/>
                <w:sz w:val="22"/>
                <w:szCs w:val="22"/>
              </w:rPr>
              <w:t>167</w:t>
            </w:r>
          </w:p>
        </w:tc>
        <w:tc>
          <w:tcPr>
            <w:tcW w:w="7654" w:type="dxa"/>
          </w:tcPr>
          <w:p w14:paraId="09CB5F27"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Zszywki 24/8 (1000) </w:t>
            </w:r>
          </w:p>
        </w:tc>
        <w:tc>
          <w:tcPr>
            <w:tcW w:w="851" w:type="dxa"/>
          </w:tcPr>
          <w:p w14:paraId="5A0E11F0"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68D31BEC" w14:textId="77777777" w:rsidR="00C34CF7" w:rsidRPr="002264F6" w:rsidRDefault="00C34CF7" w:rsidP="000527CC">
            <w:pPr>
              <w:jc w:val="right"/>
              <w:rPr>
                <w:rFonts w:ascii="Calibri" w:hAnsi="Calibri"/>
                <w:sz w:val="22"/>
                <w:szCs w:val="22"/>
              </w:rPr>
            </w:pPr>
          </w:p>
        </w:tc>
        <w:tc>
          <w:tcPr>
            <w:tcW w:w="851" w:type="dxa"/>
          </w:tcPr>
          <w:p w14:paraId="05E3109E" w14:textId="77777777" w:rsidR="00C34CF7" w:rsidRPr="002264F6" w:rsidRDefault="00C34CF7" w:rsidP="000527CC">
            <w:pPr>
              <w:jc w:val="right"/>
              <w:rPr>
                <w:rFonts w:ascii="Calibri" w:hAnsi="Calibri"/>
                <w:sz w:val="22"/>
                <w:szCs w:val="22"/>
              </w:rPr>
            </w:pPr>
            <w:r w:rsidRPr="002264F6">
              <w:rPr>
                <w:rFonts w:ascii="Calibri" w:hAnsi="Calibri"/>
                <w:sz w:val="22"/>
                <w:szCs w:val="22"/>
              </w:rPr>
              <w:t>100</w:t>
            </w:r>
          </w:p>
        </w:tc>
        <w:tc>
          <w:tcPr>
            <w:tcW w:w="1701" w:type="dxa"/>
          </w:tcPr>
          <w:p w14:paraId="730135BE" w14:textId="77777777" w:rsidR="00C34CF7" w:rsidRPr="002264F6" w:rsidRDefault="00C34CF7" w:rsidP="000527CC">
            <w:pPr>
              <w:jc w:val="right"/>
              <w:rPr>
                <w:rFonts w:ascii="Calibri" w:hAnsi="Calibri"/>
                <w:sz w:val="22"/>
                <w:szCs w:val="22"/>
              </w:rPr>
            </w:pPr>
          </w:p>
        </w:tc>
      </w:tr>
      <w:tr w:rsidR="00C34CF7" w:rsidRPr="002264F6" w14:paraId="0B929A51" w14:textId="77777777" w:rsidTr="000527CC">
        <w:tc>
          <w:tcPr>
            <w:tcW w:w="568" w:type="dxa"/>
          </w:tcPr>
          <w:p w14:paraId="59DA2FB7" w14:textId="77777777" w:rsidR="00C34CF7" w:rsidRPr="002264F6" w:rsidRDefault="00C34CF7" w:rsidP="000527CC">
            <w:pPr>
              <w:rPr>
                <w:rFonts w:ascii="Calibri" w:hAnsi="Calibri"/>
                <w:sz w:val="22"/>
                <w:szCs w:val="22"/>
              </w:rPr>
            </w:pPr>
            <w:r w:rsidRPr="002264F6">
              <w:rPr>
                <w:rFonts w:ascii="Calibri" w:hAnsi="Calibri"/>
                <w:sz w:val="22"/>
                <w:szCs w:val="22"/>
              </w:rPr>
              <w:t>168</w:t>
            </w:r>
          </w:p>
        </w:tc>
        <w:tc>
          <w:tcPr>
            <w:tcW w:w="7654" w:type="dxa"/>
          </w:tcPr>
          <w:p w14:paraId="22656D07"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Zszywki 26/6 (1000) </w:t>
            </w:r>
          </w:p>
        </w:tc>
        <w:tc>
          <w:tcPr>
            <w:tcW w:w="851" w:type="dxa"/>
          </w:tcPr>
          <w:p w14:paraId="28146E73"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32DE0181" w14:textId="77777777" w:rsidR="00C34CF7" w:rsidRPr="002264F6" w:rsidRDefault="00C34CF7" w:rsidP="000527CC">
            <w:pPr>
              <w:jc w:val="right"/>
              <w:rPr>
                <w:rFonts w:ascii="Calibri" w:hAnsi="Calibri"/>
                <w:sz w:val="22"/>
                <w:szCs w:val="22"/>
              </w:rPr>
            </w:pPr>
          </w:p>
        </w:tc>
        <w:tc>
          <w:tcPr>
            <w:tcW w:w="851" w:type="dxa"/>
          </w:tcPr>
          <w:p w14:paraId="09EC6F88"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4E7F7AB0" w14:textId="77777777" w:rsidR="00C34CF7" w:rsidRPr="002264F6" w:rsidRDefault="00C34CF7" w:rsidP="000527CC">
            <w:pPr>
              <w:jc w:val="right"/>
              <w:rPr>
                <w:rFonts w:ascii="Calibri" w:hAnsi="Calibri"/>
                <w:sz w:val="22"/>
                <w:szCs w:val="22"/>
              </w:rPr>
            </w:pPr>
          </w:p>
        </w:tc>
      </w:tr>
      <w:tr w:rsidR="00C34CF7" w:rsidRPr="002264F6" w14:paraId="2A7918D0" w14:textId="77777777" w:rsidTr="000527CC">
        <w:trPr>
          <w:trHeight w:val="280"/>
        </w:trPr>
        <w:tc>
          <w:tcPr>
            <w:tcW w:w="568" w:type="dxa"/>
          </w:tcPr>
          <w:p w14:paraId="1236C9E1" w14:textId="77777777" w:rsidR="00C34CF7" w:rsidRPr="002264F6" w:rsidRDefault="00C34CF7" w:rsidP="000527CC">
            <w:pPr>
              <w:jc w:val="center"/>
              <w:rPr>
                <w:rFonts w:ascii="Calibri" w:hAnsi="Calibri"/>
                <w:sz w:val="22"/>
                <w:szCs w:val="22"/>
              </w:rPr>
            </w:pPr>
            <w:r w:rsidRPr="002264F6">
              <w:rPr>
                <w:rFonts w:ascii="Calibri" w:hAnsi="Calibri"/>
                <w:sz w:val="22"/>
                <w:szCs w:val="22"/>
              </w:rPr>
              <w:t>169</w:t>
            </w:r>
          </w:p>
        </w:tc>
        <w:tc>
          <w:tcPr>
            <w:tcW w:w="7654" w:type="dxa"/>
          </w:tcPr>
          <w:p w14:paraId="5AEB75E8" w14:textId="77777777" w:rsidR="00C34CF7" w:rsidRPr="002264F6" w:rsidRDefault="00C34CF7" w:rsidP="000527CC">
            <w:pPr>
              <w:rPr>
                <w:rFonts w:ascii="Calibri" w:hAnsi="Calibri"/>
                <w:sz w:val="22"/>
                <w:szCs w:val="22"/>
              </w:rPr>
            </w:pPr>
            <w:r w:rsidRPr="002264F6">
              <w:rPr>
                <w:rFonts w:ascii="Calibri" w:hAnsi="Calibri"/>
                <w:sz w:val="22"/>
                <w:szCs w:val="22"/>
              </w:rPr>
              <w:t xml:space="preserve">Zszywki nr 10 (1000) </w:t>
            </w:r>
          </w:p>
        </w:tc>
        <w:tc>
          <w:tcPr>
            <w:tcW w:w="851" w:type="dxa"/>
          </w:tcPr>
          <w:p w14:paraId="161735D4" w14:textId="77777777" w:rsidR="00C34CF7" w:rsidRPr="002264F6" w:rsidRDefault="00C34CF7" w:rsidP="000527CC">
            <w:pPr>
              <w:jc w:val="center"/>
              <w:rPr>
                <w:rFonts w:ascii="Calibri" w:hAnsi="Calibri"/>
                <w:sz w:val="22"/>
                <w:szCs w:val="22"/>
              </w:rPr>
            </w:pPr>
            <w:r w:rsidRPr="002264F6">
              <w:rPr>
                <w:rFonts w:ascii="Calibri" w:hAnsi="Calibri"/>
                <w:sz w:val="22"/>
                <w:szCs w:val="22"/>
              </w:rPr>
              <w:t>op.</w:t>
            </w:r>
          </w:p>
        </w:tc>
        <w:tc>
          <w:tcPr>
            <w:tcW w:w="1417" w:type="dxa"/>
          </w:tcPr>
          <w:p w14:paraId="1378B2C0" w14:textId="77777777" w:rsidR="00C34CF7" w:rsidRPr="002264F6" w:rsidRDefault="00C34CF7" w:rsidP="000527CC">
            <w:pPr>
              <w:jc w:val="right"/>
              <w:rPr>
                <w:rFonts w:ascii="Calibri" w:hAnsi="Calibri"/>
                <w:sz w:val="22"/>
                <w:szCs w:val="22"/>
              </w:rPr>
            </w:pPr>
          </w:p>
        </w:tc>
        <w:tc>
          <w:tcPr>
            <w:tcW w:w="851" w:type="dxa"/>
          </w:tcPr>
          <w:p w14:paraId="186E3416" w14:textId="77777777" w:rsidR="00C34CF7" w:rsidRPr="002264F6" w:rsidRDefault="00C34CF7" w:rsidP="000527CC">
            <w:pPr>
              <w:jc w:val="right"/>
              <w:rPr>
                <w:rFonts w:ascii="Calibri" w:hAnsi="Calibri"/>
                <w:sz w:val="22"/>
                <w:szCs w:val="22"/>
              </w:rPr>
            </w:pPr>
            <w:r w:rsidRPr="002264F6">
              <w:rPr>
                <w:rFonts w:ascii="Calibri" w:hAnsi="Calibri"/>
                <w:sz w:val="22"/>
                <w:szCs w:val="22"/>
              </w:rPr>
              <w:t>50</w:t>
            </w:r>
          </w:p>
        </w:tc>
        <w:tc>
          <w:tcPr>
            <w:tcW w:w="1701" w:type="dxa"/>
          </w:tcPr>
          <w:p w14:paraId="56D0FCA5" w14:textId="77777777" w:rsidR="00C34CF7" w:rsidRPr="002264F6" w:rsidRDefault="00C34CF7" w:rsidP="000527CC">
            <w:pPr>
              <w:jc w:val="right"/>
              <w:rPr>
                <w:rFonts w:ascii="Calibri" w:hAnsi="Calibri"/>
                <w:sz w:val="22"/>
                <w:szCs w:val="22"/>
              </w:rPr>
            </w:pPr>
          </w:p>
        </w:tc>
      </w:tr>
      <w:tr w:rsidR="00C34CF7" w:rsidRPr="002264F6" w14:paraId="2A7DF7A7" w14:textId="77777777" w:rsidTr="000527CC">
        <w:tc>
          <w:tcPr>
            <w:tcW w:w="11341" w:type="dxa"/>
            <w:gridSpan w:val="5"/>
          </w:tcPr>
          <w:p w14:paraId="02B9B95C" w14:textId="77777777" w:rsidR="00C34CF7" w:rsidRPr="002264F6" w:rsidRDefault="00C34CF7" w:rsidP="000527CC">
            <w:pPr>
              <w:jc w:val="right"/>
              <w:rPr>
                <w:rFonts w:ascii="Calibri" w:hAnsi="Calibri"/>
                <w:b/>
                <w:sz w:val="22"/>
                <w:szCs w:val="22"/>
              </w:rPr>
            </w:pPr>
            <w:r w:rsidRPr="002264F6">
              <w:rPr>
                <w:rFonts w:ascii="Calibri" w:hAnsi="Calibri"/>
                <w:b/>
                <w:sz w:val="22"/>
                <w:szCs w:val="22"/>
              </w:rPr>
              <w:t>Łączna wartość netto</w:t>
            </w:r>
          </w:p>
        </w:tc>
        <w:tc>
          <w:tcPr>
            <w:tcW w:w="1701" w:type="dxa"/>
          </w:tcPr>
          <w:p w14:paraId="2A08B113" w14:textId="77777777" w:rsidR="00C34CF7" w:rsidRPr="002264F6" w:rsidRDefault="00C34CF7" w:rsidP="000527CC">
            <w:pPr>
              <w:jc w:val="right"/>
              <w:rPr>
                <w:rFonts w:ascii="Calibri" w:hAnsi="Calibri"/>
                <w:b/>
                <w:sz w:val="22"/>
                <w:szCs w:val="22"/>
              </w:rPr>
            </w:pPr>
          </w:p>
        </w:tc>
      </w:tr>
      <w:tr w:rsidR="00C34CF7" w:rsidRPr="002264F6" w14:paraId="2648D0D9" w14:textId="77777777" w:rsidTr="000527CC">
        <w:tc>
          <w:tcPr>
            <w:tcW w:w="11341" w:type="dxa"/>
            <w:gridSpan w:val="5"/>
          </w:tcPr>
          <w:p w14:paraId="3D9292AA" w14:textId="77777777" w:rsidR="00C34CF7" w:rsidRPr="002264F6" w:rsidRDefault="00C34CF7" w:rsidP="000527CC">
            <w:pPr>
              <w:jc w:val="right"/>
              <w:rPr>
                <w:rFonts w:ascii="Calibri" w:hAnsi="Calibri"/>
                <w:b/>
                <w:sz w:val="22"/>
                <w:szCs w:val="22"/>
              </w:rPr>
            </w:pPr>
            <w:r w:rsidRPr="002264F6">
              <w:rPr>
                <w:rFonts w:ascii="Calibri" w:hAnsi="Calibri"/>
                <w:b/>
                <w:sz w:val="22"/>
                <w:szCs w:val="22"/>
              </w:rPr>
              <w:t>Wartość podatku VAT</w:t>
            </w:r>
          </w:p>
        </w:tc>
        <w:tc>
          <w:tcPr>
            <w:tcW w:w="1701" w:type="dxa"/>
          </w:tcPr>
          <w:p w14:paraId="3B116B29" w14:textId="77777777" w:rsidR="00C34CF7" w:rsidRPr="002264F6" w:rsidRDefault="00C34CF7" w:rsidP="000527CC">
            <w:pPr>
              <w:jc w:val="right"/>
              <w:rPr>
                <w:rFonts w:ascii="Calibri" w:hAnsi="Calibri"/>
                <w:b/>
                <w:sz w:val="22"/>
                <w:szCs w:val="22"/>
              </w:rPr>
            </w:pPr>
          </w:p>
        </w:tc>
      </w:tr>
      <w:tr w:rsidR="00C34CF7" w:rsidRPr="002264F6" w14:paraId="5D828D65" w14:textId="77777777" w:rsidTr="000527CC">
        <w:tc>
          <w:tcPr>
            <w:tcW w:w="11341" w:type="dxa"/>
            <w:gridSpan w:val="5"/>
          </w:tcPr>
          <w:p w14:paraId="5280DD36" w14:textId="77777777" w:rsidR="00C34CF7" w:rsidRPr="002264F6" w:rsidRDefault="00C34CF7" w:rsidP="000527CC">
            <w:pPr>
              <w:spacing w:before="100" w:beforeAutospacing="1" w:after="100" w:afterAutospacing="1"/>
              <w:jc w:val="right"/>
              <w:rPr>
                <w:rFonts w:ascii="Calibri" w:hAnsi="Calibri"/>
                <w:b/>
                <w:sz w:val="22"/>
                <w:szCs w:val="22"/>
              </w:rPr>
            </w:pPr>
            <w:r w:rsidRPr="002264F6">
              <w:rPr>
                <w:rFonts w:ascii="Calibri" w:hAnsi="Calibri"/>
                <w:b/>
                <w:sz w:val="22"/>
                <w:szCs w:val="22"/>
              </w:rPr>
              <w:t>Łączna wartość brutto</w:t>
            </w:r>
          </w:p>
        </w:tc>
        <w:tc>
          <w:tcPr>
            <w:tcW w:w="1701" w:type="dxa"/>
          </w:tcPr>
          <w:p w14:paraId="34B34C4A" w14:textId="77777777" w:rsidR="00C34CF7" w:rsidRPr="002264F6" w:rsidRDefault="00C34CF7" w:rsidP="000527CC">
            <w:pPr>
              <w:spacing w:before="100" w:beforeAutospacing="1" w:after="100" w:afterAutospacing="1"/>
              <w:jc w:val="right"/>
              <w:rPr>
                <w:rFonts w:ascii="Calibri" w:hAnsi="Calibri"/>
                <w:b/>
                <w:sz w:val="22"/>
                <w:szCs w:val="22"/>
              </w:rPr>
            </w:pPr>
          </w:p>
        </w:tc>
      </w:tr>
    </w:tbl>
    <w:p w14:paraId="747745B6" w14:textId="77777777" w:rsidR="00C34CF7" w:rsidRPr="002264F6" w:rsidRDefault="00C34CF7" w:rsidP="00C34CF7">
      <w:pPr>
        <w:spacing w:after="200" w:line="276" w:lineRule="auto"/>
        <w:rPr>
          <w:rFonts w:ascii="Calibri" w:hAnsi="Calibri"/>
          <w:sz w:val="22"/>
          <w:szCs w:val="22"/>
        </w:rPr>
      </w:pPr>
    </w:p>
    <w:p w14:paraId="6DD45530" w14:textId="77777777" w:rsidR="00C34CF7" w:rsidRDefault="00C34CF7">
      <w:pPr>
        <w:rPr>
          <w:rFonts w:ascii="Arial Narrow" w:hAnsi="Arial Narrow" w:cs="Arial"/>
          <w:sz w:val="22"/>
          <w:szCs w:val="22"/>
        </w:rPr>
        <w:sectPr w:rsidR="00C34CF7" w:rsidSect="00C34CF7">
          <w:pgSz w:w="16848" w:h="11904" w:orient="landscape"/>
          <w:pgMar w:top="1417" w:right="1417" w:bottom="1417" w:left="1417" w:header="708" w:footer="708" w:gutter="0"/>
          <w:cols w:space="708"/>
          <w:noEndnote/>
          <w:titlePg/>
          <w:docGrid w:linePitch="326"/>
        </w:sectPr>
      </w:pPr>
    </w:p>
    <w:p w14:paraId="62E83979" w14:textId="027A20F4" w:rsidR="005D659E" w:rsidRPr="00070226" w:rsidRDefault="005D659E" w:rsidP="005D659E">
      <w:pPr>
        <w:jc w:val="right"/>
        <w:rPr>
          <w:rFonts w:ascii="Arial Narrow" w:hAnsi="Arial Narrow"/>
          <w:b/>
          <w:color w:val="000000"/>
          <w:sz w:val="22"/>
          <w:szCs w:val="22"/>
        </w:rPr>
      </w:pPr>
      <w:r w:rsidRPr="00070226">
        <w:rPr>
          <w:rFonts w:ascii="Arial Narrow" w:hAnsi="Arial Narrow"/>
          <w:b/>
          <w:color w:val="000000"/>
          <w:sz w:val="22"/>
          <w:szCs w:val="22"/>
        </w:rPr>
        <w:lastRenderedPageBreak/>
        <w:t>ZAŁĄCZNIK NR 2</w:t>
      </w:r>
      <w:r w:rsidRPr="00070226">
        <w:rPr>
          <w:rFonts w:ascii="Arial Narrow" w:hAnsi="Arial Narrow"/>
          <w:color w:val="000000"/>
          <w:sz w:val="22"/>
          <w:szCs w:val="22"/>
        </w:rPr>
        <w:t xml:space="preserve"> </w:t>
      </w:r>
      <w:r w:rsidRPr="00070226">
        <w:rPr>
          <w:rFonts w:ascii="Arial Narrow" w:hAnsi="Arial Narrow"/>
          <w:b/>
          <w:color w:val="000000"/>
          <w:sz w:val="22"/>
          <w:szCs w:val="22"/>
        </w:rPr>
        <w:t>DO SIWZ</w:t>
      </w:r>
    </w:p>
    <w:p w14:paraId="2D410F9B" w14:textId="77777777" w:rsidR="002A47C6" w:rsidRDefault="002A47C6">
      <w:pPr>
        <w:rPr>
          <w:rFonts w:ascii="Arial Narrow" w:hAnsi="Arial Narrow"/>
          <w:b/>
          <w:color w:val="000000"/>
          <w:sz w:val="22"/>
          <w:szCs w:val="22"/>
        </w:rPr>
      </w:pPr>
    </w:p>
    <w:p w14:paraId="26D739AD" w14:textId="77777777" w:rsidR="00B5382E" w:rsidRPr="00B5382E" w:rsidRDefault="00B5382E" w:rsidP="00B5382E">
      <w:pPr>
        <w:spacing w:line="259" w:lineRule="auto"/>
        <w:ind w:left="5246" w:firstLine="708"/>
        <w:rPr>
          <w:rFonts w:eastAsia="Calibri" w:cs="Arial"/>
          <w:b/>
          <w:sz w:val="20"/>
          <w:lang w:eastAsia="en-US"/>
        </w:rPr>
      </w:pPr>
      <w:r w:rsidRPr="00B5382E">
        <w:rPr>
          <w:rFonts w:eastAsia="Calibri" w:cs="Arial"/>
          <w:b/>
          <w:sz w:val="20"/>
          <w:lang w:eastAsia="en-US"/>
        </w:rPr>
        <w:t>Zamawiający:</w:t>
      </w:r>
    </w:p>
    <w:p w14:paraId="53DF1B3B" w14:textId="3A7EEC29" w:rsidR="00637697" w:rsidRPr="00637697" w:rsidRDefault="00637697" w:rsidP="00637697">
      <w:pPr>
        <w:ind w:left="992" w:firstLine="1702"/>
        <w:jc w:val="both"/>
        <w:rPr>
          <w:rFonts w:ascii="Calibri" w:hAnsi="Calibri"/>
        </w:rPr>
      </w:pPr>
      <w:r w:rsidRPr="00637697">
        <w:rPr>
          <w:rFonts w:ascii="Calibri" w:hAnsi="Calibri"/>
        </w:rPr>
        <w:t>Wielkopolski Oddział Wojewódzki</w:t>
      </w:r>
      <w:r>
        <w:rPr>
          <w:rFonts w:ascii="Calibri" w:hAnsi="Calibri"/>
        </w:rPr>
        <w:t xml:space="preserve"> </w:t>
      </w:r>
      <w:r w:rsidRPr="00637697">
        <w:rPr>
          <w:rFonts w:ascii="Calibri" w:hAnsi="Calibri"/>
        </w:rPr>
        <w:t>Narodowego Funduszu Zdrowia</w:t>
      </w:r>
    </w:p>
    <w:p w14:paraId="641CC3C7" w14:textId="007BDA3D" w:rsidR="00637697" w:rsidRPr="00637697" w:rsidRDefault="00637697" w:rsidP="00637697">
      <w:pPr>
        <w:ind w:left="993" w:firstLine="1702"/>
        <w:jc w:val="both"/>
        <w:rPr>
          <w:rFonts w:ascii="Calibri" w:hAnsi="Calibri"/>
        </w:rPr>
      </w:pPr>
      <w:r w:rsidRPr="00637697">
        <w:rPr>
          <w:rFonts w:ascii="Calibri" w:hAnsi="Calibri"/>
        </w:rPr>
        <w:t>ul. Piekary 14/15</w:t>
      </w:r>
      <w:r>
        <w:rPr>
          <w:rFonts w:ascii="Calibri" w:hAnsi="Calibri"/>
        </w:rPr>
        <w:t xml:space="preserve">, </w:t>
      </w:r>
      <w:r w:rsidRPr="00637697">
        <w:rPr>
          <w:rFonts w:ascii="Calibri" w:hAnsi="Calibri"/>
        </w:rPr>
        <w:t>61-823 Poznań</w:t>
      </w:r>
    </w:p>
    <w:p w14:paraId="3E8F8335" w14:textId="77777777" w:rsidR="00637697" w:rsidRPr="00637697" w:rsidRDefault="00637697" w:rsidP="00637697">
      <w:pPr>
        <w:ind w:left="993" w:firstLine="1702"/>
        <w:jc w:val="both"/>
        <w:rPr>
          <w:rFonts w:ascii="Calibri" w:hAnsi="Calibri"/>
          <w:u w:val="single"/>
        </w:rPr>
      </w:pPr>
      <w:r w:rsidRPr="00637697">
        <w:rPr>
          <w:rFonts w:ascii="Calibri" w:hAnsi="Calibri"/>
          <w:u w:val="single"/>
        </w:rPr>
        <w:t>adres do korespondencji:</w:t>
      </w:r>
    </w:p>
    <w:p w14:paraId="3236AFDF" w14:textId="28200486" w:rsidR="00637697" w:rsidRDefault="00637697" w:rsidP="00637697">
      <w:pPr>
        <w:ind w:left="993" w:firstLine="1702"/>
        <w:jc w:val="both"/>
        <w:rPr>
          <w:rFonts w:eastAsia="Calibri" w:cs="Arial"/>
          <w:b/>
          <w:sz w:val="20"/>
          <w:lang w:eastAsia="en-US"/>
        </w:rPr>
      </w:pPr>
      <w:r w:rsidRPr="00637697">
        <w:rPr>
          <w:rFonts w:ascii="Calibri" w:hAnsi="Calibri"/>
        </w:rPr>
        <w:t>ul. Grunwaldzka 158</w:t>
      </w:r>
      <w:r>
        <w:rPr>
          <w:rFonts w:ascii="Calibri" w:hAnsi="Calibri"/>
        </w:rPr>
        <w:t xml:space="preserve">, </w:t>
      </w:r>
      <w:r w:rsidRPr="00637697">
        <w:rPr>
          <w:rFonts w:ascii="Calibri" w:hAnsi="Calibri"/>
        </w:rPr>
        <w:t>60-309 Poznań</w:t>
      </w:r>
      <w:r w:rsidRPr="00B5382E">
        <w:rPr>
          <w:rFonts w:eastAsia="Calibri" w:cs="Arial"/>
          <w:b/>
          <w:sz w:val="20"/>
          <w:lang w:eastAsia="en-US"/>
        </w:rPr>
        <w:t xml:space="preserve"> </w:t>
      </w:r>
    </w:p>
    <w:p w14:paraId="0E355D90" w14:textId="7705C2B8" w:rsidR="00B5382E" w:rsidRPr="00B5382E" w:rsidRDefault="00B5382E" w:rsidP="00637697">
      <w:pPr>
        <w:spacing w:line="259" w:lineRule="auto"/>
        <w:rPr>
          <w:rFonts w:eastAsia="Calibri" w:cs="Arial"/>
          <w:b/>
          <w:sz w:val="20"/>
          <w:lang w:eastAsia="en-US"/>
        </w:rPr>
      </w:pPr>
      <w:r w:rsidRPr="00B5382E">
        <w:rPr>
          <w:rFonts w:eastAsia="Calibri" w:cs="Arial"/>
          <w:b/>
          <w:sz w:val="20"/>
          <w:lang w:eastAsia="en-US"/>
        </w:rPr>
        <w:t>Wykonawca:</w:t>
      </w:r>
    </w:p>
    <w:p w14:paraId="30531F8D" w14:textId="77777777" w:rsidR="00B5382E" w:rsidRPr="00B5382E" w:rsidRDefault="00B5382E" w:rsidP="00B5382E">
      <w:pPr>
        <w:spacing w:line="480" w:lineRule="auto"/>
        <w:ind w:right="5954"/>
        <w:rPr>
          <w:rFonts w:eastAsia="Calibri" w:cs="Arial"/>
          <w:sz w:val="20"/>
          <w:lang w:eastAsia="en-US"/>
        </w:rPr>
      </w:pPr>
      <w:r w:rsidRPr="00B5382E">
        <w:rPr>
          <w:rFonts w:eastAsia="Calibri" w:cs="Arial"/>
          <w:sz w:val="20"/>
          <w:lang w:eastAsia="en-US"/>
        </w:rPr>
        <w:t>………………………………………………………………………………</w:t>
      </w:r>
    </w:p>
    <w:p w14:paraId="7FEE2D93" w14:textId="77777777" w:rsidR="00B5382E" w:rsidRPr="00B5382E" w:rsidRDefault="00B5382E" w:rsidP="00B5382E">
      <w:pPr>
        <w:spacing w:after="160" w:line="259" w:lineRule="auto"/>
        <w:ind w:right="5953"/>
        <w:rPr>
          <w:rFonts w:eastAsia="Calibri" w:cs="Arial"/>
          <w:i/>
          <w:sz w:val="16"/>
          <w:szCs w:val="16"/>
          <w:lang w:eastAsia="en-US"/>
        </w:rPr>
      </w:pPr>
      <w:r w:rsidRPr="00B5382E">
        <w:rPr>
          <w:rFonts w:eastAsia="Calibri" w:cs="Arial"/>
          <w:i/>
          <w:sz w:val="16"/>
          <w:szCs w:val="16"/>
          <w:lang w:eastAsia="en-US"/>
        </w:rPr>
        <w:t>(pełna nazwa/firma, adres, w zależności od podmiotu: NIP/PESEL, KRS/</w:t>
      </w:r>
      <w:proofErr w:type="spellStart"/>
      <w:r w:rsidRPr="00B5382E">
        <w:rPr>
          <w:rFonts w:eastAsia="Calibri" w:cs="Arial"/>
          <w:i/>
          <w:sz w:val="16"/>
          <w:szCs w:val="16"/>
          <w:lang w:eastAsia="en-US"/>
        </w:rPr>
        <w:t>CEiDG</w:t>
      </w:r>
      <w:proofErr w:type="spellEnd"/>
      <w:r w:rsidRPr="00B5382E">
        <w:rPr>
          <w:rFonts w:eastAsia="Calibri" w:cs="Arial"/>
          <w:i/>
          <w:sz w:val="16"/>
          <w:szCs w:val="16"/>
          <w:lang w:eastAsia="en-US"/>
        </w:rPr>
        <w:t>)</w:t>
      </w:r>
    </w:p>
    <w:p w14:paraId="6F5759EF" w14:textId="77777777" w:rsidR="00B5382E" w:rsidRPr="00B5382E" w:rsidRDefault="00B5382E" w:rsidP="00B5382E">
      <w:pPr>
        <w:spacing w:line="259" w:lineRule="auto"/>
        <w:rPr>
          <w:rFonts w:eastAsia="Calibri" w:cs="Arial"/>
          <w:sz w:val="20"/>
          <w:u w:val="single"/>
          <w:lang w:eastAsia="en-US"/>
        </w:rPr>
      </w:pPr>
      <w:r w:rsidRPr="00B5382E">
        <w:rPr>
          <w:rFonts w:eastAsia="Calibri" w:cs="Arial"/>
          <w:sz w:val="20"/>
          <w:u w:val="single"/>
          <w:lang w:eastAsia="en-US"/>
        </w:rPr>
        <w:t>reprezentowany przez:</w:t>
      </w:r>
    </w:p>
    <w:p w14:paraId="052217A5" w14:textId="77777777" w:rsidR="00B5382E" w:rsidRPr="00B5382E" w:rsidRDefault="00B5382E" w:rsidP="00B5382E">
      <w:pPr>
        <w:spacing w:line="480" w:lineRule="auto"/>
        <w:ind w:right="5954"/>
        <w:rPr>
          <w:rFonts w:eastAsia="Calibri" w:cs="Arial"/>
          <w:sz w:val="20"/>
          <w:lang w:eastAsia="en-US"/>
        </w:rPr>
      </w:pPr>
      <w:r w:rsidRPr="00B5382E">
        <w:rPr>
          <w:rFonts w:eastAsia="Calibri" w:cs="Arial"/>
          <w:sz w:val="20"/>
          <w:lang w:eastAsia="en-US"/>
        </w:rPr>
        <w:t>………………………………………………………………………………</w:t>
      </w:r>
    </w:p>
    <w:p w14:paraId="07F1C520" w14:textId="77777777" w:rsidR="00B5382E" w:rsidRPr="00B5382E" w:rsidRDefault="00B5382E" w:rsidP="00B5382E">
      <w:pPr>
        <w:spacing w:line="259" w:lineRule="auto"/>
        <w:ind w:right="5953"/>
        <w:rPr>
          <w:rFonts w:eastAsia="Calibri" w:cs="Arial"/>
          <w:i/>
          <w:sz w:val="16"/>
          <w:szCs w:val="16"/>
          <w:lang w:eastAsia="en-US"/>
        </w:rPr>
      </w:pPr>
      <w:r w:rsidRPr="00B5382E">
        <w:rPr>
          <w:rFonts w:eastAsia="Calibri" w:cs="Arial"/>
          <w:i/>
          <w:sz w:val="16"/>
          <w:szCs w:val="16"/>
          <w:lang w:eastAsia="en-US"/>
        </w:rPr>
        <w:t>(imię, nazwisko, stanowisko/podstawa do reprezentacji)</w:t>
      </w:r>
    </w:p>
    <w:p w14:paraId="6124083B" w14:textId="77777777" w:rsidR="00B5382E" w:rsidRPr="00B5382E" w:rsidRDefault="00B5382E" w:rsidP="00B5382E">
      <w:pPr>
        <w:spacing w:after="160" w:line="259" w:lineRule="auto"/>
        <w:rPr>
          <w:rFonts w:eastAsia="Calibri" w:cs="Arial"/>
          <w:sz w:val="16"/>
          <w:szCs w:val="16"/>
          <w:lang w:eastAsia="en-US"/>
        </w:rPr>
      </w:pPr>
    </w:p>
    <w:p w14:paraId="3E5CB4B2" w14:textId="77777777" w:rsidR="00B5382E" w:rsidRPr="00B5382E" w:rsidRDefault="00B5382E" w:rsidP="00B5382E">
      <w:pPr>
        <w:spacing w:after="120" w:line="360" w:lineRule="auto"/>
        <w:jc w:val="center"/>
        <w:rPr>
          <w:rFonts w:eastAsia="Calibri" w:cs="Arial"/>
          <w:b/>
          <w:sz w:val="22"/>
          <w:szCs w:val="22"/>
          <w:u w:val="single"/>
          <w:lang w:eastAsia="en-US"/>
        </w:rPr>
      </w:pPr>
      <w:r w:rsidRPr="00B5382E">
        <w:rPr>
          <w:rFonts w:eastAsia="Calibri" w:cs="Arial"/>
          <w:b/>
          <w:caps/>
          <w:sz w:val="22"/>
          <w:szCs w:val="22"/>
          <w:u w:val="single"/>
          <w:lang w:eastAsia="en-US"/>
        </w:rPr>
        <w:t>Oświadczenie wykonawcy</w:t>
      </w:r>
      <w:r w:rsidRPr="00B5382E">
        <w:rPr>
          <w:rFonts w:eastAsia="Calibri" w:cs="Arial"/>
          <w:b/>
          <w:sz w:val="22"/>
          <w:szCs w:val="22"/>
          <w:u w:val="single"/>
          <w:lang w:eastAsia="en-US"/>
        </w:rPr>
        <w:t xml:space="preserve"> DOTYCZĄCE PRZESŁANEK WYKLUCZENIA </w:t>
      </w:r>
      <w:r w:rsidRPr="00B5382E">
        <w:rPr>
          <w:rFonts w:eastAsia="Calibri" w:cs="Arial"/>
          <w:b/>
          <w:sz w:val="22"/>
          <w:szCs w:val="22"/>
          <w:u w:val="single"/>
          <w:lang w:eastAsia="en-US"/>
        </w:rPr>
        <w:br/>
        <w:t>Z POSTĘPOWANIA</w:t>
      </w:r>
    </w:p>
    <w:p w14:paraId="058CF4C6" w14:textId="77777777" w:rsidR="00B5382E" w:rsidRPr="00B5382E" w:rsidRDefault="00B5382E" w:rsidP="00B5382E">
      <w:pPr>
        <w:spacing w:line="360" w:lineRule="auto"/>
        <w:jc w:val="center"/>
        <w:rPr>
          <w:rFonts w:eastAsia="Calibri" w:cs="Arial"/>
          <w:b/>
          <w:sz w:val="20"/>
          <w:lang w:eastAsia="en-US"/>
        </w:rPr>
      </w:pPr>
      <w:r w:rsidRPr="00B5382E">
        <w:rPr>
          <w:rFonts w:eastAsia="Calibri" w:cs="Arial"/>
          <w:b/>
          <w:sz w:val="20"/>
          <w:lang w:eastAsia="en-US"/>
        </w:rPr>
        <w:t xml:space="preserve">składane na podstawie art. 25a ust. 1 ustawy </w:t>
      </w:r>
    </w:p>
    <w:p w14:paraId="0B96F6D2" w14:textId="77777777" w:rsidR="00B5382E" w:rsidRPr="00B5382E" w:rsidRDefault="00B5382E" w:rsidP="00B5382E">
      <w:pPr>
        <w:spacing w:line="360" w:lineRule="auto"/>
        <w:jc w:val="both"/>
        <w:rPr>
          <w:rFonts w:eastAsia="Calibri" w:cs="Arial"/>
          <w:sz w:val="16"/>
          <w:szCs w:val="16"/>
          <w:lang w:eastAsia="en-US"/>
        </w:rPr>
      </w:pPr>
    </w:p>
    <w:p w14:paraId="3987942E" w14:textId="332F806A" w:rsidR="00B5382E" w:rsidRPr="00B5382E" w:rsidRDefault="00B5382E" w:rsidP="00C67B4C">
      <w:pPr>
        <w:spacing w:line="360" w:lineRule="auto"/>
        <w:ind w:firstLine="708"/>
        <w:jc w:val="both"/>
        <w:rPr>
          <w:rFonts w:eastAsia="Calibri" w:cs="Arial"/>
          <w:sz w:val="22"/>
          <w:szCs w:val="22"/>
          <w:lang w:eastAsia="en-US"/>
        </w:rPr>
      </w:pPr>
      <w:r w:rsidRPr="00B5382E">
        <w:rPr>
          <w:rFonts w:eastAsia="Calibri" w:cs="Arial"/>
          <w:sz w:val="22"/>
          <w:szCs w:val="22"/>
          <w:lang w:eastAsia="en-US"/>
        </w:rPr>
        <w:t xml:space="preserve">Na potrzeby postępowania o udzielenie zamówienia publicznego </w:t>
      </w:r>
      <w:r w:rsidRPr="00B5382E">
        <w:rPr>
          <w:rFonts w:eastAsia="Calibri" w:cs="Arial"/>
          <w:sz w:val="22"/>
          <w:szCs w:val="22"/>
          <w:lang w:eastAsia="en-US"/>
        </w:rPr>
        <w:br/>
      </w:r>
      <w:r w:rsidR="00C67B4C" w:rsidRPr="00C67B4C">
        <w:rPr>
          <w:rFonts w:cs="Arial"/>
          <w:b/>
          <w:color w:val="000000"/>
          <w:sz w:val="22"/>
          <w:szCs w:val="22"/>
        </w:rPr>
        <w:t>przetargu nieograniczonego na dostawę materiałów, artykułów i urządzeń biurowych dla Wielkopolskiego Oddziału Wojewódzkiego Narodowego Funduszu Zdrowia w Poznaniu</w:t>
      </w:r>
      <w:r w:rsidR="00C67B4C">
        <w:rPr>
          <w:rFonts w:cs="Arial"/>
          <w:b/>
          <w:color w:val="000000"/>
          <w:sz w:val="22"/>
          <w:szCs w:val="22"/>
        </w:rPr>
        <w:t xml:space="preserve"> – nr sprawy ZP.261.11.2017</w:t>
      </w:r>
      <w:r w:rsidRPr="00EE5774">
        <w:rPr>
          <w:rFonts w:eastAsia="Calibri" w:cs="Arial"/>
          <w:sz w:val="22"/>
          <w:szCs w:val="22"/>
          <w:lang w:eastAsia="en-US"/>
        </w:rPr>
        <w:t>,</w:t>
      </w:r>
      <w:r w:rsidRPr="00B5382E">
        <w:rPr>
          <w:rFonts w:eastAsia="Calibri" w:cs="Arial"/>
          <w:sz w:val="22"/>
          <w:szCs w:val="22"/>
          <w:lang w:eastAsia="en-US"/>
        </w:rPr>
        <w:t xml:space="preserve"> prowadzonego przez Wielkopolski Oddział Wojewódzki Narodowego Funduszu Zdrowia oświadczam, co następuje:</w:t>
      </w:r>
    </w:p>
    <w:p w14:paraId="214C83E7" w14:textId="77777777" w:rsidR="00B5382E" w:rsidRPr="00B5382E" w:rsidRDefault="00B5382E" w:rsidP="00B5382E">
      <w:pPr>
        <w:spacing w:line="360" w:lineRule="auto"/>
        <w:jc w:val="both"/>
        <w:rPr>
          <w:rFonts w:eastAsia="Calibri" w:cs="Arial"/>
          <w:sz w:val="16"/>
          <w:szCs w:val="16"/>
          <w:lang w:eastAsia="en-US"/>
        </w:rPr>
      </w:pPr>
    </w:p>
    <w:p w14:paraId="0F6CEA92" w14:textId="77777777" w:rsidR="00B5382E" w:rsidRPr="00B5382E" w:rsidRDefault="00B5382E" w:rsidP="00B5382E">
      <w:pPr>
        <w:shd w:val="clear" w:color="auto" w:fill="BFBFBF"/>
        <w:spacing w:line="360" w:lineRule="auto"/>
        <w:rPr>
          <w:rFonts w:eastAsia="Calibri" w:cs="Arial"/>
          <w:b/>
          <w:sz w:val="21"/>
          <w:szCs w:val="21"/>
          <w:lang w:eastAsia="en-US"/>
        </w:rPr>
      </w:pPr>
      <w:r w:rsidRPr="00B5382E">
        <w:rPr>
          <w:rFonts w:eastAsia="Calibri" w:cs="Arial"/>
          <w:b/>
          <w:sz w:val="21"/>
          <w:szCs w:val="21"/>
          <w:lang w:eastAsia="en-US"/>
        </w:rPr>
        <w:t>OŚWIADCZENIA DOTYCZĄCE WYKONAWCY:</w:t>
      </w:r>
    </w:p>
    <w:p w14:paraId="606F989C" w14:textId="77777777" w:rsidR="00B5382E" w:rsidRPr="00B5382E" w:rsidRDefault="00B5382E" w:rsidP="00B5382E">
      <w:pPr>
        <w:spacing w:line="360" w:lineRule="auto"/>
        <w:ind w:left="720"/>
        <w:contextualSpacing/>
        <w:jc w:val="both"/>
        <w:rPr>
          <w:rFonts w:eastAsia="Calibri" w:cs="Arial"/>
          <w:sz w:val="22"/>
          <w:szCs w:val="22"/>
          <w:lang w:eastAsia="en-US"/>
        </w:rPr>
      </w:pPr>
    </w:p>
    <w:p w14:paraId="343E9401" w14:textId="55912BCF" w:rsidR="00B5382E" w:rsidRPr="00B5382E" w:rsidRDefault="00B5382E" w:rsidP="004E5144">
      <w:pPr>
        <w:numPr>
          <w:ilvl w:val="0"/>
          <w:numId w:val="21"/>
        </w:numPr>
        <w:spacing w:after="160" w:line="360" w:lineRule="auto"/>
        <w:contextualSpacing/>
        <w:jc w:val="both"/>
        <w:rPr>
          <w:rFonts w:eastAsia="Calibri" w:cs="Arial"/>
          <w:sz w:val="21"/>
          <w:szCs w:val="21"/>
          <w:lang w:eastAsia="en-US"/>
        </w:rPr>
      </w:pPr>
      <w:r w:rsidRPr="00B5382E">
        <w:rPr>
          <w:rFonts w:eastAsia="Calibri" w:cs="Arial"/>
          <w:sz w:val="21"/>
          <w:szCs w:val="21"/>
          <w:lang w:eastAsia="en-US"/>
        </w:rPr>
        <w:t xml:space="preserve">Oświadczam, że nie podlegam wykluczeniu z postępowania na podstawie </w:t>
      </w:r>
      <w:r w:rsidRPr="00B5382E">
        <w:rPr>
          <w:rFonts w:eastAsia="Calibri" w:cs="Arial"/>
          <w:sz w:val="21"/>
          <w:szCs w:val="21"/>
          <w:lang w:eastAsia="en-US"/>
        </w:rPr>
        <w:br/>
        <w:t xml:space="preserve">art. 24 ust 1 pkt 12-22 ustawy </w:t>
      </w:r>
      <w:proofErr w:type="spellStart"/>
      <w:r w:rsidRPr="00B5382E">
        <w:rPr>
          <w:rFonts w:eastAsia="Calibri" w:cs="Arial"/>
          <w:sz w:val="21"/>
          <w:szCs w:val="21"/>
          <w:lang w:eastAsia="en-US"/>
        </w:rPr>
        <w:t>Pzp</w:t>
      </w:r>
      <w:proofErr w:type="spellEnd"/>
      <w:r w:rsidR="002E3652">
        <w:rPr>
          <w:rFonts w:eastAsia="Calibri" w:cs="Arial"/>
          <w:sz w:val="21"/>
          <w:szCs w:val="21"/>
          <w:lang w:eastAsia="en-US"/>
        </w:rPr>
        <w:t xml:space="preserve"> oraz na podstawie art. 24 ust. 5 pkt 1 i pkt 8 ustawy </w:t>
      </w:r>
      <w:proofErr w:type="spellStart"/>
      <w:r w:rsidR="002E3652">
        <w:rPr>
          <w:rFonts w:eastAsia="Calibri" w:cs="Arial"/>
          <w:sz w:val="21"/>
          <w:szCs w:val="21"/>
          <w:lang w:eastAsia="en-US"/>
        </w:rPr>
        <w:t>Pzp</w:t>
      </w:r>
      <w:proofErr w:type="spellEnd"/>
      <w:r w:rsidRPr="00B5382E">
        <w:rPr>
          <w:rFonts w:eastAsia="Calibri" w:cs="Arial"/>
          <w:sz w:val="21"/>
          <w:szCs w:val="21"/>
          <w:lang w:eastAsia="en-US"/>
        </w:rPr>
        <w:t>.</w:t>
      </w:r>
    </w:p>
    <w:p w14:paraId="5FC0C374" w14:textId="77777777" w:rsidR="00B5382E" w:rsidRPr="00B5382E" w:rsidRDefault="00B5382E" w:rsidP="004E5144">
      <w:pPr>
        <w:numPr>
          <w:ilvl w:val="0"/>
          <w:numId w:val="21"/>
        </w:numPr>
        <w:spacing w:after="160" w:line="360" w:lineRule="auto"/>
        <w:contextualSpacing/>
        <w:jc w:val="both"/>
        <w:rPr>
          <w:rFonts w:eastAsia="Calibri" w:cs="Arial"/>
          <w:sz w:val="21"/>
          <w:szCs w:val="21"/>
          <w:lang w:eastAsia="en-US"/>
        </w:rPr>
      </w:pPr>
      <w:r w:rsidRPr="00B5382E">
        <w:rPr>
          <w:rFonts w:eastAsia="Calibri" w:cs="Arial"/>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B5382E">
        <w:rPr>
          <w:rFonts w:eastAsia="Calibri" w:cs="Arial"/>
          <w:sz w:val="21"/>
          <w:szCs w:val="21"/>
          <w:lang w:eastAsia="en-US"/>
        </w:rPr>
        <w:t>Pzp</w:t>
      </w:r>
      <w:proofErr w:type="spellEnd"/>
      <w:r w:rsidRPr="00B5382E">
        <w:rPr>
          <w:rFonts w:eastAsia="Calibri" w:cs="Arial"/>
          <w:sz w:val="21"/>
          <w:szCs w:val="21"/>
          <w:lang w:eastAsia="en-US"/>
        </w:rPr>
        <w:t>, tzn. przynależności do grupy kapitałowej.</w:t>
      </w:r>
    </w:p>
    <w:p w14:paraId="011711DC" w14:textId="77777777" w:rsidR="00B5382E" w:rsidRPr="00B5382E" w:rsidRDefault="00B5382E" w:rsidP="00B5382E">
      <w:pPr>
        <w:spacing w:line="360" w:lineRule="auto"/>
        <w:jc w:val="both"/>
        <w:rPr>
          <w:rFonts w:eastAsia="Calibri" w:cs="Arial"/>
          <w:i/>
          <w:sz w:val="20"/>
          <w:lang w:eastAsia="en-US"/>
        </w:rPr>
      </w:pPr>
    </w:p>
    <w:p w14:paraId="541A8E97" w14:textId="60B46602" w:rsidR="00B5382E" w:rsidRPr="00B5382E" w:rsidRDefault="00B5382E" w:rsidP="00B5382E">
      <w:pPr>
        <w:spacing w:line="360" w:lineRule="auto"/>
        <w:jc w:val="both"/>
        <w:rPr>
          <w:rFonts w:eastAsia="Calibri" w:cs="Arial"/>
          <w:sz w:val="20"/>
          <w:lang w:eastAsia="en-US"/>
        </w:rPr>
      </w:pPr>
      <w:r w:rsidRPr="00B5382E">
        <w:rPr>
          <w:rFonts w:eastAsia="Calibri" w:cs="Arial"/>
          <w:sz w:val="20"/>
          <w:lang w:eastAsia="en-US"/>
        </w:rPr>
        <w:t xml:space="preserve">…………….……. </w:t>
      </w:r>
      <w:r w:rsidRPr="00B5382E">
        <w:rPr>
          <w:rFonts w:eastAsia="Calibri" w:cs="Arial"/>
          <w:i/>
          <w:sz w:val="16"/>
          <w:szCs w:val="16"/>
          <w:lang w:eastAsia="en-US"/>
        </w:rPr>
        <w:t>(miejscowość),</w:t>
      </w:r>
      <w:r w:rsidRPr="00B5382E">
        <w:rPr>
          <w:rFonts w:eastAsia="Calibri" w:cs="Arial"/>
          <w:i/>
          <w:sz w:val="18"/>
          <w:szCs w:val="18"/>
          <w:lang w:eastAsia="en-US"/>
        </w:rPr>
        <w:t xml:space="preserve"> </w:t>
      </w:r>
      <w:r w:rsidRPr="00B5382E">
        <w:rPr>
          <w:rFonts w:eastAsia="Calibri" w:cs="Arial"/>
          <w:sz w:val="20"/>
          <w:lang w:eastAsia="en-US"/>
        </w:rPr>
        <w:t xml:space="preserve">dnia ………….……. r. </w:t>
      </w:r>
      <w:r w:rsidRPr="007D299A">
        <w:rPr>
          <w:rFonts w:eastAsia="Calibri" w:cs="Arial"/>
          <w:b/>
          <w:sz w:val="20"/>
          <w:lang w:eastAsia="en-US"/>
        </w:rPr>
        <w:tab/>
      </w:r>
      <w:r w:rsidRPr="00B5382E">
        <w:rPr>
          <w:rFonts w:eastAsia="Calibri" w:cs="Arial"/>
          <w:sz w:val="20"/>
          <w:lang w:eastAsia="en-US"/>
        </w:rPr>
        <w:t>…………………………………………</w:t>
      </w:r>
    </w:p>
    <w:p w14:paraId="19DD0B01" w14:textId="77777777" w:rsidR="00B5382E" w:rsidRPr="00B5382E" w:rsidRDefault="00B5382E" w:rsidP="00B5382E">
      <w:pPr>
        <w:spacing w:line="360" w:lineRule="auto"/>
        <w:ind w:left="5664" w:firstLine="708"/>
        <w:jc w:val="both"/>
        <w:rPr>
          <w:rFonts w:eastAsia="Calibri" w:cs="Arial"/>
          <w:i/>
          <w:sz w:val="16"/>
          <w:szCs w:val="16"/>
          <w:lang w:eastAsia="en-US"/>
        </w:rPr>
      </w:pPr>
      <w:r w:rsidRPr="00B5382E">
        <w:rPr>
          <w:rFonts w:eastAsia="Calibri" w:cs="Arial"/>
          <w:i/>
          <w:sz w:val="16"/>
          <w:szCs w:val="16"/>
          <w:lang w:eastAsia="en-US"/>
        </w:rPr>
        <w:t>(podpis)</w:t>
      </w:r>
    </w:p>
    <w:p w14:paraId="4FFBD82A" w14:textId="77777777" w:rsidR="00B5382E" w:rsidRPr="00B5382E" w:rsidRDefault="00B5382E" w:rsidP="00B5382E">
      <w:pPr>
        <w:spacing w:line="360" w:lineRule="auto"/>
        <w:ind w:left="5664" w:firstLine="708"/>
        <w:jc w:val="both"/>
        <w:rPr>
          <w:rFonts w:eastAsia="Calibri" w:cs="Arial"/>
          <w:i/>
          <w:sz w:val="18"/>
          <w:szCs w:val="18"/>
          <w:lang w:eastAsia="en-US"/>
        </w:rPr>
      </w:pPr>
    </w:p>
    <w:p w14:paraId="0BA0A2F2" w14:textId="77777777" w:rsidR="00B5382E" w:rsidRPr="00B5382E" w:rsidRDefault="00B5382E" w:rsidP="00B5382E">
      <w:pPr>
        <w:spacing w:line="360" w:lineRule="auto"/>
        <w:jc w:val="both"/>
        <w:rPr>
          <w:rFonts w:eastAsia="Calibri" w:cs="Arial"/>
          <w:sz w:val="21"/>
          <w:szCs w:val="21"/>
          <w:lang w:eastAsia="en-US"/>
        </w:rPr>
      </w:pPr>
      <w:r w:rsidRPr="00B5382E">
        <w:rPr>
          <w:rFonts w:eastAsia="Calibri" w:cs="Arial"/>
          <w:sz w:val="21"/>
          <w:szCs w:val="21"/>
          <w:lang w:eastAsia="en-US"/>
        </w:rPr>
        <w:lastRenderedPageBreak/>
        <w:t xml:space="preserve">Oświadczam, że zachodzą w stosunku do mnie podstawy wykluczenia z postępowania na podstawie art. …………. ustawy </w:t>
      </w:r>
      <w:proofErr w:type="spellStart"/>
      <w:r w:rsidRPr="00B5382E">
        <w:rPr>
          <w:rFonts w:eastAsia="Calibri" w:cs="Arial"/>
          <w:sz w:val="21"/>
          <w:szCs w:val="21"/>
          <w:lang w:eastAsia="en-US"/>
        </w:rPr>
        <w:t>Pzp</w:t>
      </w:r>
      <w:proofErr w:type="spellEnd"/>
      <w:r w:rsidRPr="00B5382E">
        <w:rPr>
          <w:rFonts w:eastAsia="Calibri" w:cs="Arial"/>
          <w:sz w:val="20"/>
          <w:lang w:eastAsia="en-US"/>
        </w:rPr>
        <w:t xml:space="preserve"> </w:t>
      </w:r>
      <w:r w:rsidRPr="00B5382E">
        <w:rPr>
          <w:rFonts w:eastAsia="Calibri" w:cs="Arial"/>
          <w:i/>
          <w:sz w:val="16"/>
          <w:szCs w:val="16"/>
          <w:lang w:eastAsia="en-US"/>
        </w:rPr>
        <w:t xml:space="preserve">(podać mającą zastosowanie podstawę wykluczenia spośród wymienionych w art. 24 ust. 1 pkt 13-14, 16-20 lub art. 24 ust. 5 ustawy </w:t>
      </w:r>
      <w:proofErr w:type="spellStart"/>
      <w:r w:rsidRPr="00B5382E">
        <w:rPr>
          <w:rFonts w:eastAsia="Calibri" w:cs="Arial"/>
          <w:i/>
          <w:sz w:val="16"/>
          <w:szCs w:val="16"/>
          <w:lang w:eastAsia="en-US"/>
        </w:rPr>
        <w:t>Pzp</w:t>
      </w:r>
      <w:proofErr w:type="spellEnd"/>
      <w:r w:rsidRPr="00B5382E">
        <w:rPr>
          <w:rFonts w:eastAsia="Calibri" w:cs="Arial"/>
          <w:i/>
          <w:sz w:val="16"/>
          <w:szCs w:val="16"/>
          <w:lang w:eastAsia="en-US"/>
        </w:rPr>
        <w:t>).</w:t>
      </w:r>
      <w:r w:rsidRPr="00B5382E">
        <w:rPr>
          <w:rFonts w:eastAsia="Calibri" w:cs="Arial"/>
          <w:sz w:val="20"/>
          <w:lang w:eastAsia="en-US"/>
        </w:rPr>
        <w:t xml:space="preserve"> </w:t>
      </w:r>
      <w:r w:rsidRPr="00B5382E">
        <w:rPr>
          <w:rFonts w:eastAsia="Calibri" w:cs="Arial"/>
          <w:sz w:val="21"/>
          <w:szCs w:val="21"/>
          <w:lang w:eastAsia="en-US"/>
        </w:rPr>
        <w:t xml:space="preserve">Jednocześnie oświadczam, że w związku z ww. okolicznością, na podstawie art. 24 ust. 8 ustawy </w:t>
      </w:r>
      <w:proofErr w:type="spellStart"/>
      <w:r w:rsidRPr="00B5382E">
        <w:rPr>
          <w:rFonts w:eastAsia="Calibri" w:cs="Arial"/>
          <w:sz w:val="21"/>
          <w:szCs w:val="21"/>
          <w:lang w:eastAsia="en-US"/>
        </w:rPr>
        <w:t>Pzp</w:t>
      </w:r>
      <w:proofErr w:type="spellEnd"/>
      <w:r w:rsidRPr="00B5382E">
        <w:rPr>
          <w:rFonts w:eastAsia="Calibri" w:cs="Arial"/>
          <w:sz w:val="21"/>
          <w:szCs w:val="21"/>
          <w:lang w:eastAsia="en-US"/>
        </w:rPr>
        <w:t xml:space="preserve"> podjąłem następujące środki naprawcze: ………………………………………………………………………………………………………………..</w:t>
      </w:r>
    </w:p>
    <w:p w14:paraId="2C97CFAB" w14:textId="77777777" w:rsidR="00B5382E" w:rsidRPr="00B5382E" w:rsidRDefault="00B5382E" w:rsidP="00B5382E">
      <w:pPr>
        <w:spacing w:line="360" w:lineRule="auto"/>
        <w:jc w:val="both"/>
        <w:rPr>
          <w:rFonts w:eastAsia="Calibri" w:cs="Arial"/>
          <w:sz w:val="21"/>
          <w:szCs w:val="21"/>
          <w:lang w:eastAsia="en-US"/>
        </w:rPr>
      </w:pPr>
      <w:r w:rsidRPr="00B5382E">
        <w:rPr>
          <w:rFonts w:eastAsia="Calibri" w:cs="Arial"/>
          <w:sz w:val="20"/>
          <w:lang w:eastAsia="en-US"/>
        </w:rPr>
        <w:t>…………………………………………………………………………………………..…………………...........………………………………………………………………………………………………………………………………………………………………………………………………………………………………………………</w:t>
      </w:r>
    </w:p>
    <w:p w14:paraId="57069DF9" w14:textId="77777777" w:rsidR="00B5382E" w:rsidRPr="00B5382E" w:rsidRDefault="00B5382E" w:rsidP="00B5382E">
      <w:pPr>
        <w:spacing w:line="360" w:lineRule="auto"/>
        <w:jc w:val="both"/>
        <w:rPr>
          <w:rFonts w:eastAsia="Calibri" w:cs="Arial"/>
          <w:sz w:val="20"/>
          <w:lang w:eastAsia="en-US"/>
        </w:rPr>
      </w:pPr>
    </w:p>
    <w:p w14:paraId="33E744E8" w14:textId="77777777" w:rsidR="00B5382E" w:rsidRPr="00B5382E" w:rsidRDefault="00B5382E" w:rsidP="00B5382E">
      <w:pPr>
        <w:spacing w:line="360" w:lineRule="auto"/>
        <w:jc w:val="both"/>
        <w:rPr>
          <w:rFonts w:eastAsia="Calibri" w:cs="Arial"/>
          <w:sz w:val="20"/>
          <w:lang w:eastAsia="en-US"/>
        </w:rPr>
      </w:pPr>
      <w:r w:rsidRPr="00B5382E">
        <w:rPr>
          <w:rFonts w:eastAsia="Calibri" w:cs="Arial"/>
          <w:sz w:val="20"/>
          <w:lang w:eastAsia="en-US"/>
        </w:rPr>
        <w:t xml:space="preserve">…………….……. </w:t>
      </w:r>
      <w:r w:rsidRPr="00B5382E">
        <w:rPr>
          <w:rFonts w:eastAsia="Calibri" w:cs="Arial"/>
          <w:i/>
          <w:sz w:val="16"/>
          <w:szCs w:val="16"/>
          <w:lang w:eastAsia="en-US"/>
        </w:rPr>
        <w:t>(miejscowość)</w:t>
      </w:r>
      <w:r w:rsidRPr="00B5382E">
        <w:rPr>
          <w:rFonts w:eastAsia="Calibri" w:cs="Arial"/>
          <w:i/>
          <w:sz w:val="20"/>
          <w:lang w:eastAsia="en-US"/>
        </w:rPr>
        <w:t xml:space="preserve">, </w:t>
      </w:r>
      <w:r w:rsidRPr="00B5382E">
        <w:rPr>
          <w:rFonts w:eastAsia="Calibri" w:cs="Arial"/>
          <w:sz w:val="20"/>
          <w:lang w:eastAsia="en-US"/>
        </w:rPr>
        <w:t xml:space="preserve">dnia …………………. r. </w:t>
      </w:r>
    </w:p>
    <w:p w14:paraId="4A4B3DE4" w14:textId="77777777" w:rsidR="00B5382E" w:rsidRPr="00B5382E" w:rsidRDefault="00B5382E" w:rsidP="00B5382E">
      <w:pPr>
        <w:spacing w:line="360" w:lineRule="auto"/>
        <w:jc w:val="both"/>
        <w:rPr>
          <w:rFonts w:eastAsia="Calibri" w:cs="Arial"/>
          <w:sz w:val="20"/>
          <w:lang w:eastAsia="en-US"/>
        </w:rPr>
      </w:pPr>
    </w:p>
    <w:p w14:paraId="439223DA" w14:textId="77777777" w:rsidR="00B5382E" w:rsidRPr="00B5382E" w:rsidRDefault="00B5382E" w:rsidP="00B5382E">
      <w:pPr>
        <w:spacing w:line="360" w:lineRule="auto"/>
        <w:jc w:val="both"/>
        <w:rPr>
          <w:rFonts w:eastAsia="Calibri" w:cs="Arial"/>
          <w:sz w:val="20"/>
          <w:lang w:eastAsia="en-US"/>
        </w:rPr>
      </w:pP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t>…………………………………………</w:t>
      </w:r>
    </w:p>
    <w:p w14:paraId="58763BBC" w14:textId="77777777" w:rsidR="00B5382E" w:rsidRPr="00B5382E" w:rsidRDefault="00B5382E" w:rsidP="00B5382E">
      <w:pPr>
        <w:spacing w:line="360" w:lineRule="auto"/>
        <w:ind w:left="5664" w:firstLine="708"/>
        <w:jc w:val="both"/>
        <w:rPr>
          <w:rFonts w:eastAsia="Calibri" w:cs="Arial"/>
          <w:i/>
          <w:sz w:val="16"/>
          <w:szCs w:val="16"/>
          <w:lang w:eastAsia="en-US"/>
        </w:rPr>
      </w:pPr>
      <w:r w:rsidRPr="00B5382E">
        <w:rPr>
          <w:rFonts w:eastAsia="Calibri" w:cs="Arial"/>
          <w:i/>
          <w:sz w:val="16"/>
          <w:szCs w:val="16"/>
          <w:lang w:eastAsia="en-US"/>
        </w:rPr>
        <w:t>(podpis)</w:t>
      </w:r>
    </w:p>
    <w:p w14:paraId="4ADE7775" w14:textId="77777777" w:rsidR="00B5382E" w:rsidRPr="00B5382E" w:rsidRDefault="00B5382E" w:rsidP="00B5382E">
      <w:pPr>
        <w:spacing w:line="360" w:lineRule="auto"/>
        <w:jc w:val="both"/>
        <w:rPr>
          <w:rFonts w:eastAsia="Calibri" w:cs="Arial"/>
          <w:i/>
          <w:sz w:val="22"/>
          <w:szCs w:val="22"/>
          <w:lang w:eastAsia="en-US"/>
        </w:rPr>
      </w:pPr>
    </w:p>
    <w:p w14:paraId="5399AD60" w14:textId="77777777" w:rsidR="00B5382E" w:rsidRPr="00B5382E" w:rsidRDefault="00B5382E" w:rsidP="00B5382E">
      <w:pPr>
        <w:shd w:val="clear" w:color="auto" w:fill="BFBFBF"/>
        <w:spacing w:line="360" w:lineRule="auto"/>
        <w:jc w:val="both"/>
        <w:rPr>
          <w:rFonts w:eastAsia="Calibri" w:cs="Arial"/>
          <w:b/>
          <w:sz w:val="21"/>
          <w:szCs w:val="21"/>
          <w:lang w:eastAsia="en-US"/>
        </w:rPr>
      </w:pPr>
      <w:r w:rsidRPr="00B5382E">
        <w:rPr>
          <w:rFonts w:eastAsia="Calibri" w:cs="Arial"/>
          <w:b/>
          <w:sz w:val="21"/>
          <w:szCs w:val="21"/>
          <w:lang w:eastAsia="en-US"/>
        </w:rPr>
        <w:t>OŚWIADCZENIE DOTYCZĄCE PODANYCH INFORMACJI:</w:t>
      </w:r>
    </w:p>
    <w:p w14:paraId="499D2EF7" w14:textId="77777777" w:rsidR="00B5382E" w:rsidRPr="00B5382E" w:rsidRDefault="00B5382E" w:rsidP="00B5382E">
      <w:pPr>
        <w:spacing w:line="360" w:lineRule="auto"/>
        <w:jc w:val="both"/>
        <w:rPr>
          <w:rFonts w:eastAsia="Calibri" w:cs="Arial"/>
          <w:b/>
          <w:sz w:val="22"/>
          <w:szCs w:val="22"/>
          <w:lang w:eastAsia="en-US"/>
        </w:rPr>
      </w:pPr>
    </w:p>
    <w:p w14:paraId="2E1F9392" w14:textId="77777777" w:rsidR="00B5382E" w:rsidRPr="00B5382E" w:rsidRDefault="00B5382E" w:rsidP="00B5382E">
      <w:pPr>
        <w:spacing w:line="360" w:lineRule="auto"/>
        <w:jc w:val="both"/>
        <w:rPr>
          <w:rFonts w:eastAsia="Calibri" w:cs="Arial"/>
          <w:sz w:val="21"/>
          <w:szCs w:val="21"/>
          <w:lang w:eastAsia="en-US"/>
        </w:rPr>
      </w:pPr>
      <w:r w:rsidRPr="00B5382E">
        <w:rPr>
          <w:rFonts w:eastAsia="Calibri" w:cs="Arial"/>
          <w:sz w:val="21"/>
          <w:szCs w:val="21"/>
          <w:lang w:eastAsia="en-US"/>
        </w:rPr>
        <w:t xml:space="preserve">Oświadczam, że wszystkie informacje podane w powyższych oświadczeniach są aktualne </w:t>
      </w:r>
      <w:r w:rsidRPr="00B5382E">
        <w:rPr>
          <w:rFonts w:eastAsia="Calibr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B5382E" w:rsidRDefault="00B5382E" w:rsidP="00B5382E">
      <w:pPr>
        <w:spacing w:line="360" w:lineRule="auto"/>
        <w:jc w:val="both"/>
        <w:rPr>
          <w:rFonts w:eastAsia="Calibri" w:cs="Arial"/>
          <w:sz w:val="20"/>
          <w:lang w:eastAsia="en-US"/>
        </w:rPr>
      </w:pPr>
    </w:p>
    <w:p w14:paraId="50803482" w14:textId="77777777" w:rsidR="00B5382E" w:rsidRPr="00B5382E" w:rsidRDefault="00B5382E" w:rsidP="00B5382E">
      <w:pPr>
        <w:spacing w:line="360" w:lineRule="auto"/>
        <w:jc w:val="both"/>
        <w:rPr>
          <w:rFonts w:eastAsia="Calibri" w:cs="Arial"/>
          <w:sz w:val="20"/>
          <w:lang w:eastAsia="en-US"/>
        </w:rPr>
      </w:pPr>
    </w:p>
    <w:p w14:paraId="616B2D73" w14:textId="77777777" w:rsidR="00B5382E" w:rsidRPr="00B5382E" w:rsidRDefault="00B5382E" w:rsidP="00B5382E">
      <w:pPr>
        <w:spacing w:line="360" w:lineRule="auto"/>
        <w:jc w:val="both"/>
        <w:rPr>
          <w:rFonts w:eastAsia="Calibri" w:cs="Arial"/>
          <w:sz w:val="20"/>
          <w:lang w:eastAsia="en-US"/>
        </w:rPr>
      </w:pPr>
      <w:r w:rsidRPr="00B5382E">
        <w:rPr>
          <w:rFonts w:eastAsia="Calibri" w:cs="Arial"/>
          <w:sz w:val="20"/>
          <w:lang w:eastAsia="en-US"/>
        </w:rPr>
        <w:t xml:space="preserve">…………….……. </w:t>
      </w:r>
      <w:r w:rsidRPr="00B5382E">
        <w:rPr>
          <w:rFonts w:eastAsia="Calibri" w:cs="Arial"/>
          <w:i/>
          <w:sz w:val="16"/>
          <w:szCs w:val="16"/>
          <w:lang w:eastAsia="en-US"/>
        </w:rPr>
        <w:t>(miejscowość),</w:t>
      </w:r>
      <w:r w:rsidRPr="00B5382E">
        <w:rPr>
          <w:rFonts w:eastAsia="Calibri" w:cs="Arial"/>
          <w:i/>
          <w:sz w:val="20"/>
          <w:lang w:eastAsia="en-US"/>
        </w:rPr>
        <w:t xml:space="preserve"> </w:t>
      </w:r>
      <w:r w:rsidRPr="00B5382E">
        <w:rPr>
          <w:rFonts w:eastAsia="Calibri" w:cs="Arial"/>
          <w:sz w:val="21"/>
          <w:szCs w:val="21"/>
          <w:lang w:eastAsia="en-US"/>
        </w:rPr>
        <w:t>dnia …………………. r.</w:t>
      </w:r>
      <w:r w:rsidRPr="00B5382E">
        <w:rPr>
          <w:rFonts w:eastAsia="Calibri" w:cs="Arial"/>
          <w:sz w:val="20"/>
          <w:lang w:eastAsia="en-US"/>
        </w:rPr>
        <w:t xml:space="preserve"> </w:t>
      </w:r>
    </w:p>
    <w:p w14:paraId="67BB86E4" w14:textId="77777777" w:rsidR="00B5382E" w:rsidRPr="00B5382E" w:rsidRDefault="00B5382E" w:rsidP="00B5382E">
      <w:pPr>
        <w:spacing w:line="360" w:lineRule="auto"/>
        <w:jc w:val="both"/>
        <w:rPr>
          <w:rFonts w:eastAsia="Calibri" w:cs="Arial"/>
          <w:sz w:val="20"/>
          <w:lang w:eastAsia="en-US"/>
        </w:rPr>
      </w:pPr>
    </w:p>
    <w:p w14:paraId="2032CB2C" w14:textId="77777777" w:rsidR="00B5382E" w:rsidRPr="00B5382E" w:rsidRDefault="00B5382E" w:rsidP="00B5382E">
      <w:pPr>
        <w:spacing w:line="360" w:lineRule="auto"/>
        <w:jc w:val="both"/>
        <w:rPr>
          <w:rFonts w:eastAsia="Calibri" w:cs="Arial"/>
          <w:sz w:val="20"/>
          <w:lang w:eastAsia="en-US"/>
        </w:rPr>
      </w:pP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r>
      <w:r w:rsidRPr="00B5382E">
        <w:rPr>
          <w:rFonts w:eastAsia="Calibri" w:cs="Arial"/>
          <w:sz w:val="20"/>
          <w:lang w:eastAsia="en-US"/>
        </w:rPr>
        <w:tab/>
        <w:t>…………………………………………</w:t>
      </w:r>
    </w:p>
    <w:p w14:paraId="57A91181" w14:textId="77777777" w:rsidR="00B5382E" w:rsidRPr="00B5382E" w:rsidRDefault="00B5382E" w:rsidP="00B5382E">
      <w:pPr>
        <w:spacing w:line="360" w:lineRule="auto"/>
        <w:ind w:left="5664" w:firstLine="708"/>
        <w:jc w:val="both"/>
        <w:rPr>
          <w:rFonts w:eastAsia="Calibri" w:cs="Arial"/>
          <w:i/>
          <w:sz w:val="16"/>
          <w:szCs w:val="16"/>
          <w:lang w:eastAsia="en-US"/>
        </w:rPr>
      </w:pPr>
      <w:r w:rsidRPr="00B5382E">
        <w:rPr>
          <w:rFonts w:eastAsia="Calibr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794F516" w14:textId="3D58BCF5" w:rsidR="00132F02" w:rsidRDefault="00132F02" w:rsidP="00132F02">
      <w:pPr>
        <w:jc w:val="right"/>
        <w:rPr>
          <w:rFonts w:ascii="Arial Narrow" w:hAnsi="Arial Narrow"/>
          <w:b/>
          <w:color w:val="000000"/>
          <w:sz w:val="22"/>
          <w:szCs w:val="22"/>
        </w:rPr>
      </w:pPr>
      <w:r w:rsidRPr="00070226">
        <w:rPr>
          <w:rFonts w:ascii="Arial Narrow" w:hAnsi="Arial Narrow"/>
          <w:b/>
          <w:color w:val="000000"/>
          <w:sz w:val="22"/>
          <w:szCs w:val="22"/>
        </w:rPr>
        <w:lastRenderedPageBreak/>
        <w:t>ZAŁĄCZNIK NR 3</w:t>
      </w:r>
      <w:r w:rsidRPr="00070226">
        <w:rPr>
          <w:rFonts w:ascii="Arial Narrow" w:hAnsi="Arial Narrow"/>
          <w:color w:val="000000"/>
          <w:sz w:val="22"/>
          <w:szCs w:val="22"/>
        </w:rPr>
        <w:t xml:space="preserve"> </w:t>
      </w:r>
      <w:r w:rsidRPr="00070226">
        <w:rPr>
          <w:rFonts w:ascii="Arial Narrow" w:hAnsi="Arial Narrow"/>
          <w:b/>
          <w:color w:val="000000"/>
          <w:sz w:val="22"/>
          <w:szCs w:val="22"/>
        </w:rPr>
        <w:t>DO SIWZ</w:t>
      </w:r>
    </w:p>
    <w:p w14:paraId="40382A04" w14:textId="77777777" w:rsidR="00406368" w:rsidRPr="00A6788D" w:rsidRDefault="00406368" w:rsidP="00406368">
      <w:pPr>
        <w:ind w:left="6480" w:hanging="6480"/>
        <w:jc w:val="center"/>
        <w:rPr>
          <w:rFonts w:ascii="Times New Roman" w:hAnsi="Times New Roman"/>
          <w:szCs w:val="24"/>
        </w:rPr>
      </w:pPr>
      <w:r w:rsidRPr="00A6788D">
        <w:rPr>
          <w:rFonts w:ascii="Times New Roman" w:hAnsi="Times New Roman"/>
          <w:szCs w:val="24"/>
        </w:rPr>
        <w:t>PROJEKT</w:t>
      </w:r>
    </w:p>
    <w:p w14:paraId="45B0BBE3" w14:textId="77777777" w:rsidR="00406368" w:rsidRPr="00A6788D" w:rsidRDefault="00406368" w:rsidP="00406368">
      <w:pPr>
        <w:jc w:val="center"/>
        <w:rPr>
          <w:rFonts w:ascii="Times New Roman" w:hAnsi="Times New Roman"/>
        </w:rPr>
      </w:pPr>
    </w:p>
    <w:p w14:paraId="2824C48A"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UMOWA NR</w:t>
      </w:r>
    </w:p>
    <w:p w14:paraId="2594AA24" w14:textId="77777777" w:rsidR="00406368" w:rsidRPr="006A5DBD" w:rsidRDefault="00406368" w:rsidP="00406368">
      <w:pPr>
        <w:jc w:val="center"/>
        <w:rPr>
          <w:rFonts w:ascii="Times New Roman" w:hAnsi="Times New Roman"/>
          <w:szCs w:val="24"/>
        </w:rPr>
      </w:pPr>
    </w:p>
    <w:p w14:paraId="534FEFE8" w14:textId="77777777" w:rsidR="00406368" w:rsidRPr="006A5DBD" w:rsidRDefault="00406368" w:rsidP="00406368">
      <w:pPr>
        <w:jc w:val="center"/>
        <w:rPr>
          <w:rFonts w:ascii="Times New Roman" w:hAnsi="Times New Roman"/>
          <w:szCs w:val="24"/>
        </w:rPr>
      </w:pPr>
      <w:r w:rsidRPr="006A5DBD">
        <w:rPr>
          <w:rFonts w:ascii="Times New Roman" w:hAnsi="Times New Roman"/>
          <w:szCs w:val="24"/>
        </w:rPr>
        <w:t>W dniu         pomiędzy</w:t>
      </w:r>
    </w:p>
    <w:p w14:paraId="3CB38667" w14:textId="77777777" w:rsidR="00406368" w:rsidRPr="006A5DBD" w:rsidRDefault="00406368" w:rsidP="00406368">
      <w:pPr>
        <w:rPr>
          <w:rFonts w:ascii="Times New Roman" w:hAnsi="Times New Roman"/>
          <w:szCs w:val="24"/>
        </w:rPr>
      </w:pPr>
    </w:p>
    <w:p w14:paraId="4E37DF34"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NARODOWYM FUNDUSZEM ZDROWIA</w:t>
      </w:r>
    </w:p>
    <w:p w14:paraId="507ABA29"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ul. Grójecka 186, 02-390 Warszawa</w:t>
      </w:r>
    </w:p>
    <w:p w14:paraId="0F44A2CB"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NIP: 1070001057</w:t>
      </w:r>
    </w:p>
    <w:p w14:paraId="57260ECD" w14:textId="77777777" w:rsidR="00406368" w:rsidRPr="006A5DBD" w:rsidRDefault="00406368" w:rsidP="00406368">
      <w:pPr>
        <w:jc w:val="both"/>
        <w:rPr>
          <w:rFonts w:ascii="Times New Roman" w:hAnsi="Times New Roman"/>
          <w:szCs w:val="24"/>
        </w:rPr>
      </w:pPr>
      <w:r w:rsidRPr="006A5DBD">
        <w:rPr>
          <w:rFonts w:ascii="Times New Roman" w:hAnsi="Times New Roman"/>
          <w:szCs w:val="24"/>
        </w:rPr>
        <w:t>reprezentowanym przez</w:t>
      </w:r>
      <w:r w:rsidRPr="006A5DBD">
        <w:rPr>
          <w:rFonts w:ascii="Times New Roman" w:hAnsi="Times New Roman"/>
          <w:szCs w:val="24"/>
        </w:rPr>
        <w:tab/>
      </w:r>
      <w:r w:rsidRPr="006A5DBD">
        <w:rPr>
          <w:rFonts w:ascii="Times New Roman" w:hAnsi="Times New Roman"/>
          <w:szCs w:val="24"/>
        </w:rPr>
        <w:tab/>
      </w:r>
    </w:p>
    <w:p w14:paraId="6A12AC21" w14:textId="77777777" w:rsidR="00406368" w:rsidRPr="006A5DBD" w:rsidRDefault="00406368" w:rsidP="00406368">
      <w:pPr>
        <w:jc w:val="both"/>
        <w:rPr>
          <w:rFonts w:ascii="Times New Roman" w:hAnsi="Times New Roman"/>
          <w:szCs w:val="24"/>
        </w:rPr>
      </w:pPr>
    </w:p>
    <w:p w14:paraId="69627023" w14:textId="77777777" w:rsidR="00406368" w:rsidRPr="006A5DBD" w:rsidRDefault="00406368" w:rsidP="00406368">
      <w:pPr>
        <w:jc w:val="both"/>
        <w:rPr>
          <w:rFonts w:ascii="Times New Roman" w:hAnsi="Times New Roman"/>
          <w:szCs w:val="24"/>
        </w:rPr>
      </w:pPr>
      <w:r w:rsidRPr="006A5DBD">
        <w:rPr>
          <w:rFonts w:ascii="Times New Roman" w:hAnsi="Times New Roman"/>
          <w:szCs w:val="24"/>
        </w:rPr>
        <w:t>…………………………………………………………………………………………………</w:t>
      </w:r>
    </w:p>
    <w:p w14:paraId="0074DC1D" w14:textId="77777777" w:rsidR="00406368" w:rsidRPr="006A5DBD" w:rsidRDefault="00406368" w:rsidP="00406368">
      <w:pPr>
        <w:jc w:val="both"/>
        <w:rPr>
          <w:rFonts w:ascii="Times New Roman" w:hAnsi="Times New Roman"/>
          <w:szCs w:val="24"/>
        </w:rPr>
      </w:pPr>
      <w:r w:rsidRPr="006A5DBD">
        <w:rPr>
          <w:rFonts w:ascii="Times New Roman" w:hAnsi="Times New Roman"/>
          <w:szCs w:val="24"/>
        </w:rPr>
        <w:t xml:space="preserve"> </w:t>
      </w:r>
    </w:p>
    <w:p w14:paraId="1E2CFF82" w14:textId="77777777" w:rsidR="00406368" w:rsidRPr="006A5DBD" w:rsidRDefault="00406368" w:rsidP="00406368">
      <w:pPr>
        <w:rPr>
          <w:rFonts w:ascii="Times New Roman" w:hAnsi="Times New Roman"/>
          <w:szCs w:val="24"/>
        </w:rPr>
      </w:pPr>
      <w:r w:rsidRPr="006A5DBD">
        <w:rPr>
          <w:rFonts w:ascii="Times New Roman" w:hAnsi="Times New Roman"/>
          <w:szCs w:val="24"/>
        </w:rPr>
        <w:t xml:space="preserve">zwanym dalej </w:t>
      </w:r>
      <w:r w:rsidRPr="006A5DBD">
        <w:rPr>
          <w:rFonts w:ascii="Times New Roman" w:hAnsi="Times New Roman"/>
          <w:b/>
          <w:szCs w:val="24"/>
        </w:rPr>
        <w:t>Zamawiającym</w:t>
      </w:r>
      <w:r w:rsidRPr="006A5DBD">
        <w:rPr>
          <w:rFonts w:ascii="Times New Roman" w:hAnsi="Times New Roman"/>
          <w:szCs w:val="24"/>
        </w:rPr>
        <w:t>,</w:t>
      </w:r>
    </w:p>
    <w:p w14:paraId="3F52CFD5" w14:textId="77777777" w:rsidR="00406368" w:rsidRPr="006A5DBD" w:rsidRDefault="00406368" w:rsidP="00406368">
      <w:pPr>
        <w:rPr>
          <w:rFonts w:ascii="Times New Roman" w:hAnsi="Times New Roman"/>
          <w:szCs w:val="24"/>
        </w:rPr>
      </w:pPr>
    </w:p>
    <w:p w14:paraId="66FBE6CC" w14:textId="77777777" w:rsidR="00406368" w:rsidRPr="006A5DBD" w:rsidRDefault="00406368" w:rsidP="00406368">
      <w:pPr>
        <w:rPr>
          <w:rFonts w:ascii="Times New Roman" w:hAnsi="Times New Roman"/>
          <w:szCs w:val="24"/>
        </w:rPr>
      </w:pPr>
      <w:r w:rsidRPr="006A5DBD">
        <w:rPr>
          <w:rFonts w:ascii="Times New Roman" w:hAnsi="Times New Roman"/>
          <w:szCs w:val="24"/>
        </w:rPr>
        <w:t>a</w:t>
      </w:r>
    </w:p>
    <w:p w14:paraId="68D1FC1F" w14:textId="77777777" w:rsidR="00406368" w:rsidRPr="006A5DBD" w:rsidRDefault="00406368" w:rsidP="00406368">
      <w:pPr>
        <w:rPr>
          <w:rFonts w:ascii="Times New Roman" w:hAnsi="Times New Roman"/>
          <w:szCs w:val="24"/>
        </w:rPr>
      </w:pPr>
      <w:r w:rsidRPr="006A5DBD">
        <w:rPr>
          <w:rFonts w:ascii="Times New Roman" w:hAnsi="Times New Roman"/>
          <w:szCs w:val="24"/>
        </w:rPr>
        <w:t>…………………………………………………………………………………………………</w:t>
      </w:r>
    </w:p>
    <w:p w14:paraId="5AC20D33" w14:textId="77777777" w:rsidR="00406368" w:rsidRPr="006A5DBD" w:rsidRDefault="00406368" w:rsidP="00406368">
      <w:pPr>
        <w:rPr>
          <w:rFonts w:ascii="Times New Roman" w:hAnsi="Times New Roman"/>
          <w:szCs w:val="24"/>
        </w:rPr>
      </w:pPr>
    </w:p>
    <w:p w14:paraId="6181327F" w14:textId="77777777" w:rsidR="00406368" w:rsidRPr="006A5DBD" w:rsidRDefault="00406368" w:rsidP="00406368">
      <w:pPr>
        <w:rPr>
          <w:rFonts w:ascii="Times New Roman" w:hAnsi="Times New Roman"/>
          <w:szCs w:val="24"/>
        </w:rPr>
      </w:pPr>
      <w:r w:rsidRPr="006A5DBD">
        <w:rPr>
          <w:rFonts w:ascii="Times New Roman" w:hAnsi="Times New Roman"/>
          <w:szCs w:val="24"/>
        </w:rPr>
        <w:t xml:space="preserve">reprezentowanym/ą przez: podać jw. </w:t>
      </w:r>
    </w:p>
    <w:p w14:paraId="347B0B3A" w14:textId="77777777" w:rsidR="00406368" w:rsidRPr="006A5DBD" w:rsidRDefault="00406368" w:rsidP="00406368">
      <w:pPr>
        <w:rPr>
          <w:rFonts w:ascii="Times New Roman" w:hAnsi="Times New Roman"/>
          <w:szCs w:val="24"/>
        </w:rPr>
      </w:pPr>
      <w:r w:rsidRPr="006A5DBD">
        <w:rPr>
          <w:rFonts w:ascii="Times New Roman" w:hAnsi="Times New Roman"/>
          <w:szCs w:val="24"/>
        </w:rPr>
        <w:t>…………………………………………………………………………</w:t>
      </w:r>
    </w:p>
    <w:p w14:paraId="6F6A88C8" w14:textId="77777777" w:rsidR="00406368" w:rsidRPr="006A5DBD" w:rsidRDefault="00406368" w:rsidP="00406368">
      <w:pPr>
        <w:rPr>
          <w:rFonts w:ascii="Times New Roman" w:hAnsi="Times New Roman"/>
          <w:szCs w:val="24"/>
        </w:rPr>
      </w:pPr>
      <w:r w:rsidRPr="006A5DBD">
        <w:rPr>
          <w:rFonts w:ascii="Times New Roman" w:hAnsi="Times New Roman"/>
          <w:szCs w:val="24"/>
        </w:rPr>
        <w:t xml:space="preserve">zwanym/ą dalej </w:t>
      </w:r>
      <w:r w:rsidRPr="006A5DBD">
        <w:rPr>
          <w:rFonts w:ascii="Times New Roman" w:hAnsi="Times New Roman"/>
          <w:b/>
          <w:szCs w:val="24"/>
        </w:rPr>
        <w:t>Wykonawcą</w:t>
      </w:r>
      <w:r w:rsidRPr="006A5DBD">
        <w:rPr>
          <w:rFonts w:ascii="Times New Roman" w:hAnsi="Times New Roman"/>
          <w:szCs w:val="24"/>
        </w:rPr>
        <w:t>,</w:t>
      </w:r>
    </w:p>
    <w:p w14:paraId="650E6341" w14:textId="77777777" w:rsidR="00406368" w:rsidRPr="006A5DBD" w:rsidRDefault="00406368" w:rsidP="00406368">
      <w:pPr>
        <w:rPr>
          <w:rFonts w:ascii="Times New Roman" w:hAnsi="Times New Roman"/>
          <w:szCs w:val="24"/>
        </w:rPr>
      </w:pPr>
    </w:p>
    <w:p w14:paraId="7402A587" w14:textId="77777777" w:rsidR="00406368" w:rsidRPr="006A5DBD" w:rsidRDefault="00406368" w:rsidP="00406368">
      <w:pPr>
        <w:jc w:val="center"/>
        <w:rPr>
          <w:rFonts w:ascii="Times New Roman" w:hAnsi="Times New Roman"/>
          <w:szCs w:val="24"/>
          <w:u w:val="single"/>
        </w:rPr>
      </w:pPr>
      <w:r w:rsidRPr="006A5DBD">
        <w:rPr>
          <w:rFonts w:ascii="Times New Roman" w:hAnsi="Times New Roman"/>
          <w:szCs w:val="24"/>
          <w:u w:val="single"/>
        </w:rPr>
        <w:t>została zawarta umowa następującej treści</w:t>
      </w:r>
    </w:p>
    <w:p w14:paraId="249521FB" w14:textId="77777777" w:rsidR="00406368" w:rsidRPr="006A5DBD" w:rsidRDefault="00406368" w:rsidP="00406368">
      <w:pPr>
        <w:rPr>
          <w:rFonts w:ascii="Times New Roman" w:hAnsi="Times New Roman"/>
          <w:szCs w:val="24"/>
          <w:u w:val="single"/>
        </w:rPr>
      </w:pPr>
    </w:p>
    <w:p w14:paraId="0845706E" w14:textId="77777777" w:rsidR="00406368" w:rsidRPr="006A5DBD" w:rsidRDefault="00406368" w:rsidP="00406368">
      <w:pPr>
        <w:jc w:val="both"/>
        <w:rPr>
          <w:rFonts w:ascii="Times New Roman" w:hAnsi="Times New Roman"/>
          <w:szCs w:val="24"/>
        </w:rPr>
      </w:pPr>
      <w:r w:rsidRPr="006A5DBD">
        <w:rPr>
          <w:rFonts w:ascii="Times New Roman" w:hAnsi="Times New Roman"/>
          <w:szCs w:val="24"/>
        </w:rPr>
        <w:t>Strony zgodnie oświadczają, że niniejsza umowa została zawarta po przeprowadzonym postępowaniu o zamówienie publiczne w trybie art. 39 ustawy z dnia 29 stycznia 2004 r. Prawo zamówień publicznych (Dz. U. z 201</w:t>
      </w:r>
      <w:r>
        <w:rPr>
          <w:rFonts w:ascii="Times New Roman" w:hAnsi="Times New Roman"/>
          <w:szCs w:val="24"/>
        </w:rPr>
        <w:t>5</w:t>
      </w:r>
      <w:r w:rsidRPr="006A5DBD">
        <w:rPr>
          <w:rFonts w:ascii="Times New Roman" w:hAnsi="Times New Roman"/>
          <w:szCs w:val="24"/>
        </w:rPr>
        <w:t xml:space="preserve"> r., poz. </w:t>
      </w:r>
      <w:r>
        <w:rPr>
          <w:rFonts w:ascii="Times New Roman" w:hAnsi="Times New Roman"/>
          <w:szCs w:val="24"/>
        </w:rPr>
        <w:t>2164 ze</w:t>
      </w:r>
      <w:r w:rsidRPr="006A5DBD">
        <w:rPr>
          <w:rFonts w:ascii="Times New Roman" w:hAnsi="Times New Roman"/>
          <w:szCs w:val="24"/>
        </w:rPr>
        <w:t xml:space="preserve"> zm.), tj. przetargu nieograniczonego.</w:t>
      </w:r>
    </w:p>
    <w:p w14:paraId="6AF6E20F" w14:textId="77777777" w:rsidR="00406368" w:rsidRPr="006A5DBD" w:rsidRDefault="00406368" w:rsidP="00406368">
      <w:pPr>
        <w:jc w:val="center"/>
        <w:rPr>
          <w:rFonts w:ascii="Times New Roman" w:hAnsi="Times New Roman"/>
          <w:b/>
          <w:szCs w:val="24"/>
        </w:rPr>
      </w:pPr>
    </w:p>
    <w:p w14:paraId="1C4B38D6"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1</w:t>
      </w:r>
    </w:p>
    <w:p w14:paraId="0CD02610"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Przedmiotem umowy jest dostawa dla Wielkopolskiego Oddziału Wojewódzkiego Narodowego Funduszu Zdrowia (Wielkopolskiego OW NFZ) w Poznaniu materiałów, artykułów i urządzeń biurowych określonych w załączniku nr 1 do umowy – zestawienie cenowe. W zależności od rzeczywistych potrzeb Zamawiający może zmniejszyć lub zwiększyć dostarczane ilości artykułów w każdej pozycji asortymentowej, o których mowa w załączniku nr 1 do umowy, jednak ostateczne wynagrodzenie za zrealizowane dostawy nie może przekroczyć kwoty wynagrodzenia określonej w §2 ust. 1.</w:t>
      </w:r>
    </w:p>
    <w:p w14:paraId="2850EFC2"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Przedmiotem umowy jest również dostawa materiałów, artykułów i urządzeń biurowych, zamieszczonych w Katalogu Wykonawcy, który stanowi załącznik nr 2 do umowy. Ceny podane w katalogu nie podlegają zmianom przez okres obowiązywania umowy i muszą być zgodne z ofertą Wykonawcy.</w:t>
      </w:r>
    </w:p>
    <w:p w14:paraId="440AA4F1"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Zamawiający zastrzega sobie prawo do zapotrzebowania na materiały, artykuły lub urządzenia biurowe nie ujęte w zestawieniu, o którym mowa w ust. 1, a zamieszczone w katalogu i po cenie tam podanej. Zgłoszenie takie może nastąpić wyłącznie przy równoczesnym zmniejszeniu zapotrzebowania na przedmioty ujęte w zestawieniu i w granicach wynagrodzenia określonego w §2 ust. 1 umowy.</w:t>
      </w:r>
    </w:p>
    <w:p w14:paraId="6766859E"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Dostawa materiałów i artykułów, o których mowa w ust. 1 i 2 odbywać się będzie partiami w zależności od potrzeb Zamawiającego, w ciągu ……….</w:t>
      </w:r>
      <w:r w:rsidRPr="006A5DBD">
        <w:rPr>
          <w:rStyle w:val="Odwoanieprzypisudolnego"/>
          <w:rFonts w:ascii="Times New Roman" w:hAnsi="Times New Roman"/>
          <w:sz w:val="24"/>
          <w:szCs w:val="24"/>
        </w:rPr>
        <w:footnoteReference w:id="1"/>
      </w:r>
      <w:r w:rsidRPr="006A5DBD">
        <w:rPr>
          <w:rFonts w:ascii="Times New Roman" w:hAnsi="Times New Roman"/>
          <w:sz w:val="24"/>
          <w:szCs w:val="24"/>
        </w:rPr>
        <w:t xml:space="preserve"> (w godzinach od 8:00 do 16:00) </w:t>
      </w:r>
      <w:r w:rsidRPr="006A5DBD">
        <w:rPr>
          <w:rFonts w:ascii="Times New Roman" w:hAnsi="Times New Roman"/>
          <w:sz w:val="24"/>
          <w:szCs w:val="24"/>
        </w:rPr>
        <w:lastRenderedPageBreak/>
        <w:t>od zgłoszenia (mailem lub faksem) zapotrzebowania przez upoważnionego pracownika Zamawiającego.</w:t>
      </w:r>
    </w:p>
    <w:p w14:paraId="6320F6F5"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Materiały i artykuły, o których mowa w ust. 1 i 2 Wykonawca dostarczy do WOW NFZ w Poznaniu przy ul. Grunwaldzkiej 158 lub przy ul. Piekary 14/15 na każde żądanie Zamawiającego.</w:t>
      </w:r>
    </w:p>
    <w:p w14:paraId="02AEF8D0"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Dostawa materiałów i artykułów do Delegatur w Kaliszu, Pile, Koninie i Lesznie realizowana będzie nie częściej niż 2 razy w miesiącu.</w:t>
      </w:r>
    </w:p>
    <w:p w14:paraId="0D8BF4F2" w14:textId="77777777" w:rsidR="00406368" w:rsidRPr="006A5DBD" w:rsidRDefault="00406368" w:rsidP="004E5144">
      <w:pPr>
        <w:pStyle w:val="Akapitzlist"/>
        <w:numPr>
          <w:ilvl w:val="0"/>
          <w:numId w:val="27"/>
        </w:numPr>
        <w:spacing w:after="0" w:line="240" w:lineRule="auto"/>
        <w:jc w:val="both"/>
        <w:rPr>
          <w:rFonts w:ascii="Times New Roman" w:hAnsi="Times New Roman"/>
          <w:sz w:val="24"/>
          <w:szCs w:val="24"/>
        </w:rPr>
      </w:pPr>
      <w:r w:rsidRPr="006A5DBD">
        <w:rPr>
          <w:rFonts w:ascii="Times New Roman" w:hAnsi="Times New Roman"/>
          <w:sz w:val="24"/>
          <w:szCs w:val="24"/>
        </w:rPr>
        <w:t xml:space="preserve">Wykonawca dostawy materiałów realizować będzie do pomieszczenia wskazanego </w:t>
      </w:r>
      <w:r w:rsidRPr="006A5DBD">
        <w:rPr>
          <w:rFonts w:ascii="Times New Roman" w:hAnsi="Times New Roman"/>
          <w:sz w:val="24"/>
          <w:szCs w:val="24"/>
        </w:rPr>
        <w:br/>
        <w:t>w zgłoszeniu, własnym transportem i na własny koszt.</w:t>
      </w:r>
    </w:p>
    <w:p w14:paraId="4D408FED" w14:textId="77777777" w:rsidR="00406368" w:rsidRPr="006A5DBD" w:rsidRDefault="00406368" w:rsidP="00406368">
      <w:pPr>
        <w:pStyle w:val="Akapitzlist"/>
        <w:spacing w:after="0" w:line="240" w:lineRule="auto"/>
        <w:ind w:left="0"/>
        <w:jc w:val="both"/>
        <w:rPr>
          <w:rFonts w:ascii="Times New Roman" w:hAnsi="Times New Roman"/>
          <w:sz w:val="24"/>
          <w:szCs w:val="24"/>
        </w:rPr>
      </w:pPr>
    </w:p>
    <w:p w14:paraId="40DE67CA"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br/>
        <w:t>§ 2</w:t>
      </w:r>
    </w:p>
    <w:p w14:paraId="2F40916B"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 xml:space="preserve">Za realizację umowy Wykonawcy przysługuje wynagrodzenie do wysokości ……………………………. zł (słownie ………………………….zł: ) brutto, zgodnie z zestawieniem cenowym, o których mowa w § 1. </w:t>
      </w:r>
    </w:p>
    <w:p w14:paraId="5B1771F6"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Ceny jednostkowe określone przez Wykonawcę w zestawieniu cenowym nie podlegają zmianom.</w:t>
      </w:r>
    </w:p>
    <w:p w14:paraId="2D7BDE22"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Rozliczenia stron następować będą na podstawie faktury, wystawionej za dostawę w danym miesiącu partii materiałów, artykułów i urządzeń biurowych objętych umową, według cen określonych w zestawieniu cenowym z zastrzeżeniem § 1 ust. 3 umowy.</w:t>
      </w:r>
    </w:p>
    <w:p w14:paraId="04058A2F"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Zapłata należności następować będzie przelewem w terminie 14 dni od daty dostarczenia faktury do Wielkopolskiego OW NFZ w Poznaniu przy ul. Grunwaldzkiej 158 .</w:t>
      </w:r>
    </w:p>
    <w:p w14:paraId="6392D9A8"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 xml:space="preserve">Dane do wystawienia faktury: Nabywca – Narodowy Fundusz Zdrowia ul. Grójecka 186, 02-390 Warszawa, Płatnik i Odbiorca: Wielkopolski OW NFZ w Poznaniu ul. Piekary 14/15, 61-823 Poznań. </w:t>
      </w:r>
    </w:p>
    <w:p w14:paraId="13B4DECC" w14:textId="77777777" w:rsidR="00406368" w:rsidRPr="006A5DBD" w:rsidRDefault="00406368" w:rsidP="004E5144">
      <w:pPr>
        <w:pStyle w:val="Akapitzlist"/>
        <w:numPr>
          <w:ilvl w:val="0"/>
          <w:numId w:val="28"/>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Za dzień zapłaty uważa się dzień obciążenia rachunku płatnika, którym jest WOW NFZ w Poznaniu ul. Piekary 14/15, 61-823 Poznań.</w:t>
      </w:r>
    </w:p>
    <w:p w14:paraId="1CD3E6A4" w14:textId="77777777" w:rsidR="00406368" w:rsidRPr="006A5DBD" w:rsidRDefault="00406368" w:rsidP="00406368">
      <w:pPr>
        <w:jc w:val="both"/>
        <w:rPr>
          <w:rFonts w:ascii="Times New Roman" w:hAnsi="Times New Roman"/>
          <w:b/>
          <w:szCs w:val="24"/>
        </w:rPr>
      </w:pPr>
    </w:p>
    <w:p w14:paraId="0843F3B4" w14:textId="77777777" w:rsidR="00406368" w:rsidRPr="006A5DBD" w:rsidRDefault="00406368" w:rsidP="00406368">
      <w:pPr>
        <w:jc w:val="both"/>
        <w:rPr>
          <w:rFonts w:ascii="Times New Roman" w:hAnsi="Times New Roman"/>
          <w:b/>
          <w:szCs w:val="24"/>
        </w:rPr>
      </w:pPr>
    </w:p>
    <w:p w14:paraId="31E8F6DD" w14:textId="77777777" w:rsidR="00406368" w:rsidRPr="006A5DBD" w:rsidRDefault="00406368" w:rsidP="00406368">
      <w:pPr>
        <w:jc w:val="center"/>
        <w:rPr>
          <w:rFonts w:ascii="Times New Roman" w:hAnsi="Times New Roman"/>
          <w:szCs w:val="24"/>
        </w:rPr>
      </w:pPr>
      <w:r w:rsidRPr="006A5DBD">
        <w:rPr>
          <w:rFonts w:ascii="Times New Roman" w:hAnsi="Times New Roman"/>
          <w:b/>
          <w:szCs w:val="24"/>
        </w:rPr>
        <w:t>§ 3</w:t>
      </w:r>
    </w:p>
    <w:p w14:paraId="51535826" w14:textId="77777777" w:rsidR="00406368" w:rsidRPr="006A5DBD" w:rsidRDefault="00406368" w:rsidP="004E5144">
      <w:pPr>
        <w:pStyle w:val="Akapitzlist"/>
        <w:numPr>
          <w:ilvl w:val="0"/>
          <w:numId w:val="29"/>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W przypadku niedotrzymania terminu dostawy materiałów, artykułów i urządzeń biurowych będących przedmiotem umowy, Wykonawca zapłaci Zamawiającemu karę umowną w wysokości 100,00 zł za każdy dzień opóźnienia.</w:t>
      </w:r>
    </w:p>
    <w:p w14:paraId="056977CF" w14:textId="77777777" w:rsidR="00406368" w:rsidRPr="006A5DBD" w:rsidRDefault="00406368" w:rsidP="004E5144">
      <w:pPr>
        <w:pStyle w:val="Akapitzlist"/>
        <w:numPr>
          <w:ilvl w:val="0"/>
          <w:numId w:val="29"/>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Opóźnienie terminu w dostarczeniu materiałów, artykułów i urządzeń biurowych będących przedmiotem umowy powyżej ………. dnia roboczego</w:t>
      </w:r>
      <w:r w:rsidRPr="006A5DBD">
        <w:rPr>
          <w:rStyle w:val="Odwoanieprzypisudolnego"/>
          <w:rFonts w:ascii="Times New Roman" w:hAnsi="Times New Roman"/>
          <w:sz w:val="24"/>
          <w:szCs w:val="24"/>
        </w:rPr>
        <w:footnoteReference w:id="2"/>
      </w:r>
      <w:r w:rsidRPr="006A5DBD">
        <w:rPr>
          <w:rFonts w:ascii="Times New Roman" w:hAnsi="Times New Roman"/>
          <w:sz w:val="24"/>
          <w:szCs w:val="24"/>
        </w:rPr>
        <w:t>, uprawnia Zamawiającego do zrealizowania dostawy tych materiałów, artykułów i urządzeń biurowych we własnym zakresie i obciążenia Wykonawcy kosztami tej dostawy.</w:t>
      </w:r>
    </w:p>
    <w:p w14:paraId="3A25F70C" w14:textId="77777777" w:rsidR="00406368" w:rsidRPr="006A5DBD" w:rsidRDefault="00406368" w:rsidP="004E5144">
      <w:pPr>
        <w:pStyle w:val="Akapitzlist"/>
        <w:numPr>
          <w:ilvl w:val="0"/>
          <w:numId w:val="29"/>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Trzykrotne opóźnienie w dostawie uprawnia Zamawiającego do rozwiązania umowy w trybie natychmiastowym.</w:t>
      </w:r>
    </w:p>
    <w:p w14:paraId="5D835FB3" w14:textId="77777777" w:rsidR="00406368" w:rsidRPr="006A5DBD" w:rsidRDefault="00406368" w:rsidP="004E5144">
      <w:pPr>
        <w:pStyle w:val="Akapitzlist"/>
        <w:numPr>
          <w:ilvl w:val="0"/>
          <w:numId w:val="29"/>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Kara umowna będzie potrącana przez Zamawiającego z bieżących płatności należności za dostawy.</w:t>
      </w:r>
    </w:p>
    <w:p w14:paraId="13FB35CA" w14:textId="77777777" w:rsidR="00406368" w:rsidRPr="006A5DBD" w:rsidRDefault="00406368" w:rsidP="00406368">
      <w:pPr>
        <w:jc w:val="center"/>
        <w:rPr>
          <w:rFonts w:ascii="Times New Roman" w:hAnsi="Times New Roman"/>
          <w:b/>
          <w:szCs w:val="24"/>
        </w:rPr>
      </w:pPr>
    </w:p>
    <w:p w14:paraId="274B3F1B"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4</w:t>
      </w:r>
    </w:p>
    <w:p w14:paraId="0CC0B58B" w14:textId="77777777" w:rsidR="00406368" w:rsidRPr="006A5DBD" w:rsidRDefault="00406368" w:rsidP="004E5144">
      <w:pPr>
        <w:pStyle w:val="Akapitzlist"/>
        <w:numPr>
          <w:ilvl w:val="0"/>
          <w:numId w:val="30"/>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Umowa zostaje zawarta na czas określony 12 miesięcy, od dnia ………… roku do dnia ………… roku.</w:t>
      </w:r>
    </w:p>
    <w:p w14:paraId="58015AF4" w14:textId="77777777" w:rsidR="00406368" w:rsidRPr="006A5DBD" w:rsidRDefault="00406368" w:rsidP="004E5144">
      <w:pPr>
        <w:pStyle w:val="Akapitzlist"/>
        <w:numPr>
          <w:ilvl w:val="0"/>
          <w:numId w:val="30"/>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 xml:space="preserve">Umowa ulega rozwiązaniu bez konieczności jej wypowiedzenia, w przypadku wcześniejszego zrealizowania zakresu umowy, tj. gdy wartość dostaw osiągnie wysokość wynagrodzenia, o którym mowa w §2 ust. 1, </w:t>
      </w:r>
    </w:p>
    <w:p w14:paraId="470B2B17" w14:textId="77777777" w:rsidR="00406368" w:rsidRPr="006A5DBD" w:rsidRDefault="00406368" w:rsidP="00406368">
      <w:pPr>
        <w:rPr>
          <w:rFonts w:ascii="Times New Roman" w:hAnsi="Times New Roman"/>
          <w:szCs w:val="24"/>
        </w:rPr>
      </w:pPr>
    </w:p>
    <w:p w14:paraId="1280F324" w14:textId="77777777" w:rsidR="00406368" w:rsidRPr="006A5DBD" w:rsidRDefault="00406368" w:rsidP="00406368">
      <w:pPr>
        <w:jc w:val="center"/>
        <w:rPr>
          <w:rFonts w:ascii="Times New Roman" w:hAnsi="Times New Roman"/>
          <w:b/>
          <w:szCs w:val="24"/>
        </w:rPr>
      </w:pPr>
    </w:p>
    <w:p w14:paraId="77FC6120"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5</w:t>
      </w:r>
    </w:p>
    <w:p w14:paraId="2826F98B" w14:textId="77777777" w:rsidR="00406368" w:rsidRPr="006A5DBD" w:rsidRDefault="00406368" w:rsidP="004E5144">
      <w:pPr>
        <w:pStyle w:val="Akapitzlist"/>
        <w:numPr>
          <w:ilvl w:val="0"/>
          <w:numId w:val="31"/>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Wszelkie zmiany postanowień umowy wymagają dla swej ważności formy pisemnej w formie aneksu.</w:t>
      </w:r>
    </w:p>
    <w:p w14:paraId="7A401924" w14:textId="77777777" w:rsidR="00406368" w:rsidRPr="006A5DBD" w:rsidRDefault="00406368" w:rsidP="004E5144">
      <w:pPr>
        <w:pStyle w:val="Akapitzlist"/>
        <w:numPr>
          <w:ilvl w:val="0"/>
          <w:numId w:val="31"/>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Zakazuje się istotnych zmian w treści umowy, w stosunku do treści oferty, na podstawie której dokonano wyboru Wykonawcy.</w:t>
      </w:r>
    </w:p>
    <w:p w14:paraId="08117D82" w14:textId="77777777" w:rsidR="00406368" w:rsidRPr="006A5DBD" w:rsidRDefault="00406368" w:rsidP="004E5144">
      <w:pPr>
        <w:pStyle w:val="Akapitzlist"/>
        <w:numPr>
          <w:ilvl w:val="0"/>
          <w:numId w:val="31"/>
        </w:numPr>
        <w:spacing w:after="0" w:line="240" w:lineRule="auto"/>
        <w:ind w:left="426" w:hanging="426"/>
        <w:jc w:val="both"/>
        <w:rPr>
          <w:rFonts w:ascii="Times New Roman" w:hAnsi="Times New Roman"/>
          <w:sz w:val="24"/>
          <w:szCs w:val="24"/>
        </w:rPr>
      </w:pPr>
      <w:r w:rsidRPr="006A5DBD">
        <w:rPr>
          <w:rFonts w:ascii="Times New Roman" w:hAnsi="Times New Roman"/>
          <w:sz w:val="24"/>
          <w:szCs w:val="24"/>
        </w:rPr>
        <w:t>Zmiana umowy dokonana z naruszeniem ust. 2 jest nieważna.</w:t>
      </w:r>
    </w:p>
    <w:p w14:paraId="2208886B" w14:textId="77777777" w:rsidR="00406368" w:rsidRPr="006A5DBD" w:rsidRDefault="00406368" w:rsidP="00406368">
      <w:pPr>
        <w:ind w:left="426" w:hanging="426"/>
        <w:jc w:val="both"/>
        <w:rPr>
          <w:rFonts w:ascii="Times New Roman" w:hAnsi="Times New Roman"/>
          <w:szCs w:val="24"/>
        </w:rPr>
      </w:pPr>
    </w:p>
    <w:p w14:paraId="3C664072"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6</w:t>
      </w:r>
    </w:p>
    <w:p w14:paraId="39C32B82" w14:textId="77777777" w:rsidR="00406368" w:rsidRPr="006A5DBD" w:rsidRDefault="00406368" w:rsidP="00406368">
      <w:pPr>
        <w:pStyle w:val="Akapitzlist"/>
        <w:spacing w:after="0" w:line="240" w:lineRule="auto"/>
        <w:ind w:left="0"/>
        <w:jc w:val="both"/>
        <w:rPr>
          <w:rFonts w:ascii="Times New Roman" w:hAnsi="Times New Roman"/>
          <w:sz w:val="24"/>
          <w:szCs w:val="24"/>
        </w:rPr>
      </w:pPr>
      <w:r w:rsidRPr="006A5DBD">
        <w:rPr>
          <w:rFonts w:ascii="Times New Roman" w:hAnsi="Times New Roman"/>
          <w:sz w:val="24"/>
          <w:szCs w:val="24"/>
        </w:rPr>
        <w:t>W sprawach nie uregulowanych postanowieniami niniejszej umowy mają zastosowanie przepisy ustawy z dnia  29 stycznia 2004r. -  Prawo zamówień publicznych ( jedn. tekst Dz. U. z 201</w:t>
      </w:r>
      <w:r>
        <w:rPr>
          <w:rFonts w:ascii="Times New Roman" w:hAnsi="Times New Roman"/>
          <w:sz w:val="24"/>
          <w:szCs w:val="24"/>
        </w:rPr>
        <w:t>5</w:t>
      </w:r>
      <w:r w:rsidRPr="006A5DBD">
        <w:rPr>
          <w:rFonts w:ascii="Times New Roman" w:hAnsi="Times New Roman"/>
          <w:sz w:val="24"/>
          <w:szCs w:val="24"/>
        </w:rPr>
        <w:t xml:space="preserve"> r., poz. </w:t>
      </w:r>
      <w:r>
        <w:rPr>
          <w:rFonts w:ascii="Times New Roman" w:hAnsi="Times New Roman"/>
          <w:sz w:val="24"/>
          <w:szCs w:val="24"/>
        </w:rPr>
        <w:t>2164 ze</w:t>
      </w:r>
      <w:r w:rsidRPr="006A5DBD">
        <w:rPr>
          <w:rFonts w:ascii="Times New Roman" w:hAnsi="Times New Roman"/>
          <w:sz w:val="24"/>
          <w:szCs w:val="24"/>
        </w:rPr>
        <w:t xml:space="preserve"> zm.) oraz Kodeksu cywilnego.</w:t>
      </w:r>
    </w:p>
    <w:p w14:paraId="0F68E8C1" w14:textId="77777777" w:rsidR="00406368" w:rsidRPr="006A5DBD" w:rsidRDefault="00406368" w:rsidP="00406368">
      <w:pPr>
        <w:jc w:val="center"/>
        <w:rPr>
          <w:rFonts w:ascii="Times New Roman" w:hAnsi="Times New Roman"/>
          <w:b/>
          <w:szCs w:val="24"/>
        </w:rPr>
      </w:pPr>
    </w:p>
    <w:p w14:paraId="46B5F560"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7</w:t>
      </w:r>
    </w:p>
    <w:p w14:paraId="4D9345BB" w14:textId="77777777" w:rsidR="00406368" w:rsidRPr="006A5DBD" w:rsidRDefault="00406368" w:rsidP="00406368">
      <w:pPr>
        <w:pStyle w:val="Akapitzlist"/>
        <w:spacing w:after="0" w:line="240" w:lineRule="auto"/>
        <w:ind w:left="0"/>
        <w:jc w:val="both"/>
        <w:rPr>
          <w:rFonts w:ascii="Times New Roman" w:hAnsi="Times New Roman"/>
          <w:b/>
          <w:sz w:val="24"/>
          <w:szCs w:val="24"/>
        </w:rPr>
      </w:pPr>
      <w:r w:rsidRPr="006A5DBD">
        <w:rPr>
          <w:rFonts w:ascii="Times New Roman" w:hAnsi="Times New Roman"/>
          <w:sz w:val="24"/>
          <w:szCs w:val="24"/>
        </w:rPr>
        <w:t>Spory, które mogą wyniknąć w trakcie realizacji umowy będą rozpatrywane przez sąd właściwy miejscowo dla WOW NFZ w Poznaniu.</w:t>
      </w:r>
    </w:p>
    <w:p w14:paraId="25E6F951" w14:textId="77777777" w:rsidR="00406368" w:rsidRPr="006A5DBD" w:rsidRDefault="00406368" w:rsidP="00406368">
      <w:pPr>
        <w:jc w:val="center"/>
        <w:rPr>
          <w:rFonts w:ascii="Times New Roman" w:hAnsi="Times New Roman"/>
          <w:b/>
          <w:szCs w:val="24"/>
        </w:rPr>
      </w:pPr>
    </w:p>
    <w:p w14:paraId="28F75EDC" w14:textId="77777777" w:rsidR="00406368" w:rsidRPr="006A5DBD" w:rsidRDefault="00406368" w:rsidP="00406368">
      <w:pPr>
        <w:jc w:val="center"/>
        <w:rPr>
          <w:rFonts w:ascii="Times New Roman" w:hAnsi="Times New Roman"/>
          <w:b/>
          <w:szCs w:val="24"/>
        </w:rPr>
      </w:pPr>
      <w:r w:rsidRPr="006A5DBD">
        <w:rPr>
          <w:rFonts w:ascii="Times New Roman" w:hAnsi="Times New Roman"/>
          <w:b/>
          <w:szCs w:val="24"/>
        </w:rPr>
        <w:t>§ 8</w:t>
      </w:r>
    </w:p>
    <w:p w14:paraId="34FEEDDF" w14:textId="77777777" w:rsidR="00406368" w:rsidRPr="006A5DBD" w:rsidRDefault="00406368" w:rsidP="00406368">
      <w:pPr>
        <w:pStyle w:val="Tekstpodstawowy"/>
        <w:rPr>
          <w:i w:val="0"/>
          <w:sz w:val="24"/>
          <w:szCs w:val="24"/>
        </w:rPr>
      </w:pPr>
      <w:r w:rsidRPr="006A5DBD">
        <w:rPr>
          <w:i w:val="0"/>
          <w:sz w:val="24"/>
          <w:szCs w:val="24"/>
        </w:rPr>
        <w:t>Umowę sporządzono w trzech jednobrzmiących egzemplarzach:</w:t>
      </w:r>
    </w:p>
    <w:p w14:paraId="32F85695" w14:textId="77777777" w:rsidR="00406368" w:rsidRPr="006A5DBD" w:rsidRDefault="00406368" w:rsidP="00406368">
      <w:pPr>
        <w:pStyle w:val="Tekstpodstawowy"/>
        <w:rPr>
          <w:i w:val="0"/>
          <w:sz w:val="24"/>
          <w:szCs w:val="24"/>
        </w:rPr>
      </w:pPr>
      <w:r w:rsidRPr="006A5DBD">
        <w:rPr>
          <w:i w:val="0"/>
          <w:sz w:val="24"/>
          <w:szCs w:val="24"/>
        </w:rPr>
        <w:t>- dwa egzemplarze dla Zamawiającego,</w:t>
      </w:r>
    </w:p>
    <w:p w14:paraId="7C1E7269" w14:textId="77777777" w:rsidR="00406368" w:rsidRPr="006A5DBD" w:rsidRDefault="00406368" w:rsidP="00406368">
      <w:pPr>
        <w:pStyle w:val="Tekstpodstawowy"/>
        <w:rPr>
          <w:i w:val="0"/>
          <w:sz w:val="24"/>
          <w:szCs w:val="24"/>
        </w:rPr>
      </w:pPr>
      <w:r w:rsidRPr="006A5DBD">
        <w:rPr>
          <w:i w:val="0"/>
          <w:sz w:val="24"/>
          <w:szCs w:val="24"/>
        </w:rPr>
        <w:t>- jeden egzemplarz dla Wykonawcy.</w:t>
      </w:r>
    </w:p>
    <w:p w14:paraId="37180FA5" w14:textId="77777777" w:rsidR="00406368" w:rsidRPr="006A5DBD" w:rsidRDefault="00406368" w:rsidP="00406368">
      <w:pPr>
        <w:pStyle w:val="Tekstpodstawowy"/>
        <w:rPr>
          <w:i w:val="0"/>
          <w:sz w:val="24"/>
          <w:szCs w:val="24"/>
        </w:rPr>
      </w:pPr>
    </w:p>
    <w:p w14:paraId="311CFD31" w14:textId="77777777" w:rsidR="00406368" w:rsidRPr="006A5DBD" w:rsidRDefault="00406368" w:rsidP="00406368">
      <w:pPr>
        <w:pStyle w:val="Tekstpodstawowy"/>
        <w:rPr>
          <w:i w:val="0"/>
          <w:sz w:val="24"/>
          <w:szCs w:val="24"/>
        </w:rPr>
      </w:pPr>
    </w:p>
    <w:p w14:paraId="402A08E2" w14:textId="77777777" w:rsidR="00406368" w:rsidRPr="00054455" w:rsidRDefault="00406368" w:rsidP="00406368">
      <w:pPr>
        <w:pStyle w:val="Tekstpodstawowy"/>
        <w:jc w:val="center"/>
        <w:rPr>
          <w:i w:val="0"/>
          <w:sz w:val="24"/>
          <w:szCs w:val="24"/>
        </w:rPr>
      </w:pPr>
      <w:r w:rsidRPr="006A5DBD">
        <w:rPr>
          <w:b/>
          <w:i w:val="0"/>
          <w:sz w:val="24"/>
          <w:szCs w:val="24"/>
        </w:rPr>
        <w:t>ZAMAWIAJĄCY                                                              WYKONAWCA</w:t>
      </w:r>
    </w:p>
    <w:p w14:paraId="27A395E7" w14:textId="77777777" w:rsidR="00406368" w:rsidRPr="00054455" w:rsidRDefault="00406368" w:rsidP="00406368">
      <w:pPr>
        <w:jc w:val="center"/>
        <w:rPr>
          <w:rFonts w:ascii="Times New Roman" w:hAnsi="Times New Roman"/>
          <w:szCs w:val="24"/>
        </w:rPr>
      </w:pPr>
    </w:p>
    <w:p w14:paraId="49BA838D" w14:textId="77777777" w:rsidR="00406368" w:rsidRPr="00054455" w:rsidRDefault="00406368" w:rsidP="00406368">
      <w:pPr>
        <w:rPr>
          <w:rFonts w:ascii="Times New Roman" w:hAnsi="Times New Roman"/>
          <w:sz w:val="28"/>
          <w:szCs w:val="28"/>
        </w:rPr>
      </w:pPr>
    </w:p>
    <w:p w14:paraId="1355A0C0" w14:textId="77777777" w:rsidR="00406368" w:rsidRDefault="00406368" w:rsidP="00406368">
      <w:pPr>
        <w:jc w:val="center"/>
      </w:pPr>
    </w:p>
    <w:p w14:paraId="5704A823" w14:textId="77777777" w:rsidR="00406368" w:rsidRDefault="00406368" w:rsidP="00406368">
      <w:pPr>
        <w:jc w:val="center"/>
      </w:pPr>
    </w:p>
    <w:p w14:paraId="68B31E01" w14:textId="77777777" w:rsidR="00406368" w:rsidRDefault="00406368" w:rsidP="00406368">
      <w:pPr>
        <w:jc w:val="center"/>
      </w:pPr>
    </w:p>
    <w:p w14:paraId="3A92FDA8" w14:textId="77777777" w:rsidR="00406368" w:rsidRDefault="00406368" w:rsidP="00406368">
      <w:pPr>
        <w:jc w:val="center"/>
      </w:pPr>
    </w:p>
    <w:p w14:paraId="3419E216" w14:textId="77777777" w:rsidR="00406368" w:rsidRDefault="00406368" w:rsidP="00406368">
      <w:pPr>
        <w:jc w:val="center"/>
      </w:pPr>
    </w:p>
    <w:p w14:paraId="6003277A" w14:textId="77777777" w:rsidR="00406368" w:rsidRDefault="00406368" w:rsidP="00406368">
      <w:pPr>
        <w:autoSpaceDE w:val="0"/>
        <w:autoSpaceDN w:val="0"/>
        <w:adjustRightInd w:val="0"/>
        <w:rPr>
          <w:rFonts w:cs="Arial"/>
          <w:color w:val="000000"/>
        </w:rPr>
        <w:sectPr w:rsidR="00406368" w:rsidSect="00C34CF7">
          <w:pgSz w:w="11904" w:h="16848"/>
          <w:pgMar w:top="1417" w:right="1417" w:bottom="1417" w:left="1417" w:header="708" w:footer="708" w:gutter="0"/>
          <w:cols w:space="708"/>
          <w:noEndnote/>
          <w:titlePg/>
          <w:docGrid w:linePitch="326"/>
        </w:sectPr>
      </w:pPr>
    </w:p>
    <w:p w14:paraId="2EB6EC14" w14:textId="77777777" w:rsidR="002264F6" w:rsidRPr="002264F6" w:rsidRDefault="002264F6" w:rsidP="002264F6">
      <w:pPr>
        <w:spacing w:after="200" w:line="276" w:lineRule="auto"/>
        <w:jc w:val="center"/>
        <w:rPr>
          <w:rFonts w:ascii="Calibri" w:hAnsi="Calibri"/>
          <w:b/>
          <w:sz w:val="22"/>
          <w:szCs w:val="22"/>
        </w:rPr>
      </w:pPr>
      <w:r w:rsidRPr="002264F6">
        <w:rPr>
          <w:rFonts w:ascii="Calibri" w:hAnsi="Calibri"/>
          <w:b/>
          <w:sz w:val="22"/>
          <w:szCs w:val="22"/>
        </w:rPr>
        <w:lastRenderedPageBreak/>
        <w:t>ZESTAWIENIE CENOWE 2017</w:t>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r>
      <w:r w:rsidRPr="002264F6">
        <w:rPr>
          <w:rFonts w:ascii="Calibri" w:hAnsi="Calibri"/>
          <w:b/>
          <w:sz w:val="22"/>
          <w:szCs w:val="22"/>
        </w:rPr>
        <w:tab/>
        <w:t>Załącznik nr 1 do umowy …………………………………..</w:t>
      </w:r>
    </w:p>
    <w:tbl>
      <w:tblPr>
        <w:tblStyle w:val="Tabela-Siatka1"/>
        <w:tblW w:w="0" w:type="auto"/>
        <w:tblInd w:w="-176" w:type="dxa"/>
        <w:tblLayout w:type="fixed"/>
        <w:tblLook w:val="04A0" w:firstRow="1" w:lastRow="0" w:firstColumn="1" w:lastColumn="0" w:noHBand="0" w:noVBand="1"/>
      </w:tblPr>
      <w:tblGrid>
        <w:gridCol w:w="568"/>
        <w:gridCol w:w="7654"/>
        <w:gridCol w:w="851"/>
        <w:gridCol w:w="1417"/>
        <w:gridCol w:w="851"/>
        <w:gridCol w:w="1701"/>
      </w:tblGrid>
      <w:tr w:rsidR="002264F6" w:rsidRPr="002264F6" w14:paraId="4DD68076" w14:textId="77777777" w:rsidTr="000527CC">
        <w:trPr>
          <w:trHeight w:val="475"/>
        </w:trPr>
        <w:tc>
          <w:tcPr>
            <w:tcW w:w="568" w:type="dxa"/>
            <w:tcBorders>
              <w:top w:val="single" w:sz="4" w:space="0" w:color="auto"/>
              <w:left w:val="single" w:sz="4" w:space="0" w:color="auto"/>
              <w:bottom w:val="single" w:sz="4" w:space="0" w:color="auto"/>
            </w:tcBorders>
          </w:tcPr>
          <w:p w14:paraId="3A8B8C30"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Lp.</w:t>
            </w:r>
          </w:p>
        </w:tc>
        <w:tc>
          <w:tcPr>
            <w:tcW w:w="7654" w:type="dxa"/>
            <w:tcBorders>
              <w:top w:val="single" w:sz="4" w:space="0" w:color="auto"/>
              <w:bottom w:val="single" w:sz="4" w:space="0" w:color="auto"/>
            </w:tcBorders>
          </w:tcPr>
          <w:p w14:paraId="168DEDE0" w14:textId="429A917F" w:rsidR="002264F6" w:rsidRPr="002264F6" w:rsidRDefault="00F86675" w:rsidP="002264F6">
            <w:pPr>
              <w:jc w:val="center"/>
              <w:rPr>
                <w:rFonts w:ascii="Calibri" w:hAnsi="Calibri"/>
                <w:b/>
                <w:sz w:val="22"/>
                <w:szCs w:val="22"/>
              </w:rPr>
            </w:pPr>
            <w:r w:rsidRPr="00F86675">
              <w:rPr>
                <w:rFonts w:ascii="Calibri" w:hAnsi="Calibri"/>
                <w:b/>
                <w:sz w:val="22"/>
                <w:szCs w:val="22"/>
              </w:rPr>
              <w:t>Nazwa artykułu, materiału i urządzenia biurowego</w:t>
            </w:r>
          </w:p>
        </w:tc>
        <w:tc>
          <w:tcPr>
            <w:tcW w:w="851" w:type="dxa"/>
            <w:tcBorders>
              <w:top w:val="single" w:sz="4" w:space="0" w:color="auto"/>
              <w:bottom w:val="single" w:sz="4" w:space="0" w:color="auto"/>
            </w:tcBorders>
          </w:tcPr>
          <w:p w14:paraId="5DEB5515"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Jedn.</w:t>
            </w:r>
          </w:p>
          <w:p w14:paraId="282BF500"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miary</w:t>
            </w:r>
          </w:p>
        </w:tc>
        <w:tc>
          <w:tcPr>
            <w:tcW w:w="1417" w:type="dxa"/>
            <w:tcBorders>
              <w:top w:val="single" w:sz="4" w:space="0" w:color="auto"/>
              <w:bottom w:val="single" w:sz="4" w:space="0" w:color="auto"/>
            </w:tcBorders>
          </w:tcPr>
          <w:p w14:paraId="3962C9D5"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Wartość jednostkowa netto</w:t>
            </w:r>
          </w:p>
        </w:tc>
        <w:tc>
          <w:tcPr>
            <w:tcW w:w="851" w:type="dxa"/>
            <w:tcBorders>
              <w:top w:val="single" w:sz="4" w:space="0" w:color="auto"/>
              <w:bottom w:val="single" w:sz="4" w:space="0" w:color="auto"/>
            </w:tcBorders>
          </w:tcPr>
          <w:p w14:paraId="1DE5B923"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 xml:space="preserve">Ilość </w:t>
            </w:r>
          </w:p>
        </w:tc>
        <w:tc>
          <w:tcPr>
            <w:tcW w:w="1701" w:type="dxa"/>
            <w:tcBorders>
              <w:top w:val="single" w:sz="4" w:space="0" w:color="auto"/>
              <w:bottom w:val="single" w:sz="4" w:space="0" w:color="auto"/>
            </w:tcBorders>
          </w:tcPr>
          <w:p w14:paraId="10FC3581"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Wartość netto</w:t>
            </w:r>
          </w:p>
          <w:p w14:paraId="369D5BC6"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 xml:space="preserve"> (kol. 5 x kol. 6)</w:t>
            </w:r>
          </w:p>
        </w:tc>
      </w:tr>
      <w:tr w:rsidR="002264F6" w:rsidRPr="002264F6" w14:paraId="71A76E9B" w14:textId="77777777" w:rsidTr="000527CC">
        <w:tc>
          <w:tcPr>
            <w:tcW w:w="568" w:type="dxa"/>
            <w:tcBorders>
              <w:top w:val="single" w:sz="4" w:space="0" w:color="auto"/>
              <w:left w:val="single" w:sz="4" w:space="0" w:color="auto"/>
              <w:bottom w:val="single" w:sz="4" w:space="0" w:color="auto"/>
            </w:tcBorders>
          </w:tcPr>
          <w:p w14:paraId="390B1E49"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1</w:t>
            </w:r>
          </w:p>
        </w:tc>
        <w:tc>
          <w:tcPr>
            <w:tcW w:w="7654" w:type="dxa"/>
            <w:tcBorders>
              <w:top w:val="single" w:sz="4" w:space="0" w:color="auto"/>
              <w:bottom w:val="single" w:sz="4" w:space="0" w:color="auto"/>
            </w:tcBorders>
          </w:tcPr>
          <w:p w14:paraId="7A95B42D"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2</w:t>
            </w:r>
          </w:p>
        </w:tc>
        <w:tc>
          <w:tcPr>
            <w:tcW w:w="851" w:type="dxa"/>
            <w:tcBorders>
              <w:top w:val="single" w:sz="4" w:space="0" w:color="auto"/>
              <w:bottom w:val="single" w:sz="4" w:space="0" w:color="auto"/>
            </w:tcBorders>
          </w:tcPr>
          <w:p w14:paraId="5C2E247F"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4</w:t>
            </w:r>
          </w:p>
        </w:tc>
        <w:tc>
          <w:tcPr>
            <w:tcW w:w="1417" w:type="dxa"/>
            <w:tcBorders>
              <w:top w:val="single" w:sz="4" w:space="0" w:color="auto"/>
              <w:bottom w:val="single" w:sz="4" w:space="0" w:color="auto"/>
            </w:tcBorders>
          </w:tcPr>
          <w:p w14:paraId="713B099B"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5</w:t>
            </w:r>
          </w:p>
        </w:tc>
        <w:tc>
          <w:tcPr>
            <w:tcW w:w="851" w:type="dxa"/>
            <w:tcBorders>
              <w:top w:val="single" w:sz="4" w:space="0" w:color="auto"/>
              <w:bottom w:val="single" w:sz="4" w:space="0" w:color="auto"/>
            </w:tcBorders>
          </w:tcPr>
          <w:p w14:paraId="00EC679D"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6</w:t>
            </w:r>
          </w:p>
        </w:tc>
        <w:tc>
          <w:tcPr>
            <w:tcW w:w="1701" w:type="dxa"/>
            <w:tcBorders>
              <w:top w:val="single" w:sz="4" w:space="0" w:color="auto"/>
              <w:bottom w:val="single" w:sz="4" w:space="0" w:color="auto"/>
            </w:tcBorders>
          </w:tcPr>
          <w:p w14:paraId="084F9F85" w14:textId="77777777" w:rsidR="002264F6" w:rsidRPr="002264F6" w:rsidRDefault="002264F6" w:rsidP="002264F6">
            <w:pPr>
              <w:jc w:val="center"/>
              <w:rPr>
                <w:rFonts w:ascii="Calibri" w:hAnsi="Calibri"/>
                <w:b/>
                <w:sz w:val="22"/>
                <w:szCs w:val="22"/>
              </w:rPr>
            </w:pPr>
            <w:r w:rsidRPr="002264F6">
              <w:rPr>
                <w:rFonts w:ascii="Calibri" w:hAnsi="Calibri"/>
                <w:b/>
                <w:sz w:val="22"/>
                <w:szCs w:val="22"/>
              </w:rPr>
              <w:t>7</w:t>
            </w:r>
          </w:p>
        </w:tc>
      </w:tr>
      <w:tr w:rsidR="002264F6" w:rsidRPr="002264F6" w14:paraId="5FD6300D" w14:textId="77777777" w:rsidTr="000527CC">
        <w:tc>
          <w:tcPr>
            <w:tcW w:w="568" w:type="dxa"/>
            <w:tcBorders>
              <w:top w:val="single" w:sz="4" w:space="0" w:color="auto"/>
            </w:tcBorders>
          </w:tcPr>
          <w:p w14:paraId="3F4B2BFA" w14:textId="77777777" w:rsidR="002264F6" w:rsidRPr="002264F6" w:rsidRDefault="002264F6" w:rsidP="002264F6">
            <w:pPr>
              <w:jc w:val="center"/>
              <w:rPr>
                <w:rFonts w:ascii="Calibri" w:hAnsi="Calibri"/>
                <w:sz w:val="22"/>
                <w:szCs w:val="22"/>
              </w:rPr>
            </w:pPr>
            <w:r w:rsidRPr="002264F6">
              <w:rPr>
                <w:rFonts w:ascii="Calibri" w:hAnsi="Calibri"/>
                <w:sz w:val="22"/>
                <w:szCs w:val="22"/>
              </w:rPr>
              <w:t>1</w:t>
            </w:r>
          </w:p>
        </w:tc>
        <w:tc>
          <w:tcPr>
            <w:tcW w:w="7654" w:type="dxa"/>
            <w:tcBorders>
              <w:top w:val="single" w:sz="4" w:space="0" w:color="auto"/>
            </w:tcBorders>
          </w:tcPr>
          <w:p w14:paraId="41E2FB33" w14:textId="77777777" w:rsidR="002264F6" w:rsidRPr="002264F6" w:rsidRDefault="002264F6" w:rsidP="002264F6">
            <w:pPr>
              <w:rPr>
                <w:rFonts w:ascii="Calibri" w:hAnsi="Calibri"/>
                <w:sz w:val="22"/>
                <w:szCs w:val="22"/>
              </w:rPr>
            </w:pPr>
            <w:r w:rsidRPr="002264F6">
              <w:rPr>
                <w:rFonts w:ascii="Calibri" w:hAnsi="Calibri"/>
                <w:sz w:val="22"/>
                <w:szCs w:val="22"/>
              </w:rPr>
              <w:t>Blok makulaturowy A4 50 kk</w:t>
            </w:r>
          </w:p>
        </w:tc>
        <w:tc>
          <w:tcPr>
            <w:tcW w:w="851" w:type="dxa"/>
            <w:tcBorders>
              <w:top w:val="single" w:sz="4" w:space="0" w:color="auto"/>
            </w:tcBorders>
          </w:tcPr>
          <w:p w14:paraId="3BCBA42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Borders>
              <w:top w:val="single" w:sz="4" w:space="0" w:color="auto"/>
            </w:tcBorders>
          </w:tcPr>
          <w:p w14:paraId="0E6530BB" w14:textId="77777777" w:rsidR="002264F6" w:rsidRPr="002264F6" w:rsidRDefault="002264F6" w:rsidP="002264F6">
            <w:pPr>
              <w:jc w:val="right"/>
              <w:rPr>
                <w:rFonts w:ascii="Calibri" w:hAnsi="Calibri"/>
                <w:sz w:val="22"/>
                <w:szCs w:val="22"/>
              </w:rPr>
            </w:pPr>
          </w:p>
        </w:tc>
        <w:tc>
          <w:tcPr>
            <w:tcW w:w="851" w:type="dxa"/>
            <w:tcBorders>
              <w:top w:val="single" w:sz="4" w:space="0" w:color="auto"/>
            </w:tcBorders>
          </w:tcPr>
          <w:p w14:paraId="5B0B3120" w14:textId="77777777" w:rsidR="002264F6" w:rsidRPr="002264F6" w:rsidRDefault="002264F6" w:rsidP="002264F6">
            <w:pPr>
              <w:jc w:val="right"/>
              <w:rPr>
                <w:rFonts w:ascii="Calibri" w:hAnsi="Calibri"/>
                <w:sz w:val="22"/>
                <w:szCs w:val="22"/>
              </w:rPr>
            </w:pPr>
            <w:r w:rsidRPr="002264F6">
              <w:rPr>
                <w:rFonts w:ascii="Calibri" w:hAnsi="Calibri"/>
                <w:sz w:val="22"/>
                <w:szCs w:val="22"/>
              </w:rPr>
              <w:t xml:space="preserve">35 </w:t>
            </w:r>
          </w:p>
        </w:tc>
        <w:tc>
          <w:tcPr>
            <w:tcW w:w="1701" w:type="dxa"/>
            <w:tcBorders>
              <w:top w:val="single" w:sz="4" w:space="0" w:color="auto"/>
            </w:tcBorders>
          </w:tcPr>
          <w:p w14:paraId="5768857F" w14:textId="77777777" w:rsidR="002264F6" w:rsidRPr="002264F6" w:rsidRDefault="002264F6" w:rsidP="002264F6">
            <w:pPr>
              <w:jc w:val="right"/>
              <w:rPr>
                <w:rFonts w:ascii="Calibri" w:hAnsi="Calibri"/>
                <w:sz w:val="22"/>
                <w:szCs w:val="22"/>
              </w:rPr>
            </w:pPr>
          </w:p>
        </w:tc>
      </w:tr>
      <w:tr w:rsidR="002264F6" w:rsidRPr="002264F6" w14:paraId="67DA2A0F" w14:textId="77777777" w:rsidTr="000527CC">
        <w:tc>
          <w:tcPr>
            <w:tcW w:w="568" w:type="dxa"/>
          </w:tcPr>
          <w:p w14:paraId="36FE5789" w14:textId="77777777" w:rsidR="002264F6" w:rsidRPr="002264F6" w:rsidRDefault="002264F6" w:rsidP="002264F6">
            <w:pPr>
              <w:jc w:val="center"/>
              <w:rPr>
                <w:rFonts w:ascii="Calibri" w:hAnsi="Calibri"/>
                <w:sz w:val="22"/>
                <w:szCs w:val="22"/>
              </w:rPr>
            </w:pPr>
            <w:r w:rsidRPr="002264F6">
              <w:rPr>
                <w:rFonts w:ascii="Calibri" w:hAnsi="Calibri"/>
                <w:sz w:val="22"/>
                <w:szCs w:val="22"/>
              </w:rPr>
              <w:t>2</w:t>
            </w:r>
          </w:p>
        </w:tc>
        <w:tc>
          <w:tcPr>
            <w:tcW w:w="7654" w:type="dxa"/>
          </w:tcPr>
          <w:p w14:paraId="5671036D" w14:textId="77777777" w:rsidR="002264F6" w:rsidRPr="002264F6" w:rsidRDefault="002264F6" w:rsidP="002264F6">
            <w:pPr>
              <w:rPr>
                <w:rFonts w:ascii="Calibri" w:hAnsi="Calibri"/>
                <w:sz w:val="22"/>
                <w:szCs w:val="22"/>
              </w:rPr>
            </w:pPr>
            <w:r w:rsidRPr="002264F6">
              <w:rPr>
                <w:rFonts w:ascii="Calibri" w:hAnsi="Calibri"/>
                <w:sz w:val="22"/>
                <w:szCs w:val="22"/>
              </w:rPr>
              <w:t>Blok makulaturowy A5 50 kk</w:t>
            </w:r>
          </w:p>
        </w:tc>
        <w:tc>
          <w:tcPr>
            <w:tcW w:w="851" w:type="dxa"/>
          </w:tcPr>
          <w:p w14:paraId="489D5293"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675B368" w14:textId="77777777" w:rsidR="002264F6" w:rsidRPr="002264F6" w:rsidRDefault="002264F6" w:rsidP="002264F6">
            <w:pPr>
              <w:jc w:val="center"/>
              <w:rPr>
                <w:rFonts w:ascii="Calibri" w:hAnsi="Calibri"/>
                <w:sz w:val="22"/>
                <w:szCs w:val="22"/>
              </w:rPr>
            </w:pPr>
          </w:p>
        </w:tc>
        <w:tc>
          <w:tcPr>
            <w:tcW w:w="851" w:type="dxa"/>
          </w:tcPr>
          <w:p w14:paraId="7C708D18" w14:textId="77777777" w:rsidR="002264F6" w:rsidRPr="002264F6" w:rsidRDefault="002264F6" w:rsidP="002264F6">
            <w:pPr>
              <w:jc w:val="right"/>
              <w:rPr>
                <w:rFonts w:ascii="Calibri" w:hAnsi="Calibri"/>
                <w:sz w:val="22"/>
                <w:szCs w:val="22"/>
              </w:rPr>
            </w:pPr>
            <w:r w:rsidRPr="002264F6">
              <w:rPr>
                <w:rFonts w:ascii="Calibri" w:hAnsi="Calibri"/>
                <w:sz w:val="22"/>
                <w:szCs w:val="22"/>
              </w:rPr>
              <w:t>70</w:t>
            </w:r>
          </w:p>
        </w:tc>
        <w:tc>
          <w:tcPr>
            <w:tcW w:w="1701" w:type="dxa"/>
          </w:tcPr>
          <w:p w14:paraId="04E1DCA4" w14:textId="77777777" w:rsidR="002264F6" w:rsidRPr="002264F6" w:rsidRDefault="002264F6" w:rsidP="002264F6">
            <w:pPr>
              <w:jc w:val="right"/>
              <w:rPr>
                <w:rFonts w:ascii="Calibri" w:hAnsi="Calibri"/>
                <w:sz w:val="22"/>
                <w:szCs w:val="22"/>
              </w:rPr>
            </w:pPr>
          </w:p>
        </w:tc>
      </w:tr>
      <w:tr w:rsidR="002264F6" w:rsidRPr="002264F6" w14:paraId="4A3EA0C8" w14:textId="77777777" w:rsidTr="000527CC">
        <w:tc>
          <w:tcPr>
            <w:tcW w:w="568" w:type="dxa"/>
          </w:tcPr>
          <w:p w14:paraId="378C8147" w14:textId="77777777" w:rsidR="002264F6" w:rsidRPr="002264F6" w:rsidRDefault="002264F6" w:rsidP="002264F6">
            <w:pPr>
              <w:jc w:val="center"/>
              <w:rPr>
                <w:rFonts w:ascii="Calibri" w:hAnsi="Calibri"/>
                <w:sz w:val="22"/>
                <w:szCs w:val="22"/>
              </w:rPr>
            </w:pPr>
            <w:r w:rsidRPr="002264F6">
              <w:rPr>
                <w:rFonts w:ascii="Calibri" w:hAnsi="Calibri"/>
                <w:sz w:val="22"/>
                <w:szCs w:val="22"/>
              </w:rPr>
              <w:t>3</w:t>
            </w:r>
          </w:p>
        </w:tc>
        <w:tc>
          <w:tcPr>
            <w:tcW w:w="7654" w:type="dxa"/>
          </w:tcPr>
          <w:p w14:paraId="244855FD" w14:textId="77777777" w:rsidR="002264F6" w:rsidRPr="002264F6" w:rsidRDefault="002264F6" w:rsidP="002264F6">
            <w:pPr>
              <w:rPr>
                <w:rFonts w:ascii="Calibri" w:hAnsi="Calibri"/>
                <w:sz w:val="22"/>
                <w:szCs w:val="22"/>
              </w:rPr>
            </w:pPr>
            <w:r w:rsidRPr="002264F6">
              <w:rPr>
                <w:rFonts w:ascii="Calibri" w:hAnsi="Calibri"/>
                <w:sz w:val="22"/>
                <w:szCs w:val="22"/>
              </w:rPr>
              <w:t>Blok do flipcharta 65x100 20k gładki</w:t>
            </w:r>
          </w:p>
        </w:tc>
        <w:tc>
          <w:tcPr>
            <w:tcW w:w="851" w:type="dxa"/>
          </w:tcPr>
          <w:p w14:paraId="0617928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15DAAD9" w14:textId="77777777" w:rsidR="002264F6" w:rsidRPr="002264F6" w:rsidRDefault="002264F6" w:rsidP="002264F6">
            <w:pPr>
              <w:jc w:val="right"/>
              <w:rPr>
                <w:rFonts w:ascii="Calibri" w:hAnsi="Calibri"/>
                <w:sz w:val="22"/>
                <w:szCs w:val="22"/>
              </w:rPr>
            </w:pPr>
          </w:p>
        </w:tc>
        <w:tc>
          <w:tcPr>
            <w:tcW w:w="851" w:type="dxa"/>
          </w:tcPr>
          <w:p w14:paraId="11702432"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16295215" w14:textId="77777777" w:rsidR="002264F6" w:rsidRPr="002264F6" w:rsidRDefault="002264F6" w:rsidP="002264F6">
            <w:pPr>
              <w:jc w:val="right"/>
              <w:rPr>
                <w:rFonts w:ascii="Calibri" w:hAnsi="Calibri"/>
                <w:sz w:val="22"/>
                <w:szCs w:val="22"/>
              </w:rPr>
            </w:pPr>
          </w:p>
        </w:tc>
      </w:tr>
      <w:tr w:rsidR="002264F6" w:rsidRPr="002264F6" w14:paraId="0F02F302" w14:textId="77777777" w:rsidTr="000527CC">
        <w:tc>
          <w:tcPr>
            <w:tcW w:w="568" w:type="dxa"/>
          </w:tcPr>
          <w:p w14:paraId="5FAAF87D" w14:textId="77777777" w:rsidR="002264F6" w:rsidRPr="002264F6" w:rsidRDefault="002264F6" w:rsidP="002264F6">
            <w:pPr>
              <w:jc w:val="center"/>
              <w:rPr>
                <w:rFonts w:ascii="Calibri" w:hAnsi="Calibri"/>
                <w:sz w:val="22"/>
                <w:szCs w:val="22"/>
              </w:rPr>
            </w:pPr>
            <w:r w:rsidRPr="002264F6">
              <w:rPr>
                <w:rFonts w:ascii="Calibri" w:hAnsi="Calibri"/>
                <w:sz w:val="22"/>
                <w:szCs w:val="22"/>
              </w:rPr>
              <w:t>4</w:t>
            </w:r>
          </w:p>
        </w:tc>
        <w:tc>
          <w:tcPr>
            <w:tcW w:w="7654" w:type="dxa"/>
          </w:tcPr>
          <w:p w14:paraId="3D0BB977" w14:textId="77777777" w:rsidR="002264F6" w:rsidRPr="002264F6" w:rsidRDefault="002264F6" w:rsidP="002264F6">
            <w:pPr>
              <w:rPr>
                <w:rFonts w:ascii="Calibri" w:hAnsi="Calibri"/>
                <w:sz w:val="22"/>
                <w:szCs w:val="22"/>
              </w:rPr>
            </w:pPr>
            <w:r w:rsidRPr="002264F6">
              <w:rPr>
                <w:rFonts w:ascii="Calibri" w:hAnsi="Calibri"/>
                <w:sz w:val="22"/>
                <w:szCs w:val="22"/>
              </w:rPr>
              <w:t>Blok techniczny A4 10kk</w:t>
            </w:r>
          </w:p>
        </w:tc>
        <w:tc>
          <w:tcPr>
            <w:tcW w:w="851" w:type="dxa"/>
          </w:tcPr>
          <w:p w14:paraId="05D6CCD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C7D404E" w14:textId="77777777" w:rsidR="002264F6" w:rsidRPr="002264F6" w:rsidRDefault="002264F6" w:rsidP="002264F6">
            <w:pPr>
              <w:jc w:val="center"/>
              <w:rPr>
                <w:rFonts w:ascii="Calibri" w:hAnsi="Calibri"/>
                <w:sz w:val="22"/>
                <w:szCs w:val="22"/>
              </w:rPr>
            </w:pPr>
          </w:p>
        </w:tc>
        <w:tc>
          <w:tcPr>
            <w:tcW w:w="851" w:type="dxa"/>
          </w:tcPr>
          <w:p w14:paraId="0C18AEE8"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29FAA119" w14:textId="77777777" w:rsidR="002264F6" w:rsidRPr="002264F6" w:rsidRDefault="002264F6" w:rsidP="002264F6">
            <w:pPr>
              <w:jc w:val="right"/>
              <w:rPr>
                <w:rFonts w:ascii="Calibri" w:hAnsi="Calibri"/>
                <w:sz w:val="22"/>
                <w:szCs w:val="22"/>
              </w:rPr>
            </w:pPr>
          </w:p>
        </w:tc>
      </w:tr>
      <w:tr w:rsidR="002264F6" w:rsidRPr="002264F6" w14:paraId="2F0CDEF8" w14:textId="77777777" w:rsidTr="000527CC">
        <w:tc>
          <w:tcPr>
            <w:tcW w:w="568" w:type="dxa"/>
          </w:tcPr>
          <w:p w14:paraId="7F314CAB" w14:textId="77777777" w:rsidR="002264F6" w:rsidRPr="002264F6" w:rsidRDefault="002264F6" w:rsidP="002264F6">
            <w:pPr>
              <w:jc w:val="center"/>
              <w:rPr>
                <w:rFonts w:ascii="Calibri" w:hAnsi="Calibri"/>
                <w:sz w:val="22"/>
                <w:szCs w:val="22"/>
              </w:rPr>
            </w:pPr>
            <w:r w:rsidRPr="002264F6">
              <w:rPr>
                <w:rFonts w:ascii="Calibri" w:hAnsi="Calibri"/>
                <w:sz w:val="22"/>
                <w:szCs w:val="22"/>
              </w:rPr>
              <w:t>5</w:t>
            </w:r>
          </w:p>
        </w:tc>
        <w:tc>
          <w:tcPr>
            <w:tcW w:w="7654" w:type="dxa"/>
          </w:tcPr>
          <w:p w14:paraId="21573E20" w14:textId="77777777" w:rsidR="002264F6" w:rsidRPr="002264F6" w:rsidRDefault="002264F6" w:rsidP="002264F6">
            <w:pPr>
              <w:rPr>
                <w:rFonts w:ascii="Calibri" w:hAnsi="Calibri"/>
                <w:sz w:val="22"/>
                <w:szCs w:val="22"/>
              </w:rPr>
            </w:pPr>
            <w:r w:rsidRPr="002264F6">
              <w:rPr>
                <w:rFonts w:ascii="Calibri" w:hAnsi="Calibri"/>
                <w:sz w:val="22"/>
                <w:szCs w:val="22"/>
              </w:rPr>
              <w:t>Cienkopis jednorazowego użytku o gr. 0,4 mm typu STABILO POINT 88 kolory: czarny, niebieski, czerwony, zielony</w:t>
            </w:r>
          </w:p>
        </w:tc>
        <w:tc>
          <w:tcPr>
            <w:tcW w:w="851" w:type="dxa"/>
          </w:tcPr>
          <w:p w14:paraId="2AF70AC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265FE49" w14:textId="77777777" w:rsidR="002264F6" w:rsidRPr="002264F6" w:rsidRDefault="002264F6" w:rsidP="002264F6">
            <w:pPr>
              <w:jc w:val="right"/>
              <w:rPr>
                <w:rFonts w:ascii="Calibri" w:hAnsi="Calibri"/>
                <w:sz w:val="22"/>
                <w:szCs w:val="22"/>
              </w:rPr>
            </w:pPr>
          </w:p>
        </w:tc>
        <w:tc>
          <w:tcPr>
            <w:tcW w:w="851" w:type="dxa"/>
          </w:tcPr>
          <w:p w14:paraId="7DD92FFA" w14:textId="77777777" w:rsidR="002264F6" w:rsidRPr="002264F6" w:rsidRDefault="002264F6" w:rsidP="002264F6">
            <w:pPr>
              <w:jc w:val="right"/>
              <w:rPr>
                <w:rFonts w:ascii="Calibri" w:hAnsi="Calibri"/>
                <w:sz w:val="22"/>
                <w:szCs w:val="22"/>
              </w:rPr>
            </w:pPr>
            <w:r w:rsidRPr="002264F6">
              <w:rPr>
                <w:rFonts w:ascii="Calibri" w:hAnsi="Calibri"/>
                <w:sz w:val="22"/>
                <w:szCs w:val="22"/>
              </w:rPr>
              <w:t>200</w:t>
            </w:r>
          </w:p>
        </w:tc>
        <w:tc>
          <w:tcPr>
            <w:tcW w:w="1701" w:type="dxa"/>
          </w:tcPr>
          <w:p w14:paraId="10127485" w14:textId="77777777" w:rsidR="002264F6" w:rsidRPr="002264F6" w:rsidRDefault="002264F6" w:rsidP="002264F6">
            <w:pPr>
              <w:jc w:val="right"/>
              <w:rPr>
                <w:rFonts w:ascii="Calibri" w:hAnsi="Calibri"/>
                <w:sz w:val="22"/>
                <w:szCs w:val="22"/>
              </w:rPr>
            </w:pPr>
          </w:p>
        </w:tc>
      </w:tr>
      <w:tr w:rsidR="002264F6" w:rsidRPr="002264F6" w14:paraId="14190239" w14:textId="77777777" w:rsidTr="000527CC">
        <w:tc>
          <w:tcPr>
            <w:tcW w:w="568" w:type="dxa"/>
          </w:tcPr>
          <w:p w14:paraId="1BD2A2F8" w14:textId="77777777" w:rsidR="002264F6" w:rsidRPr="002264F6" w:rsidRDefault="002264F6" w:rsidP="002264F6">
            <w:pPr>
              <w:jc w:val="center"/>
              <w:rPr>
                <w:rFonts w:ascii="Calibri" w:hAnsi="Calibri"/>
                <w:sz w:val="22"/>
                <w:szCs w:val="22"/>
              </w:rPr>
            </w:pPr>
            <w:r w:rsidRPr="002264F6">
              <w:rPr>
                <w:rFonts w:ascii="Calibri" w:hAnsi="Calibri"/>
                <w:sz w:val="22"/>
                <w:szCs w:val="22"/>
              </w:rPr>
              <w:t>6</w:t>
            </w:r>
          </w:p>
        </w:tc>
        <w:tc>
          <w:tcPr>
            <w:tcW w:w="7654" w:type="dxa"/>
          </w:tcPr>
          <w:p w14:paraId="7AC2B385" w14:textId="77777777" w:rsidR="002264F6" w:rsidRPr="002264F6" w:rsidRDefault="002264F6" w:rsidP="002264F6">
            <w:pPr>
              <w:rPr>
                <w:rFonts w:ascii="Calibri" w:hAnsi="Calibri"/>
                <w:sz w:val="22"/>
                <w:szCs w:val="22"/>
              </w:rPr>
            </w:pPr>
            <w:r w:rsidRPr="002264F6">
              <w:rPr>
                <w:rFonts w:ascii="Calibri" w:hAnsi="Calibri"/>
                <w:sz w:val="22"/>
                <w:szCs w:val="22"/>
              </w:rPr>
              <w:t>Chusteczki do czyszczenia monitorów LCD</w:t>
            </w:r>
          </w:p>
        </w:tc>
        <w:tc>
          <w:tcPr>
            <w:tcW w:w="851" w:type="dxa"/>
          </w:tcPr>
          <w:p w14:paraId="1A6DF4B2"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751226A" w14:textId="77777777" w:rsidR="002264F6" w:rsidRPr="002264F6" w:rsidRDefault="002264F6" w:rsidP="002264F6">
            <w:pPr>
              <w:jc w:val="right"/>
              <w:rPr>
                <w:rFonts w:ascii="Calibri" w:hAnsi="Calibri"/>
                <w:sz w:val="22"/>
                <w:szCs w:val="22"/>
              </w:rPr>
            </w:pPr>
          </w:p>
        </w:tc>
        <w:tc>
          <w:tcPr>
            <w:tcW w:w="851" w:type="dxa"/>
          </w:tcPr>
          <w:p w14:paraId="4EA1F680"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367A7CF8" w14:textId="77777777" w:rsidR="002264F6" w:rsidRPr="002264F6" w:rsidRDefault="002264F6" w:rsidP="002264F6">
            <w:pPr>
              <w:jc w:val="right"/>
              <w:rPr>
                <w:rFonts w:ascii="Calibri" w:hAnsi="Calibri"/>
                <w:sz w:val="22"/>
                <w:szCs w:val="22"/>
              </w:rPr>
            </w:pPr>
          </w:p>
        </w:tc>
      </w:tr>
      <w:tr w:rsidR="002264F6" w:rsidRPr="002264F6" w14:paraId="5234A015" w14:textId="77777777" w:rsidTr="000527CC">
        <w:tc>
          <w:tcPr>
            <w:tcW w:w="568" w:type="dxa"/>
          </w:tcPr>
          <w:p w14:paraId="1E770D2A" w14:textId="77777777" w:rsidR="002264F6" w:rsidRPr="002264F6" w:rsidRDefault="002264F6" w:rsidP="002264F6">
            <w:pPr>
              <w:jc w:val="center"/>
              <w:rPr>
                <w:rFonts w:ascii="Calibri" w:hAnsi="Calibri"/>
                <w:sz w:val="22"/>
                <w:szCs w:val="22"/>
              </w:rPr>
            </w:pPr>
            <w:r w:rsidRPr="002264F6">
              <w:rPr>
                <w:rFonts w:ascii="Calibri" w:hAnsi="Calibri"/>
                <w:sz w:val="22"/>
                <w:szCs w:val="22"/>
              </w:rPr>
              <w:t>7</w:t>
            </w:r>
          </w:p>
        </w:tc>
        <w:tc>
          <w:tcPr>
            <w:tcW w:w="7654" w:type="dxa"/>
          </w:tcPr>
          <w:p w14:paraId="5840D089" w14:textId="77777777" w:rsidR="002264F6" w:rsidRPr="002264F6" w:rsidRDefault="002264F6" w:rsidP="002264F6">
            <w:pPr>
              <w:rPr>
                <w:rFonts w:ascii="Calibri" w:hAnsi="Calibri"/>
                <w:sz w:val="22"/>
                <w:szCs w:val="22"/>
              </w:rPr>
            </w:pPr>
            <w:r w:rsidRPr="002264F6">
              <w:rPr>
                <w:rFonts w:ascii="Calibri" w:hAnsi="Calibri"/>
                <w:sz w:val="22"/>
                <w:szCs w:val="22"/>
              </w:rPr>
              <w:t xml:space="preserve">Datownik  samotuszujący </w:t>
            </w:r>
            <w:proofErr w:type="spellStart"/>
            <w:r w:rsidRPr="002264F6">
              <w:rPr>
                <w:rFonts w:ascii="Calibri" w:hAnsi="Calibri"/>
                <w:sz w:val="22"/>
                <w:szCs w:val="22"/>
              </w:rPr>
              <w:t>Colop</w:t>
            </w:r>
            <w:proofErr w:type="spellEnd"/>
            <w:r w:rsidRPr="002264F6">
              <w:rPr>
                <w:rFonts w:ascii="Calibri" w:hAnsi="Calibri"/>
                <w:sz w:val="22"/>
                <w:szCs w:val="22"/>
              </w:rPr>
              <w:t xml:space="preserve"> S120 mini </w:t>
            </w:r>
            <w:proofErr w:type="spellStart"/>
            <w:r w:rsidRPr="002264F6">
              <w:rPr>
                <w:rFonts w:ascii="Calibri" w:hAnsi="Calibri"/>
                <w:sz w:val="22"/>
                <w:szCs w:val="22"/>
              </w:rPr>
              <w:t>dater</w:t>
            </w:r>
            <w:proofErr w:type="spellEnd"/>
          </w:p>
        </w:tc>
        <w:tc>
          <w:tcPr>
            <w:tcW w:w="851" w:type="dxa"/>
          </w:tcPr>
          <w:p w14:paraId="498CEE2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E99854B" w14:textId="77777777" w:rsidR="002264F6" w:rsidRPr="002264F6" w:rsidRDefault="002264F6" w:rsidP="002264F6">
            <w:pPr>
              <w:jc w:val="right"/>
              <w:rPr>
                <w:rFonts w:ascii="Calibri" w:hAnsi="Calibri"/>
                <w:sz w:val="22"/>
                <w:szCs w:val="22"/>
              </w:rPr>
            </w:pPr>
          </w:p>
        </w:tc>
        <w:tc>
          <w:tcPr>
            <w:tcW w:w="851" w:type="dxa"/>
          </w:tcPr>
          <w:p w14:paraId="229B6564" w14:textId="77777777" w:rsidR="002264F6" w:rsidRPr="002264F6" w:rsidRDefault="002264F6" w:rsidP="002264F6">
            <w:pPr>
              <w:jc w:val="right"/>
              <w:rPr>
                <w:rFonts w:ascii="Calibri" w:hAnsi="Calibri"/>
                <w:sz w:val="22"/>
                <w:szCs w:val="22"/>
              </w:rPr>
            </w:pPr>
            <w:r w:rsidRPr="002264F6">
              <w:rPr>
                <w:rFonts w:ascii="Calibri" w:hAnsi="Calibri"/>
                <w:sz w:val="22"/>
                <w:szCs w:val="22"/>
              </w:rPr>
              <w:t>25</w:t>
            </w:r>
          </w:p>
        </w:tc>
        <w:tc>
          <w:tcPr>
            <w:tcW w:w="1701" w:type="dxa"/>
          </w:tcPr>
          <w:p w14:paraId="3E8D6A52" w14:textId="77777777" w:rsidR="002264F6" w:rsidRPr="002264F6" w:rsidRDefault="002264F6" w:rsidP="002264F6">
            <w:pPr>
              <w:jc w:val="right"/>
              <w:rPr>
                <w:rFonts w:ascii="Calibri" w:hAnsi="Calibri"/>
                <w:sz w:val="22"/>
                <w:szCs w:val="22"/>
              </w:rPr>
            </w:pPr>
          </w:p>
        </w:tc>
      </w:tr>
      <w:tr w:rsidR="002264F6" w:rsidRPr="002264F6" w14:paraId="3E56764E" w14:textId="77777777" w:rsidTr="000527CC">
        <w:tc>
          <w:tcPr>
            <w:tcW w:w="568" w:type="dxa"/>
          </w:tcPr>
          <w:p w14:paraId="47EE2CBB" w14:textId="77777777" w:rsidR="002264F6" w:rsidRPr="002264F6" w:rsidRDefault="002264F6" w:rsidP="002264F6">
            <w:pPr>
              <w:jc w:val="center"/>
              <w:rPr>
                <w:rFonts w:ascii="Calibri" w:hAnsi="Calibri"/>
                <w:sz w:val="22"/>
                <w:szCs w:val="22"/>
              </w:rPr>
            </w:pPr>
            <w:r w:rsidRPr="002264F6">
              <w:rPr>
                <w:rFonts w:ascii="Calibri" w:hAnsi="Calibri"/>
                <w:sz w:val="22"/>
                <w:szCs w:val="22"/>
              </w:rPr>
              <w:t>8</w:t>
            </w:r>
          </w:p>
        </w:tc>
        <w:tc>
          <w:tcPr>
            <w:tcW w:w="7654" w:type="dxa"/>
          </w:tcPr>
          <w:p w14:paraId="1736D961" w14:textId="77777777" w:rsidR="002264F6" w:rsidRPr="002264F6" w:rsidRDefault="002264F6" w:rsidP="002264F6">
            <w:pPr>
              <w:rPr>
                <w:rFonts w:ascii="Calibri" w:hAnsi="Calibri"/>
                <w:sz w:val="22"/>
                <w:szCs w:val="22"/>
              </w:rPr>
            </w:pPr>
            <w:r w:rsidRPr="002264F6">
              <w:rPr>
                <w:rFonts w:ascii="Calibri" w:hAnsi="Calibri"/>
                <w:sz w:val="22"/>
                <w:szCs w:val="22"/>
              </w:rPr>
              <w:t>Długopis automatyczny typu Schneider czarny, niebieski</w:t>
            </w:r>
          </w:p>
        </w:tc>
        <w:tc>
          <w:tcPr>
            <w:tcW w:w="851" w:type="dxa"/>
          </w:tcPr>
          <w:p w14:paraId="2E3E10B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E150CD6" w14:textId="77777777" w:rsidR="002264F6" w:rsidRPr="002264F6" w:rsidRDefault="002264F6" w:rsidP="002264F6">
            <w:pPr>
              <w:jc w:val="right"/>
              <w:rPr>
                <w:rFonts w:ascii="Calibri" w:hAnsi="Calibri"/>
                <w:sz w:val="22"/>
                <w:szCs w:val="22"/>
              </w:rPr>
            </w:pPr>
          </w:p>
        </w:tc>
        <w:tc>
          <w:tcPr>
            <w:tcW w:w="851" w:type="dxa"/>
          </w:tcPr>
          <w:p w14:paraId="289A2FFB" w14:textId="77777777" w:rsidR="002264F6" w:rsidRPr="002264F6" w:rsidRDefault="002264F6" w:rsidP="002264F6">
            <w:pPr>
              <w:jc w:val="right"/>
              <w:rPr>
                <w:rFonts w:ascii="Calibri" w:hAnsi="Calibri"/>
                <w:sz w:val="22"/>
                <w:szCs w:val="22"/>
              </w:rPr>
            </w:pPr>
            <w:r w:rsidRPr="002264F6">
              <w:rPr>
                <w:rFonts w:ascii="Calibri" w:hAnsi="Calibri"/>
                <w:sz w:val="22"/>
                <w:szCs w:val="22"/>
              </w:rPr>
              <w:t>700</w:t>
            </w:r>
          </w:p>
        </w:tc>
        <w:tc>
          <w:tcPr>
            <w:tcW w:w="1701" w:type="dxa"/>
          </w:tcPr>
          <w:p w14:paraId="3E2F798A" w14:textId="77777777" w:rsidR="002264F6" w:rsidRPr="002264F6" w:rsidRDefault="002264F6" w:rsidP="002264F6">
            <w:pPr>
              <w:jc w:val="right"/>
              <w:rPr>
                <w:rFonts w:ascii="Calibri" w:hAnsi="Calibri"/>
                <w:sz w:val="22"/>
                <w:szCs w:val="22"/>
              </w:rPr>
            </w:pPr>
          </w:p>
        </w:tc>
      </w:tr>
      <w:tr w:rsidR="002264F6" w:rsidRPr="002264F6" w14:paraId="6CA9068B" w14:textId="77777777" w:rsidTr="000527CC">
        <w:tc>
          <w:tcPr>
            <w:tcW w:w="568" w:type="dxa"/>
          </w:tcPr>
          <w:p w14:paraId="160559A4" w14:textId="77777777" w:rsidR="002264F6" w:rsidRPr="002264F6" w:rsidRDefault="002264F6" w:rsidP="002264F6">
            <w:pPr>
              <w:jc w:val="center"/>
              <w:rPr>
                <w:rFonts w:ascii="Calibri" w:hAnsi="Calibri"/>
                <w:sz w:val="22"/>
                <w:szCs w:val="22"/>
              </w:rPr>
            </w:pPr>
            <w:r w:rsidRPr="002264F6">
              <w:rPr>
                <w:rFonts w:ascii="Calibri" w:hAnsi="Calibri"/>
                <w:sz w:val="22"/>
                <w:szCs w:val="22"/>
              </w:rPr>
              <w:t>9</w:t>
            </w:r>
          </w:p>
        </w:tc>
        <w:tc>
          <w:tcPr>
            <w:tcW w:w="7654" w:type="dxa"/>
          </w:tcPr>
          <w:p w14:paraId="664CB11B" w14:textId="77777777" w:rsidR="002264F6" w:rsidRPr="002264F6" w:rsidRDefault="002264F6" w:rsidP="002264F6">
            <w:pPr>
              <w:rPr>
                <w:rFonts w:ascii="Calibri" w:hAnsi="Calibri"/>
                <w:sz w:val="22"/>
                <w:szCs w:val="22"/>
              </w:rPr>
            </w:pPr>
            <w:r w:rsidRPr="002264F6">
              <w:rPr>
                <w:rFonts w:ascii="Calibri" w:hAnsi="Calibri"/>
                <w:sz w:val="22"/>
                <w:szCs w:val="22"/>
              </w:rPr>
              <w:t>Długopis typu BIG ORANGE – czarny, niebieski</w:t>
            </w:r>
          </w:p>
        </w:tc>
        <w:tc>
          <w:tcPr>
            <w:tcW w:w="851" w:type="dxa"/>
          </w:tcPr>
          <w:p w14:paraId="2733526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6EDA524" w14:textId="77777777" w:rsidR="002264F6" w:rsidRPr="002264F6" w:rsidRDefault="002264F6" w:rsidP="002264F6">
            <w:pPr>
              <w:jc w:val="right"/>
              <w:rPr>
                <w:rFonts w:ascii="Calibri" w:hAnsi="Calibri"/>
                <w:sz w:val="22"/>
                <w:szCs w:val="22"/>
              </w:rPr>
            </w:pPr>
          </w:p>
        </w:tc>
        <w:tc>
          <w:tcPr>
            <w:tcW w:w="851" w:type="dxa"/>
          </w:tcPr>
          <w:p w14:paraId="15E540DB" w14:textId="77777777" w:rsidR="002264F6" w:rsidRPr="002264F6" w:rsidRDefault="002264F6" w:rsidP="002264F6">
            <w:pPr>
              <w:jc w:val="right"/>
              <w:rPr>
                <w:rFonts w:ascii="Calibri" w:hAnsi="Calibri"/>
                <w:sz w:val="22"/>
                <w:szCs w:val="22"/>
              </w:rPr>
            </w:pPr>
            <w:r w:rsidRPr="002264F6">
              <w:rPr>
                <w:rFonts w:ascii="Calibri" w:hAnsi="Calibri"/>
                <w:sz w:val="22"/>
                <w:szCs w:val="22"/>
              </w:rPr>
              <w:t>700</w:t>
            </w:r>
          </w:p>
        </w:tc>
        <w:tc>
          <w:tcPr>
            <w:tcW w:w="1701" w:type="dxa"/>
          </w:tcPr>
          <w:p w14:paraId="16F5BEE5" w14:textId="77777777" w:rsidR="002264F6" w:rsidRPr="002264F6" w:rsidRDefault="002264F6" w:rsidP="002264F6">
            <w:pPr>
              <w:jc w:val="right"/>
              <w:rPr>
                <w:rFonts w:ascii="Calibri" w:hAnsi="Calibri"/>
                <w:sz w:val="22"/>
                <w:szCs w:val="22"/>
              </w:rPr>
            </w:pPr>
          </w:p>
        </w:tc>
      </w:tr>
      <w:tr w:rsidR="002264F6" w:rsidRPr="002264F6" w14:paraId="4EA0EE92" w14:textId="77777777" w:rsidTr="000527CC">
        <w:tc>
          <w:tcPr>
            <w:tcW w:w="568" w:type="dxa"/>
          </w:tcPr>
          <w:p w14:paraId="2B6CFAE8" w14:textId="77777777" w:rsidR="002264F6" w:rsidRPr="002264F6" w:rsidRDefault="002264F6" w:rsidP="002264F6">
            <w:pPr>
              <w:jc w:val="center"/>
              <w:rPr>
                <w:rFonts w:ascii="Calibri" w:hAnsi="Calibri"/>
                <w:sz w:val="22"/>
                <w:szCs w:val="22"/>
              </w:rPr>
            </w:pPr>
            <w:r w:rsidRPr="002264F6">
              <w:rPr>
                <w:rFonts w:ascii="Calibri" w:hAnsi="Calibri"/>
                <w:sz w:val="22"/>
                <w:szCs w:val="22"/>
              </w:rPr>
              <w:t>10</w:t>
            </w:r>
          </w:p>
        </w:tc>
        <w:tc>
          <w:tcPr>
            <w:tcW w:w="7654" w:type="dxa"/>
          </w:tcPr>
          <w:p w14:paraId="0EE26C3A" w14:textId="77777777" w:rsidR="002264F6" w:rsidRPr="002264F6" w:rsidRDefault="002264F6" w:rsidP="002264F6">
            <w:pPr>
              <w:rPr>
                <w:rFonts w:ascii="Calibri" w:hAnsi="Calibri"/>
                <w:sz w:val="22"/>
                <w:szCs w:val="22"/>
              </w:rPr>
            </w:pPr>
            <w:r w:rsidRPr="002264F6">
              <w:rPr>
                <w:rFonts w:ascii="Calibri" w:hAnsi="Calibri"/>
                <w:sz w:val="22"/>
                <w:szCs w:val="22"/>
              </w:rPr>
              <w:t xml:space="preserve">Długopis typu </w:t>
            </w:r>
            <w:proofErr w:type="spellStart"/>
            <w:r w:rsidRPr="002264F6">
              <w:rPr>
                <w:rFonts w:ascii="Calibri" w:hAnsi="Calibri"/>
                <w:sz w:val="22"/>
                <w:szCs w:val="22"/>
              </w:rPr>
              <w:t>gel-pen</w:t>
            </w:r>
            <w:proofErr w:type="spellEnd"/>
            <w:r w:rsidRPr="002264F6">
              <w:rPr>
                <w:rFonts w:ascii="Calibri" w:hAnsi="Calibri"/>
                <w:sz w:val="22"/>
                <w:szCs w:val="22"/>
              </w:rPr>
              <w:t xml:space="preserve"> </w:t>
            </w:r>
          </w:p>
        </w:tc>
        <w:tc>
          <w:tcPr>
            <w:tcW w:w="851" w:type="dxa"/>
          </w:tcPr>
          <w:p w14:paraId="1F5EADA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E38F5E7" w14:textId="77777777" w:rsidR="002264F6" w:rsidRPr="002264F6" w:rsidRDefault="002264F6" w:rsidP="002264F6">
            <w:pPr>
              <w:jc w:val="right"/>
              <w:rPr>
                <w:rFonts w:ascii="Calibri" w:hAnsi="Calibri"/>
                <w:sz w:val="22"/>
                <w:szCs w:val="22"/>
              </w:rPr>
            </w:pPr>
          </w:p>
        </w:tc>
        <w:tc>
          <w:tcPr>
            <w:tcW w:w="851" w:type="dxa"/>
          </w:tcPr>
          <w:p w14:paraId="3A3E59AA"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050291D3" w14:textId="77777777" w:rsidR="002264F6" w:rsidRPr="002264F6" w:rsidRDefault="002264F6" w:rsidP="002264F6">
            <w:pPr>
              <w:jc w:val="right"/>
              <w:rPr>
                <w:rFonts w:ascii="Calibri" w:hAnsi="Calibri"/>
                <w:sz w:val="22"/>
                <w:szCs w:val="22"/>
              </w:rPr>
            </w:pPr>
          </w:p>
        </w:tc>
      </w:tr>
      <w:tr w:rsidR="002264F6" w:rsidRPr="002264F6" w14:paraId="08DAE1FB" w14:textId="77777777" w:rsidTr="000527CC">
        <w:tc>
          <w:tcPr>
            <w:tcW w:w="568" w:type="dxa"/>
          </w:tcPr>
          <w:p w14:paraId="0EED233F" w14:textId="77777777" w:rsidR="002264F6" w:rsidRPr="002264F6" w:rsidRDefault="002264F6" w:rsidP="002264F6">
            <w:pPr>
              <w:jc w:val="center"/>
              <w:rPr>
                <w:rFonts w:ascii="Calibri" w:hAnsi="Calibri"/>
                <w:sz w:val="22"/>
                <w:szCs w:val="22"/>
              </w:rPr>
            </w:pPr>
            <w:r w:rsidRPr="002264F6">
              <w:rPr>
                <w:rFonts w:ascii="Calibri" w:hAnsi="Calibri"/>
                <w:sz w:val="22"/>
                <w:szCs w:val="22"/>
              </w:rPr>
              <w:t>11</w:t>
            </w:r>
          </w:p>
        </w:tc>
        <w:tc>
          <w:tcPr>
            <w:tcW w:w="7654" w:type="dxa"/>
          </w:tcPr>
          <w:p w14:paraId="3A6DD0F3" w14:textId="77777777" w:rsidR="002264F6" w:rsidRPr="002264F6" w:rsidRDefault="002264F6" w:rsidP="002264F6">
            <w:pPr>
              <w:rPr>
                <w:rFonts w:ascii="Calibri" w:hAnsi="Calibri"/>
                <w:sz w:val="22"/>
                <w:szCs w:val="22"/>
              </w:rPr>
            </w:pPr>
            <w:r w:rsidRPr="002264F6">
              <w:rPr>
                <w:rFonts w:ascii="Calibri" w:hAnsi="Calibri"/>
                <w:sz w:val="22"/>
                <w:szCs w:val="22"/>
              </w:rPr>
              <w:t xml:space="preserve">Długopis żelowy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 czarny, czerwony, </w:t>
            </w:r>
            <w:proofErr w:type="spellStart"/>
            <w:r w:rsidRPr="002264F6">
              <w:rPr>
                <w:rFonts w:ascii="Calibri" w:hAnsi="Calibri"/>
                <w:sz w:val="22"/>
                <w:szCs w:val="22"/>
              </w:rPr>
              <w:t>ziel</w:t>
            </w:r>
            <w:proofErr w:type="spellEnd"/>
            <w:r w:rsidRPr="002264F6">
              <w:rPr>
                <w:rFonts w:ascii="Calibri" w:hAnsi="Calibri"/>
                <w:sz w:val="22"/>
                <w:szCs w:val="22"/>
              </w:rPr>
              <w:t>.</w:t>
            </w:r>
          </w:p>
        </w:tc>
        <w:tc>
          <w:tcPr>
            <w:tcW w:w="851" w:type="dxa"/>
          </w:tcPr>
          <w:p w14:paraId="21F5C26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C30F317" w14:textId="77777777" w:rsidR="002264F6" w:rsidRPr="002264F6" w:rsidRDefault="002264F6" w:rsidP="002264F6">
            <w:pPr>
              <w:jc w:val="right"/>
              <w:rPr>
                <w:rFonts w:ascii="Calibri" w:hAnsi="Calibri"/>
                <w:sz w:val="22"/>
                <w:szCs w:val="22"/>
              </w:rPr>
            </w:pPr>
          </w:p>
        </w:tc>
        <w:tc>
          <w:tcPr>
            <w:tcW w:w="851" w:type="dxa"/>
          </w:tcPr>
          <w:p w14:paraId="2CEAA03C" w14:textId="77777777" w:rsidR="002264F6" w:rsidRPr="002264F6" w:rsidRDefault="002264F6" w:rsidP="002264F6">
            <w:pPr>
              <w:jc w:val="right"/>
              <w:rPr>
                <w:rFonts w:ascii="Calibri" w:hAnsi="Calibri"/>
                <w:sz w:val="22"/>
                <w:szCs w:val="22"/>
              </w:rPr>
            </w:pPr>
            <w:r w:rsidRPr="002264F6">
              <w:rPr>
                <w:rFonts w:ascii="Calibri" w:hAnsi="Calibri"/>
                <w:sz w:val="22"/>
                <w:szCs w:val="22"/>
              </w:rPr>
              <w:t>400</w:t>
            </w:r>
          </w:p>
        </w:tc>
        <w:tc>
          <w:tcPr>
            <w:tcW w:w="1701" w:type="dxa"/>
          </w:tcPr>
          <w:p w14:paraId="4011E069" w14:textId="77777777" w:rsidR="002264F6" w:rsidRPr="002264F6" w:rsidRDefault="002264F6" w:rsidP="002264F6">
            <w:pPr>
              <w:jc w:val="right"/>
              <w:rPr>
                <w:rFonts w:ascii="Calibri" w:hAnsi="Calibri"/>
                <w:sz w:val="22"/>
                <w:szCs w:val="22"/>
              </w:rPr>
            </w:pPr>
          </w:p>
        </w:tc>
      </w:tr>
      <w:tr w:rsidR="002264F6" w:rsidRPr="002264F6" w14:paraId="3675C49C" w14:textId="77777777" w:rsidTr="000527CC">
        <w:tc>
          <w:tcPr>
            <w:tcW w:w="568" w:type="dxa"/>
          </w:tcPr>
          <w:p w14:paraId="501C18C0" w14:textId="77777777" w:rsidR="002264F6" w:rsidRPr="002264F6" w:rsidRDefault="002264F6" w:rsidP="002264F6">
            <w:pPr>
              <w:jc w:val="center"/>
              <w:rPr>
                <w:rFonts w:ascii="Calibri" w:hAnsi="Calibri"/>
                <w:sz w:val="22"/>
                <w:szCs w:val="22"/>
              </w:rPr>
            </w:pPr>
            <w:r w:rsidRPr="002264F6">
              <w:rPr>
                <w:rFonts w:ascii="Calibri" w:hAnsi="Calibri"/>
                <w:sz w:val="22"/>
                <w:szCs w:val="22"/>
              </w:rPr>
              <w:t>12</w:t>
            </w:r>
          </w:p>
        </w:tc>
        <w:tc>
          <w:tcPr>
            <w:tcW w:w="7654" w:type="dxa"/>
          </w:tcPr>
          <w:p w14:paraId="60EE4AED" w14:textId="77777777" w:rsidR="002264F6" w:rsidRPr="002264F6" w:rsidRDefault="002264F6" w:rsidP="002264F6">
            <w:pPr>
              <w:rPr>
                <w:rFonts w:ascii="Calibri" w:hAnsi="Calibri"/>
                <w:sz w:val="22"/>
                <w:szCs w:val="22"/>
              </w:rPr>
            </w:pPr>
            <w:r w:rsidRPr="002264F6">
              <w:rPr>
                <w:rFonts w:ascii="Calibri" w:hAnsi="Calibri"/>
                <w:sz w:val="22"/>
                <w:szCs w:val="22"/>
              </w:rPr>
              <w:t xml:space="preserve">Długopis żelowy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 czarny, czerwony, </w:t>
            </w:r>
            <w:proofErr w:type="spellStart"/>
            <w:r w:rsidRPr="002264F6">
              <w:rPr>
                <w:rFonts w:ascii="Calibri" w:hAnsi="Calibri"/>
                <w:sz w:val="22"/>
                <w:szCs w:val="22"/>
              </w:rPr>
              <w:t>ziel</w:t>
            </w:r>
            <w:proofErr w:type="spellEnd"/>
            <w:r w:rsidRPr="002264F6">
              <w:rPr>
                <w:rFonts w:ascii="Calibri" w:hAnsi="Calibri"/>
                <w:sz w:val="22"/>
                <w:szCs w:val="22"/>
              </w:rPr>
              <w:t>.</w:t>
            </w:r>
          </w:p>
        </w:tc>
        <w:tc>
          <w:tcPr>
            <w:tcW w:w="851" w:type="dxa"/>
          </w:tcPr>
          <w:p w14:paraId="30BD436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7CEE5E9" w14:textId="77777777" w:rsidR="002264F6" w:rsidRPr="002264F6" w:rsidRDefault="002264F6" w:rsidP="002264F6">
            <w:pPr>
              <w:jc w:val="right"/>
              <w:rPr>
                <w:rFonts w:ascii="Calibri" w:hAnsi="Calibri"/>
                <w:sz w:val="22"/>
                <w:szCs w:val="22"/>
              </w:rPr>
            </w:pPr>
          </w:p>
        </w:tc>
        <w:tc>
          <w:tcPr>
            <w:tcW w:w="851" w:type="dxa"/>
          </w:tcPr>
          <w:p w14:paraId="0756F749" w14:textId="77777777" w:rsidR="002264F6" w:rsidRPr="002264F6" w:rsidRDefault="002264F6" w:rsidP="002264F6">
            <w:pPr>
              <w:jc w:val="right"/>
              <w:rPr>
                <w:rFonts w:ascii="Calibri" w:hAnsi="Calibri"/>
                <w:sz w:val="22"/>
                <w:szCs w:val="22"/>
              </w:rPr>
            </w:pPr>
            <w:r w:rsidRPr="002264F6">
              <w:rPr>
                <w:rFonts w:ascii="Calibri" w:hAnsi="Calibri"/>
                <w:sz w:val="22"/>
                <w:szCs w:val="22"/>
              </w:rPr>
              <w:t>400</w:t>
            </w:r>
          </w:p>
        </w:tc>
        <w:tc>
          <w:tcPr>
            <w:tcW w:w="1701" w:type="dxa"/>
          </w:tcPr>
          <w:p w14:paraId="2E59649E" w14:textId="77777777" w:rsidR="002264F6" w:rsidRPr="002264F6" w:rsidRDefault="002264F6" w:rsidP="002264F6">
            <w:pPr>
              <w:jc w:val="right"/>
              <w:rPr>
                <w:rFonts w:ascii="Calibri" w:hAnsi="Calibri"/>
                <w:sz w:val="22"/>
                <w:szCs w:val="22"/>
              </w:rPr>
            </w:pPr>
          </w:p>
        </w:tc>
      </w:tr>
      <w:tr w:rsidR="002264F6" w:rsidRPr="002264F6" w14:paraId="0744FDB6" w14:textId="77777777" w:rsidTr="000527CC">
        <w:tc>
          <w:tcPr>
            <w:tcW w:w="568" w:type="dxa"/>
          </w:tcPr>
          <w:p w14:paraId="5F046BE3" w14:textId="77777777" w:rsidR="002264F6" w:rsidRPr="002264F6" w:rsidRDefault="002264F6" w:rsidP="002264F6">
            <w:pPr>
              <w:jc w:val="center"/>
              <w:rPr>
                <w:rFonts w:ascii="Calibri" w:hAnsi="Calibri"/>
                <w:sz w:val="22"/>
                <w:szCs w:val="22"/>
              </w:rPr>
            </w:pPr>
            <w:r w:rsidRPr="002264F6">
              <w:rPr>
                <w:rFonts w:ascii="Calibri" w:hAnsi="Calibri"/>
                <w:sz w:val="22"/>
                <w:szCs w:val="22"/>
              </w:rPr>
              <w:t>13</w:t>
            </w:r>
          </w:p>
        </w:tc>
        <w:tc>
          <w:tcPr>
            <w:tcW w:w="7654" w:type="dxa"/>
          </w:tcPr>
          <w:p w14:paraId="47ABCDCA" w14:textId="77777777" w:rsidR="002264F6" w:rsidRPr="002264F6" w:rsidRDefault="002264F6" w:rsidP="002264F6">
            <w:pPr>
              <w:rPr>
                <w:rFonts w:ascii="Calibri" w:hAnsi="Calibri"/>
                <w:sz w:val="22"/>
                <w:szCs w:val="22"/>
              </w:rPr>
            </w:pPr>
            <w:r w:rsidRPr="002264F6">
              <w:rPr>
                <w:rFonts w:ascii="Calibri" w:hAnsi="Calibri"/>
                <w:sz w:val="22"/>
                <w:szCs w:val="22"/>
              </w:rPr>
              <w:t xml:space="preserve">Długopis typu </w:t>
            </w:r>
            <w:proofErr w:type="spellStart"/>
            <w:r w:rsidRPr="002264F6">
              <w:rPr>
                <w:rFonts w:ascii="Calibri" w:hAnsi="Calibri"/>
                <w:sz w:val="22"/>
                <w:szCs w:val="22"/>
              </w:rPr>
              <w:t>Zenith</w:t>
            </w:r>
            <w:proofErr w:type="spellEnd"/>
          </w:p>
        </w:tc>
        <w:tc>
          <w:tcPr>
            <w:tcW w:w="851" w:type="dxa"/>
          </w:tcPr>
          <w:p w14:paraId="25028E8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E23C50F" w14:textId="77777777" w:rsidR="002264F6" w:rsidRPr="002264F6" w:rsidRDefault="002264F6" w:rsidP="002264F6">
            <w:pPr>
              <w:jc w:val="right"/>
              <w:rPr>
                <w:rFonts w:ascii="Calibri" w:hAnsi="Calibri"/>
                <w:sz w:val="22"/>
                <w:szCs w:val="22"/>
              </w:rPr>
            </w:pPr>
          </w:p>
        </w:tc>
        <w:tc>
          <w:tcPr>
            <w:tcW w:w="851" w:type="dxa"/>
          </w:tcPr>
          <w:p w14:paraId="6D4BCABB"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0FAD528F" w14:textId="77777777" w:rsidR="002264F6" w:rsidRPr="002264F6" w:rsidRDefault="002264F6" w:rsidP="002264F6">
            <w:pPr>
              <w:jc w:val="right"/>
              <w:rPr>
                <w:rFonts w:ascii="Calibri" w:hAnsi="Calibri"/>
                <w:sz w:val="22"/>
                <w:szCs w:val="22"/>
              </w:rPr>
            </w:pPr>
          </w:p>
        </w:tc>
      </w:tr>
      <w:tr w:rsidR="002264F6" w:rsidRPr="002264F6" w14:paraId="7452A8D2" w14:textId="77777777" w:rsidTr="000527CC">
        <w:tc>
          <w:tcPr>
            <w:tcW w:w="568" w:type="dxa"/>
          </w:tcPr>
          <w:p w14:paraId="7CC5E6B6" w14:textId="77777777" w:rsidR="002264F6" w:rsidRPr="002264F6" w:rsidRDefault="002264F6" w:rsidP="002264F6">
            <w:pPr>
              <w:jc w:val="center"/>
              <w:rPr>
                <w:rFonts w:ascii="Calibri" w:hAnsi="Calibri"/>
                <w:sz w:val="22"/>
                <w:szCs w:val="22"/>
              </w:rPr>
            </w:pPr>
            <w:r w:rsidRPr="002264F6">
              <w:rPr>
                <w:rFonts w:ascii="Calibri" w:hAnsi="Calibri"/>
                <w:sz w:val="22"/>
                <w:szCs w:val="22"/>
              </w:rPr>
              <w:t>14</w:t>
            </w:r>
          </w:p>
        </w:tc>
        <w:tc>
          <w:tcPr>
            <w:tcW w:w="7654" w:type="dxa"/>
          </w:tcPr>
          <w:p w14:paraId="4F30CBC7" w14:textId="77777777" w:rsidR="002264F6" w:rsidRPr="002264F6" w:rsidRDefault="002264F6" w:rsidP="002264F6">
            <w:pPr>
              <w:rPr>
                <w:rFonts w:ascii="Calibri" w:hAnsi="Calibri"/>
                <w:sz w:val="22"/>
                <w:szCs w:val="22"/>
              </w:rPr>
            </w:pPr>
            <w:r w:rsidRPr="002264F6">
              <w:rPr>
                <w:rFonts w:ascii="Calibri" w:hAnsi="Calibri"/>
                <w:sz w:val="22"/>
                <w:szCs w:val="22"/>
              </w:rPr>
              <w:t>Długopis na sprężynce, wkład niebieski</w:t>
            </w:r>
          </w:p>
        </w:tc>
        <w:tc>
          <w:tcPr>
            <w:tcW w:w="851" w:type="dxa"/>
          </w:tcPr>
          <w:p w14:paraId="1E066E4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7C18397" w14:textId="77777777" w:rsidR="002264F6" w:rsidRPr="002264F6" w:rsidRDefault="002264F6" w:rsidP="002264F6">
            <w:pPr>
              <w:jc w:val="right"/>
              <w:rPr>
                <w:rFonts w:ascii="Calibri" w:hAnsi="Calibri"/>
                <w:sz w:val="22"/>
                <w:szCs w:val="22"/>
              </w:rPr>
            </w:pPr>
          </w:p>
        </w:tc>
        <w:tc>
          <w:tcPr>
            <w:tcW w:w="851" w:type="dxa"/>
          </w:tcPr>
          <w:p w14:paraId="55E223FA" w14:textId="77777777" w:rsidR="002264F6" w:rsidRPr="002264F6" w:rsidRDefault="002264F6" w:rsidP="002264F6">
            <w:pPr>
              <w:jc w:val="right"/>
              <w:rPr>
                <w:rFonts w:ascii="Calibri" w:hAnsi="Calibri"/>
                <w:sz w:val="22"/>
                <w:szCs w:val="22"/>
              </w:rPr>
            </w:pPr>
            <w:r w:rsidRPr="002264F6">
              <w:rPr>
                <w:rFonts w:ascii="Calibri" w:hAnsi="Calibri"/>
                <w:sz w:val="22"/>
                <w:szCs w:val="22"/>
              </w:rPr>
              <w:t>500</w:t>
            </w:r>
          </w:p>
        </w:tc>
        <w:tc>
          <w:tcPr>
            <w:tcW w:w="1701" w:type="dxa"/>
          </w:tcPr>
          <w:p w14:paraId="5F8B0BDB" w14:textId="77777777" w:rsidR="002264F6" w:rsidRPr="002264F6" w:rsidRDefault="002264F6" w:rsidP="002264F6">
            <w:pPr>
              <w:jc w:val="right"/>
              <w:rPr>
                <w:rFonts w:ascii="Calibri" w:hAnsi="Calibri"/>
                <w:sz w:val="22"/>
                <w:szCs w:val="22"/>
              </w:rPr>
            </w:pPr>
          </w:p>
        </w:tc>
      </w:tr>
      <w:tr w:rsidR="002264F6" w:rsidRPr="002264F6" w14:paraId="106AB54C" w14:textId="77777777" w:rsidTr="000527CC">
        <w:tc>
          <w:tcPr>
            <w:tcW w:w="568" w:type="dxa"/>
          </w:tcPr>
          <w:p w14:paraId="22237F72" w14:textId="77777777" w:rsidR="002264F6" w:rsidRPr="002264F6" w:rsidRDefault="002264F6" w:rsidP="002264F6">
            <w:pPr>
              <w:jc w:val="center"/>
              <w:rPr>
                <w:rFonts w:ascii="Calibri" w:hAnsi="Calibri"/>
                <w:sz w:val="22"/>
                <w:szCs w:val="22"/>
              </w:rPr>
            </w:pPr>
            <w:r w:rsidRPr="002264F6">
              <w:rPr>
                <w:rFonts w:ascii="Calibri" w:hAnsi="Calibri"/>
                <w:sz w:val="22"/>
                <w:szCs w:val="22"/>
              </w:rPr>
              <w:t>15</w:t>
            </w:r>
          </w:p>
        </w:tc>
        <w:tc>
          <w:tcPr>
            <w:tcW w:w="7654" w:type="dxa"/>
          </w:tcPr>
          <w:p w14:paraId="46DCF555" w14:textId="77777777" w:rsidR="002264F6" w:rsidRPr="002264F6" w:rsidRDefault="002264F6" w:rsidP="002264F6">
            <w:pPr>
              <w:rPr>
                <w:rFonts w:ascii="Calibri" w:hAnsi="Calibri"/>
                <w:sz w:val="22"/>
                <w:szCs w:val="22"/>
              </w:rPr>
            </w:pPr>
            <w:r w:rsidRPr="002264F6">
              <w:rPr>
                <w:rFonts w:ascii="Calibri" w:hAnsi="Calibri"/>
                <w:sz w:val="22"/>
                <w:szCs w:val="22"/>
              </w:rPr>
              <w:t>Dziennik korespondencyjny w sztywnej oprawie  min 96 kk</w:t>
            </w:r>
          </w:p>
        </w:tc>
        <w:tc>
          <w:tcPr>
            <w:tcW w:w="851" w:type="dxa"/>
          </w:tcPr>
          <w:p w14:paraId="25BC8B35"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4D35351D" w14:textId="77777777" w:rsidR="002264F6" w:rsidRPr="002264F6" w:rsidRDefault="002264F6" w:rsidP="002264F6">
            <w:pPr>
              <w:jc w:val="right"/>
              <w:rPr>
                <w:rFonts w:ascii="Calibri" w:hAnsi="Calibri"/>
                <w:sz w:val="22"/>
                <w:szCs w:val="22"/>
              </w:rPr>
            </w:pPr>
          </w:p>
        </w:tc>
        <w:tc>
          <w:tcPr>
            <w:tcW w:w="851" w:type="dxa"/>
          </w:tcPr>
          <w:p w14:paraId="0D43709B"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6F43A054" w14:textId="77777777" w:rsidR="002264F6" w:rsidRPr="002264F6" w:rsidRDefault="002264F6" w:rsidP="002264F6">
            <w:pPr>
              <w:jc w:val="right"/>
              <w:rPr>
                <w:rFonts w:ascii="Calibri" w:hAnsi="Calibri"/>
                <w:sz w:val="22"/>
                <w:szCs w:val="22"/>
              </w:rPr>
            </w:pPr>
          </w:p>
        </w:tc>
      </w:tr>
      <w:tr w:rsidR="002264F6" w:rsidRPr="002264F6" w14:paraId="665C9555" w14:textId="77777777" w:rsidTr="000527CC">
        <w:tc>
          <w:tcPr>
            <w:tcW w:w="568" w:type="dxa"/>
          </w:tcPr>
          <w:p w14:paraId="68B9E4F8" w14:textId="77777777" w:rsidR="002264F6" w:rsidRPr="002264F6" w:rsidRDefault="002264F6" w:rsidP="002264F6">
            <w:pPr>
              <w:jc w:val="center"/>
              <w:rPr>
                <w:rFonts w:ascii="Calibri" w:hAnsi="Calibri"/>
                <w:sz w:val="22"/>
                <w:szCs w:val="22"/>
              </w:rPr>
            </w:pPr>
            <w:r w:rsidRPr="002264F6">
              <w:rPr>
                <w:rFonts w:ascii="Calibri" w:hAnsi="Calibri"/>
                <w:sz w:val="22"/>
                <w:szCs w:val="22"/>
              </w:rPr>
              <w:t>16</w:t>
            </w:r>
          </w:p>
        </w:tc>
        <w:tc>
          <w:tcPr>
            <w:tcW w:w="7654" w:type="dxa"/>
          </w:tcPr>
          <w:p w14:paraId="3E91FF6C" w14:textId="77777777" w:rsidR="002264F6" w:rsidRPr="002264F6" w:rsidRDefault="002264F6" w:rsidP="002264F6">
            <w:pPr>
              <w:rPr>
                <w:rFonts w:ascii="Calibri" w:hAnsi="Calibri"/>
                <w:sz w:val="22"/>
                <w:szCs w:val="22"/>
              </w:rPr>
            </w:pPr>
            <w:r w:rsidRPr="002264F6">
              <w:rPr>
                <w:rFonts w:ascii="Calibri" w:hAnsi="Calibri"/>
                <w:sz w:val="22"/>
                <w:szCs w:val="22"/>
              </w:rPr>
              <w:t xml:space="preserve">Druk – Wniosek o urlop </w:t>
            </w:r>
            <w:proofErr w:type="spellStart"/>
            <w:r w:rsidRPr="002264F6">
              <w:rPr>
                <w:rFonts w:ascii="Calibri" w:hAnsi="Calibri"/>
                <w:sz w:val="22"/>
                <w:szCs w:val="22"/>
              </w:rPr>
              <w:t>MiP</w:t>
            </w:r>
            <w:proofErr w:type="spellEnd"/>
            <w:r w:rsidRPr="002264F6">
              <w:rPr>
                <w:rFonts w:ascii="Calibri" w:hAnsi="Calibri"/>
                <w:sz w:val="22"/>
                <w:szCs w:val="22"/>
              </w:rPr>
              <w:t xml:space="preserve"> </w:t>
            </w:r>
          </w:p>
        </w:tc>
        <w:tc>
          <w:tcPr>
            <w:tcW w:w="851" w:type="dxa"/>
          </w:tcPr>
          <w:p w14:paraId="02009958" w14:textId="77777777" w:rsidR="002264F6" w:rsidRPr="002264F6" w:rsidRDefault="002264F6" w:rsidP="002264F6">
            <w:pPr>
              <w:jc w:val="center"/>
              <w:rPr>
                <w:rFonts w:ascii="Calibri" w:hAnsi="Calibri"/>
                <w:sz w:val="22"/>
                <w:szCs w:val="22"/>
              </w:rPr>
            </w:pPr>
            <w:r w:rsidRPr="002264F6">
              <w:rPr>
                <w:rFonts w:ascii="Calibri" w:hAnsi="Calibri"/>
                <w:sz w:val="22"/>
                <w:szCs w:val="22"/>
              </w:rPr>
              <w:t>blok</w:t>
            </w:r>
          </w:p>
        </w:tc>
        <w:tc>
          <w:tcPr>
            <w:tcW w:w="1417" w:type="dxa"/>
          </w:tcPr>
          <w:p w14:paraId="6C0786E7" w14:textId="77777777" w:rsidR="002264F6" w:rsidRPr="002264F6" w:rsidRDefault="002264F6" w:rsidP="002264F6">
            <w:pPr>
              <w:jc w:val="right"/>
              <w:rPr>
                <w:rFonts w:ascii="Calibri" w:hAnsi="Calibri"/>
                <w:sz w:val="22"/>
                <w:szCs w:val="22"/>
              </w:rPr>
            </w:pPr>
          </w:p>
        </w:tc>
        <w:tc>
          <w:tcPr>
            <w:tcW w:w="851" w:type="dxa"/>
          </w:tcPr>
          <w:p w14:paraId="77CF4620" w14:textId="77777777" w:rsidR="002264F6" w:rsidRPr="002264F6" w:rsidRDefault="002264F6" w:rsidP="002264F6">
            <w:pPr>
              <w:jc w:val="right"/>
              <w:rPr>
                <w:rFonts w:ascii="Calibri" w:hAnsi="Calibri"/>
                <w:sz w:val="22"/>
                <w:szCs w:val="22"/>
              </w:rPr>
            </w:pPr>
            <w:r w:rsidRPr="002264F6">
              <w:rPr>
                <w:rFonts w:ascii="Calibri" w:hAnsi="Calibri"/>
                <w:sz w:val="22"/>
                <w:szCs w:val="22"/>
              </w:rPr>
              <w:t>150</w:t>
            </w:r>
          </w:p>
        </w:tc>
        <w:tc>
          <w:tcPr>
            <w:tcW w:w="1701" w:type="dxa"/>
          </w:tcPr>
          <w:p w14:paraId="65C23448" w14:textId="77777777" w:rsidR="002264F6" w:rsidRPr="002264F6" w:rsidRDefault="002264F6" w:rsidP="002264F6">
            <w:pPr>
              <w:jc w:val="right"/>
              <w:rPr>
                <w:rFonts w:ascii="Calibri" w:hAnsi="Calibri"/>
                <w:sz w:val="22"/>
                <w:szCs w:val="22"/>
              </w:rPr>
            </w:pPr>
          </w:p>
        </w:tc>
      </w:tr>
      <w:tr w:rsidR="002264F6" w:rsidRPr="002264F6" w14:paraId="432E8C66" w14:textId="77777777" w:rsidTr="000527CC">
        <w:tc>
          <w:tcPr>
            <w:tcW w:w="568" w:type="dxa"/>
          </w:tcPr>
          <w:p w14:paraId="08D9BC4B" w14:textId="77777777" w:rsidR="002264F6" w:rsidRPr="002264F6" w:rsidRDefault="002264F6" w:rsidP="002264F6">
            <w:pPr>
              <w:jc w:val="center"/>
              <w:rPr>
                <w:rFonts w:ascii="Calibri" w:hAnsi="Calibri"/>
                <w:sz w:val="22"/>
                <w:szCs w:val="22"/>
              </w:rPr>
            </w:pPr>
            <w:r w:rsidRPr="002264F6">
              <w:rPr>
                <w:rFonts w:ascii="Calibri" w:hAnsi="Calibri"/>
                <w:sz w:val="22"/>
                <w:szCs w:val="22"/>
              </w:rPr>
              <w:t>17</w:t>
            </w:r>
          </w:p>
        </w:tc>
        <w:tc>
          <w:tcPr>
            <w:tcW w:w="7654" w:type="dxa"/>
          </w:tcPr>
          <w:p w14:paraId="241937A1" w14:textId="77777777" w:rsidR="002264F6" w:rsidRPr="002264F6" w:rsidRDefault="002264F6" w:rsidP="002264F6">
            <w:pPr>
              <w:rPr>
                <w:rFonts w:ascii="Calibri" w:hAnsi="Calibri"/>
                <w:sz w:val="22"/>
                <w:szCs w:val="22"/>
              </w:rPr>
            </w:pPr>
            <w:r w:rsidRPr="002264F6">
              <w:rPr>
                <w:rFonts w:ascii="Calibri" w:hAnsi="Calibri"/>
                <w:sz w:val="22"/>
                <w:szCs w:val="22"/>
              </w:rPr>
              <w:t>Druk – Polecenie wyjazdu służbowego - delegacja</w:t>
            </w:r>
          </w:p>
        </w:tc>
        <w:tc>
          <w:tcPr>
            <w:tcW w:w="851" w:type="dxa"/>
          </w:tcPr>
          <w:p w14:paraId="7677DFAC" w14:textId="77777777" w:rsidR="002264F6" w:rsidRPr="002264F6" w:rsidRDefault="002264F6" w:rsidP="002264F6">
            <w:pPr>
              <w:jc w:val="center"/>
              <w:rPr>
                <w:rFonts w:ascii="Calibri" w:hAnsi="Calibri"/>
                <w:sz w:val="22"/>
                <w:szCs w:val="22"/>
              </w:rPr>
            </w:pPr>
            <w:r w:rsidRPr="002264F6">
              <w:rPr>
                <w:rFonts w:ascii="Calibri" w:hAnsi="Calibri"/>
                <w:sz w:val="22"/>
                <w:szCs w:val="22"/>
              </w:rPr>
              <w:t>blok</w:t>
            </w:r>
          </w:p>
        </w:tc>
        <w:tc>
          <w:tcPr>
            <w:tcW w:w="1417" w:type="dxa"/>
          </w:tcPr>
          <w:p w14:paraId="6FCCAE8F" w14:textId="77777777" w:rsidR="002264F6" w:rsidRPr="002264F6" w:rsidRDefault="002264F6" w:rsidP="002264F6">
            <w:pPr>
              <w:jc w:val="right"/>
              <w:rPr>
                <w:rFonts w:ascii="Calibri" w:hAnsi="Calibri"/>
                <w:sz w:val="22"/>
                <w:szCs w:val="22"/>
              </w:rPr>
            </w:pPr>
          </w:p>
        </w:tc>
        <w:tc>
          <w:tcPr>
            <w:tcW w:w="851" w:type="dxa"/>
          </w:tcPr>
          <w:p w14:paraId="1A51A581"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4946FB96" w14:textId="77777777" w:rsidR="002264F6" w:rsidRPr="002264F6" w:rsidRDefault="002264F6" w:rsidP="002264F6">
            <w:pPr>
              <w:jc w:val="right"/>
              <w:rPr>
                <w:rFonts w:ascii="Calibri" w:hAnsi="Calibri"/>
                <w:sz w:val="22"/>
                <w:szCs w:val="22"/>
              </w:rPr>
            </w:pPr>
          </w:p>
        </w:tc>
      </w:tr>
      <w:tr w:rsidR="002264F6" w:rsidRPr="002264F6" w14:paraId="067298D1" w14:textId="77777777" w:rsidTr="000527CC">
        <w:tc>
          <w:tcPr>
            <w:tcW w:w="568" w:type="dxa"/>
          </w:tcPr>
          <w:p w14:paraId="6BCCF5E6" w14:textId="77777777" w:rsidR="002264F6" w:rsidRPr="002264F6" w:rsidRDefault="002264F6" w:rsidP="002264F6">
            <w:pPr>
              <w:jc w:val="center"/>
              <w:rPr>
                <w:rFonts w:ascii="Calibri" w:hAnsi="Calibri"/>
                <w:sz w:val="22"/>
                <w:szCs w:val="22"/>
              </w:rPr>
            </w:pPr>
            <w:r w:rsidRPr="002264F6">
              <w:rPr>
                <w:rFonts w:ascii="Calibri" w:hAnsi="Calibri"/>
                <w:sz w:val="22"/>
                <w:szCs w:val="22"/>
              </w:rPr>
              <w:t>18</w:t>
            </w:r>
          </w:p>
        </w:tc>
        <w:tc>
          <w:tcPr>
            <w:tcW w:w="7654" w:type="dxa"/>
          </w:tcPr>
          <w:p w14:paraId="31027862" w14:textId="77777777" w:rsidR="002264F6" w:rsidRPr="002264F6" w:rsidRDefault="002264F6" w:rsidP="002264F6">
            <w:pPr>
              <w:rPr>
                <w:rFonts w:ascii="Calibri" w:hAnsi="Calibri"/>
                <w:sz w:val="22"/>
                <w:szCs w:val="22"/>
              </w:rPr>
            </w:pPr>
            <w:r w:rsidRPr="002264F6">
              <w:rPr>
                <w:rFonts w:ascii="Calibri" w:hAnsi="Calibri"/>
                <w:sz w:val="22"/>
                <w:szCs w:val="22"/>
              </w:rPr>
              <w:t>Druk – Ewidencja przebiegu pojazdu</w:t>
            </w:r>
          </w:p>
        </w:tc>
        <w:tc>
          <w:tcPr>
            <w:tcW w:w="851" w:type="dxa"/>
          </w:tcPr>
          <w:p w14:paraId="46D11CF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F50457B" w14:textId="77777777" w:rsidR="002264F6" w:rsidRPr="002264F6" w:rsidRDefault="002264F6" w:rsidP="002264F6">
            <w:pPr>
              <w:jc w:val="right"/>
              <w:rPr>
                <w:rFonts w:ascii="Calibri" w:hAnsi="Calibri"/>
                <w:sz w:val="22"/>
                <w:szCs w:val="22"/>
              </w:rPr>
            </w:pPr>
          </w:p>
        </w:tc>
        <w:tc>
          <w:tcPr>
            <w:tcW w:w="851" w:type="dxa"/>
          </w:tcPr>
          <w:p w14:paraId="25866A29"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30A35EA4" w14:textId="77777777" w:rsidR="002264F6" w:rsidRPr="002264F6" w:rsidRDefault="002264F6" w:rsidP="002264F6">
            <w:pPr>
              <w:jc w:val="right"/>
              <w:rPr>
                <w:rFonts w:ascii="Calibri" w:hAnsi="Calibri"/>
                <w:sz w:val="22"/>
                <w:szCs w:val="22"/>
              </w:rPr>
            </w:pPr>
          </w:p>
        </w:tc>
      </w:tr>
      <w:tr w:rsidR="002264F6" w:rsidRPr="002264F6" w14:paraId="385DC404" w14:textId="77777777" w:rsidTr="000527CC">
        <w:tc>
          <w:tcPr>
            <w:tcW w:w="568" w:type="dxa"/>
          </w:tcPr>
          <w:p w14:paraId="755D383B" w14:textId="77777777" w:rsidR="002264F6" w:rsidRPr="002264F6" w:rsidRDefault="002264F6" w:rsidP="002264F6">
            <w:pPr>
              <w:jc w:val="center"/>
              <w:rPr>
                <w:rFonts w:ascii="Calibri" w:hAnsi="Calibri"/>
                <w:sz w:val="22"/>
                <w:szCs w:val="22"/>
              </w:rPr>
            </w:pPr>
            <w:r w:rsidRPr="002264F6">
              <w:rPr>
                <w:rFonts w:ascii="Calibri" w:hAnsi="Calibri"/>
                <w:sz w:val="22"/>
                <w:szCs w:val="22"/>
              </w:rPr>
              <w:t>19</w:t>
            </w:r>
          </w:p>
        </w:tc>
        <w:tc>
          <w:tcPr>
            <w:tcW w:w="7654" w:type="dxa"/>
          </w:tcPr>
          <w:p w14:paraId="14431304" w14:textId="77777777" w:rsidR="002264F6" w:rsidRPr="002264F6" w:rsidRDefault="002264F6" w:rsidP="002264F6">
            <w:pPr>
              <w:rPr>
                <w:rFonts w:ascii="Calibri" w:hAnsi="Calibri"/>
                <w:sz w:val="22"/>
                <w:szCs w:val="22"/>
              </w:rPr>
            </w:pPr>
            <w:r w:rsidRPr="002264F6">
              <w:rPr>
                <w:rFonts w:ascii="Calibri" w:hAnsi="Calibri"/>
                <w:sz w:val="22"/>
                <w:szCs w:val="22"/>
              </w:rPr>
              <w:t>Druk – Ewidencja wyjść służbowych</w:t>
            </w:r>
          </w:p>
        </w:tc>
        <w:tc>
          <w:tcPr>
            <w:tcW w:w="851" w:type="dxa"/>
          </w:tcPr>
          <w:p w14:paraId="6C3D435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54E287F" w14:textId="77777777" w:rsidR="002264F6" w:rsidRPr="002264F6" w:rsidRDefault="002264F6" w:rsidP="002264F6">
            <w:pPr>
              <w:jc w:val="right"/>
              <w:rPr>
                <w:rFonts w:ascii="Calibri" w:hAnsi="Calibri"/>
                <w:sz w:val="22"/>
                <w:szCs w:val="22"/>
              </w:rPr>
            </w:pPr>
          </w:p>
        </w:tc>
        <w:tc>
          <w:tcPr>
            <w:tcW w:w="851" w:type="dxa"/>
          </w:tcPr>
          <w:p w14:paraId="22743E38"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6083B904" w14:textId="77777777" w:rsidR="002264F6" w:rsidRPr="002264F6" w:rsidRDefault="002264F6" w:rsidP="002264F6">
            <w:pPr>
              <w:jc w:val="right"/>
              <w:rPr>
                <w:rFonts w:ascii="Calibri" w:hAnsi="Calibri"/>
                <w:sz w:val="22"/>
                <w:szCs w:val="22"/>
              </w:rPr>
            </w:pPr>
          </w:p>
        </w:tc>
      </w:tr>
      <w:tr w:rsidR="002264F6" w:rsidRPr="002264F6" w14:paraId="7EF23509" w14:textId="77777777" w:rsidTr="000527CC">
        <w:tc>
          <w:tcPr>
            <w:tcW w:w="568" w:type="dxa"/>
          </w:tcPr>
          <w:p w14:paraId="0035A712" w14:textId="77777777" w:rsidR="002264F6" w:rsidRPr="002264F6" w:rsidRDefault="002264F6" w:rsidP="002264F6">
            <w:pPr>
              <w:jc w:val="center"/>
              <w:rPr>
                <w:rFonts w:ascii="Calibri" w:hAnsi="Calibri"/>
                <w:sz w:val="22"/>
                <w:szCs w:val="22"/>
              </w:rPr>
            </w:pPr>
            <w:r w:rsidRPr="002264F6">
              <w:rPr>
                <w:rFonts w:ascii="Calibri" w:hAnsi="Calibri"/>
                <w:sz w:val="22"/>
                <w:szCs w:val="22"/>
              </w:rPr>
              <w:t>20</w:t>
            </w:r>
          </w:p>
        </w:tc>
        <w:tc>
          <w:tcPr>
            <w:tcW w:w="7654" w:type="dxa"/>
          </w:tcPr>
          <w:p w14:paraId="25571A4F" w14:textId="77777777" w:rsidR="002264F6" w:rsidRPr="002264F6" w:rsidRDefault="002264F6" w:rsidP="002264F6">
            <w:pPr>
              <w:rPr>
                <w:rFonts w:ascii="Calibri" w:hAnsi="Calibri"/>
                <w:sz w:val="22"/>
                <w:szCs w:val="22"/>
              </w:rPr>
            </w:pPr>
            <w:r w:rsidRPr="002264F6">
              <w:rPr>
                <w:rFonts w:ascii="Calibri" w:hAnsi="Calibri"/>
                <w:sz w:val="22"/>
                <w:szCs w:val="22"/>
              </w:rPr>
              <w:t>Dziennik korespondencyjny A4/96 twarda oprawa</w:t>
            </w:r>
          </w:p>
        </w:tc>
        <w:tc>
          <w:tcPr>
            <w:tcW w:w="851" w:type="dxa"/>
          </w:tcPr>
          <w:p w14:paraId="1999081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ED835D8" w14:textId="77777777" w:rsidR="002264F6" w:rsidRPr="002264F6" w:rsidRDefault="002264F6" w:rsidP="002264F6">
            <w:pPr>
              <w:jc w:val="right"/>
              <w:rPr>
                <w:rFonts w:ascii="Calibri" w:hAnsi="Calibri"/>
                <w:sz w:val="22"/>
                <w:szCs w:val="22"/>
              </w:rPr>
            </w:pPr>
          </w:p>
        </w:tc>
        <w:tc>
          <w:tcPr>
            <w:tcW w:w="851" w:type="dxa"/>
          </w:tcPr>
          <w:p w14:paraId="679670FD" w14:textId="77777777" w:rsidR="002264F6" w:rsidRPr="002264F6" w:rsidRDefault="002264F6" w:rsidP="002264F6">
            <w:pPr>
              <w:jc w:val="right"/>
              <w:rPr>
                <w:rFonts w:ascii="Calibri" w:hAnsi="Calibri"/>
                <w:sz w:val="22"/>
                <w:szCs w:val="22"/>
              </w:rPr>
            </w:pPr>
            <w:r w:rsidRPr="002264F6">
              <w:rPr>
                <w:rFonts w:ascii="Calibri" w:hAnsi="Calibri"/>
                <w:sz w:val="22"/>
                <w:szCs w:val="22"/>
              </w:rPr>
              <w:t>25</w:t>
            </w:r>
          </w:p>
        </w:tc>
        <w:tc>
          <w:tcPr>
            <w:tcW w:w="1701" w:type="dxa"/>
          </w:tcPr>
          <w:p w14:paraId="11798BBB" w14:textId="77777777" w:rsidR="002264F6" w:rsidRPr="002264F6" w:rsidRDefault="002264F6" w:rsidP="002264F6">
            <w:pPr>
              <w:jc w:val="right"/>
              <w:rPr>
                <w:rFonts w:ascii="Calibri" w:hAnsi="Calibri"/>
                <w:sz w:val="22"/>
                <w:szCs w:val="22"/>
              </w:rPr>
            </w:pPr>
          </w:p>
        </w:tc>
      </w:tr>
      <w:tr w:rsidR="002264F6" w:rsidRPr="002264F6" w14:paraId="1F5C1263" w14:textId="77777777" w:rsidTr="000527CC">
        <w:tc>
          <w:tcPr>
            <w:tcW w:w="568" w:type="dxa"/>
          </w:tcPr>
          <w:p w14:paraId="2CE98BA3" w14:textId="77777777" w:rsidR="002264F6" w:rsidRPr="002264F6" w:rsidRDefault="002264F6" w:rsidP="002264F6">
            <w:pPr>
              <w:jc w:val="center"/>
              <w:rPr>
                <w:rFonts w:ascii="Calibri" w:hAnsi="Calibri"/>
                <w:sz w:val="22"/>
                <w:szCs w:val="22"/>
              </w:rPr>
            </w:pPr>
            <w:r w:rsidRPr="002264F6">
              <w:rPr>
                <w:rFonts w:ascii="Calibri" w:hAnsi="Calibri"/>
                <w:sz w:val="22"/>
                <w:szCs w:val="22"/>
              </w:rPr>
              <w:t>21</w:t>
            </w:r>
          </w:p>
        </w:tc>
        <w:tc>
          <w:tcPr>
            <w:tcW w:w="7654" w:type="dxa"/>
          </w:tcPr>
          <w:p w14:paraId="169EBF50" w14:textId="77777777" w:rsidR="002264F6" w:rsidRPr="002264F6" w:rsidRDefault="002264F6" w:rsidP="002264F6">
            <w:pPr>
              <w:rPr>
                <w:rFonts w:ascii="Calibri" w:hAnsi="Calibri"/>
                <w:sz w:val="22"/>
                <w:szCs w:val="22"/>
              </w:rPr>
            </w:pPr>
            <w:r w:rsidRPr="002264F6">
              <w:rPr>
                <w:rFonts w:ascii="Calibri" w:hAnsi="Calibri"/>
                <w:sz w:val="22"/>
                <w:szCs w:val="22"/>
              </w:rPr>
              <w:t xml:space="preserve">Druk – zwrotne potwierdzenie odbioru </w:t>
            </w:r>
            <w:proofErr w:type="spellStart"/>
            <w:r w:rsidRPr="002264F6">
              <w:rPr>
                <w:rFonts w:ascii="Calibri" w:hAnsi="Calibri"/>
                <w:sz w:val="22"/>
                <w:szCs w:val="22"/>
              </w:rPr>
              <w:t>samop</w:t>
            </w:r>
            <w:proofErr w:type="spellEnd"/>
            <w:r w:rsidRPr="002264F6">
              <w:rPr>
                <w:rFonts w:ascii="Calibri" w:hAnsi="Calibri"/>
                <w:sz w:val="22"/>
                <w:szCs w:val="22"/>
              </w:rPr>
              <w:t>. A6/100</w:t>
            </w:r>
          </w:p>
        </w:tc>
        <w:tc>
          <w:tcPr>
            <w:tcW w:w="851" w:type="dxa"/>
          </w:tcPr>
          <w:p w14:paraId="631E2465"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66729B6" w14:textId="77777777" w:rsidR="002264F6" w:rsidRPr="002264F6" w:rsidRDefault="002264F6" w:rsidP="002264F6">
            <w:pPr>
              <w:jc w:val="right"/>
              <w:rPr>
                <w:rFonts w:ascii="Calibri" w:hAnsi="Calibri"/>
                <w:sz w:val="22"/>
                <w:szCs w:val="22"/>
              </w:rPr>
            </w:pPr>
          </w:p>
        </w:tc>
        <w:tc>
          <w:tcPr>
            <w:tcW w:w="851" w:type="dxa"/>
          </w:tcPr>
          <w:p w14:paraId="0EB7D7A1"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3DD7EAEB" w14:textId="77777777" w:rsidR="002264F6" w:rsidRPr="002264F6" w:rsidRDefault="002264F6" w:rsidP="002264F6">
            <w:pPr>
              <w:jc w:val="right"/>
              <w:rPr>
                <w:rFonts w:ascii="Calibri" w:hAnsi="Calibri"/>
                <w:sz w:val="22"/>
                <w:szCs w:val="22"/>
              </w:rPr>
            </w:pPr>
          </w:p>
        </w:tc>
      </w:tr>
      <w:tr w:rsidR="002264F6" w:rsidRPr="002264F6" w14:paraId="5DBEFCAE" w14:textId="77777777" w:rsidTr="000527CC">
        <w:tc>
          <w:tcPr>
            <w:tcW w:w="568" w:type="dxa"/>
          </w:tcPr>
          <w:p w14:paraId="2A3A31B7" w14:textId="77777777" w:rsidR="002264F6" w:rsidRPr="002264F6" w:rsidRDefault="002264F6" w:rsidP="002264F6">
            <w:pPr>
              <w:jc w:val="center"/>
              <w:rPr>
                <w:rFonts w:ascii="Calibri" w:hAnsi="Calibri"/>
                <w:sz w:val="22"/>
                <w:szCs w:val="22"/>
              </w:rPr>
            </w:pPr>
            <w:r w:rsidRPr="002264F6">
              <w:rPr>
                <w:rFonts w:ascii="Calibri" w:hAnsi="Calibri"/>
                <w:sz w:val="22"/>
                <w:szCs w:val="22"/>
              </w:rPr>
              <w:t>22</w:t>
            </w:r>
          </w:p>
        </w:tc>
        <w:tc>
          <w:tcPr>
            <w:tcW w:w="7654" w:type="dxa"/>
          </w:tcPr>
          <w:p w14:paraId="1591F37A" w14:textId="77777777" w:rsidR="002264F6" w:rsidRPr="002264F6" w:rsidRDefault="002264F6" w:rsidP="002264F6">
            <w:pPr>
              <w:rPr>
                <w:rFonts w:ascii="Calibri" w:hAnsi="Calibri"/>
                <w:sz w:val="22"/>
                <w:szCs w:val="22"/>
              </w:rPr>
            </w:pPr>
            <w:r w:rsidRPr="002264F6">
              <w:rPr>
                <w:rFonts w:ascii="Calibri" w:hAnsi="Calibri"/>
                <w:sz w:val="22"/>
                <w:szCs w:val="22"/>
              </w:rPr>
              <w:t xml:space="preserve">Dziurkacz grubość pliku min. 60 kartek </w:t>
            </w:r>
          </w:p>
        </w:tc>
        <w:tc>
          <w:tcPr>
            <w:tcW w:w="851" w:type="dxa"/>
          </w:tcPr>
          <w:p w14:paraId="1B36596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F1176BA" w14:textId="77777777" w:rsidR="002264F6" w:rsidRPr="002264F6" w:rsidRDefault="002264F6" w:rsidP="002264F6">
            <w:pPr>
              <w:jc w:val="right"/>
              <w:rPr>
                <w:rFonts w:ascii="Calibri" w:hAnsi="Calibri"/>
                <w:sz w:val="22"/>
                <w:szCs w:val="22"/>
              </w:rPr>
            </w:pPr>
          </w:p>
        </w:tc>
        <w:tc>
          <w:tcPr>
            <w:tcW w:w="851" w:type="dxa"/>
          </w:tcPr>
          <w:p w14:paraId="2C048607"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449686D2" w14:textId="77777777" w:rsidR="002264F6" w:rsidRPr="002264F6" w:rsidRDefault="002264F6" w:rsidP="002264F6">
            <w:pPr>
              <w:jc w:val="right"/>
              <w:rPr>
                <w:rFonts w:ascii="Calibri" w:hAnsi="Calibri"/>
                <w:sz w:val="22"/>
                <w:szCs w:val="22"/>
              </w:rPr>
            </w:pPr>
          </w:p>
        </w:tc>
      </w:tr>
      <w:tr w:rsidR="002264F6" w:rsidRPr="002264F6" w14:paraId="4CDB5AC5" w14:textId="77777777" w:rsidTr="000527CC">
        <w:tc>
          <w:tcPr>
            <w:tcW w:w="568" w:type="dxa"/>
          </w:tcPr>
          <w:p w14:paraId="02F0899D" w14:textId="77777777" w:rsidR="002264F6" w:rsidRPr="002264F6" w:rsidRDefault="002264F6" w:rsidP="002264F6">
            <w:pPr>
              <w:jc w:val="center"/>
              <w:rPr>
                <w:rFonts w:ascii="Calibri" w:hAnsi="Calibri"/>
                <w:sz w:val="22"/>
                <w:szCs w:val="22"/>
              </w:rPr>
            </w:pPr>
            <w:r w:rsidRPr="002264F6">
              <w:rPr>
                <w:rFonts w:ascii="Calibri" w:hAnsi="Calibri"/>
                <w:sz w:val="22"/>
                <w:szCs w:val="22"/>
              </w:rPr>
              <w:t>23</w:t>
            </w:r>
          </w:p>
        </w:tc>
        <w:tc>
          <w:tcPr>
            <w:tcW w:w="7654" w:type="dxa"/>
          </w:tcPr>
          <w:p w14:paraId="60DBFCD0" w14:textId="77777777" w:rsidR="002264F6" w:rsidRPr="002264F6" w:rsidRDefault="002264F6" w:rsidP="002264F6">
            <w:pPr>
              <w:rPr>
                <w:rFonts w:ascii="Calibri" w:hAnsi="Calibri"/>
                <w:sz w:val="22"/>
                <w:szCs w:val="22"/>
              </w:rPr>
            </w:pPr>
            <w:r w:rsidRPr="002264F6">
              <w:rPr>
                <w:rFonts w:ascii="Calibri" w:hAnsi="Calibri"/>
                <w:sz w:val="22"/>
                <w:szCs w:val="22"/>
              </w:rPr>
              <w:t>Dziurkacz metalowy mały grubość pliku min. 25 kartek</w:t>
            </w:r>
          </w:p>
        </w:tc>
        <w:tc>
          <w:tcPr>
            <w:tcW w:w="851" w:type="dxa"/>
          </w:tcPr>
          <w:p w14:paraId="727E9AE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E0A14AA" w14:textId="77777777" w:rsidR="002264F6" w:rsidRPr="002264F6" w:rsidRDefault="002264F6" w:rsidP="002264F6">
            <w:pPr>
              <w:jc w:val="right"/>
              <w:rPr>
                <w:rFonts w:ascii="Calibri" w:hAnsi="Calibri"/>
                <w:sz w:val="22"/>
                <w:szCs w:val="22"/>
              </w:rPr>
            </w:pPr>
          </w:p>
        </w:tc>
        <w:tc>
          <w:tcPr>
            <w:tcW w:w="851" w:type="dxa"/>
          </w:tcPr>
          <w:p w14:paraId="63C7C227"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017050E0" w14:textId="77777777" w:rsidR="002264F6" w:rsidRPr="002264F6" w:rsidRDefault="002264F6" w:rsidP="002264F6">
            <w:pPr>
              <w:jc w:val="right"/>
              <w:rPr>
                <w:rFonts w:ascii="Calibri" w:hAnsi="Calibri"/>
                <w:sz w:val="22"/>
                <w:szCs w:val="22"/>
              </w:rPr>
            </w:pPr>
          </w:p>
        </w:tc>
      </w:tr>
      <w:tr w:rsidR="002264F6" w:rsidRPr="002264F6" w14:paraId="1D11C2FA" w14:textId="77777777" w:rsidTr="000527CC">
        <w:tc>
          <w:tcPr>
            <w:tcW w:w="568" w:type="dxa"/>
          </w:tcPr>
          <w:p w14:paraId="163616A8" w14:textId="77777777" w:rsidR="002264F6" w:rsidRPr="002264F6" w:rsidRDefault="002264F6" w:rsidP="002264F6">
            <w:pPr>
              <w:jc w:val="center"/>
              <w:rPr>
                <w:rFonts w:ascii="Calibri" w:hAnsi="Calibri"/>
                <w:sz w:val="22"/>
                <w:szCs w:val="22"/>
              </w:rPr>
            </w:pPr>
            <w:r w:rsidRPr="002264F6">
              <w:rPr>
                <w:rFonts w:ascii="Calibri" w:hAnsi="Calibri"/>
                <w:sz w:val="22"/>
                <w:szCs w:val="22"/>
              </w:rPr>
              <w:t>24</w:t>
            </w:r>
          </w:p>
        </w:tc>
        <w:tc>
          <w:tcPr>
            <w:tcW w:w="7654" w:type="dxa"/>
          </w:tcPr>
          <w:p w14:paraId="340FD6DE" w14:textId="77777777" w:rsidR="002264F6" w:rsidRPr="002264F6" w:rsidRDefault="002264F6" w:rsidP="002264F6">
            <w:pPr>
              <w:rPr>
                <w:rFonts w:ascii="Calibri" w:hAnsi="Calibri"/>
                <w:sz w:val="22"/>
                <w:szCs w:val="22"/>
              </w:rPr>
            </w:pPr>
            <w:r w:rsidRPr="002264F6">
              <w:rPr>
                <w:rFonts w:ascii="Calibri" w:hAnsi="Calibri"/>
                <w:sz w:val="22"/>
                <w:szCs w:val="22"/>
              </w:rPr>
              <w:t>Etykiety samoprzylepne do drukarki atramentowej i laserowej 105x37 – 100 ark.</w:t>
            </w:r>
          </w:p>
        </w:tc>
        <w:tc>
          <w:tcPr>
            <w:tcW w:w="851" w:type="dxa"/>
          </w:tcPr>
          <w:p w14:paraId="5EB2C01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A800A1A" w14:textId="77777777" w:rsidR="002264F6" w:rsidRPr="002264F6" w:rsidRDefault="002264F6" w:rsidP="002264F6">
            <w:pPr>
              <w:jc w:val="right"/>
              <w:rPr>
                <w:rFonts w:ascii="Calibri" w:hAnsi="Calibri"/>
                <w:sz w:val="22"/>
                <w:szCs w:val="22"/>
              </w:rPr>
            </w:pPr>
          </w:p>
        </w:tc>
        <w:tc>
          <w:tcPr>
            <w:tcW w:w="851" w:type="dxa"/>
          </w:tcPr>
          <w:p w14:paraId="6D102F74"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20F97532" w14:textId="77777777" w:rsidR="002264F6" w:rsidRPr="002264F6" w:rsidRDefault="002264F6" w:rsidP="002264F6">
            <w:pPr>
              <w:jc w:val="right"/>
              <w:rPr>
                <w:rFonts w:ascii="Calibri" w:hAnsi="Calibri"/>
                <w:sz w:val="22"/>
                <w:szCs w:val="22"/>
              </w:rPr>
            </w:pPr>
          </w:p>
        </w:tc>
      </w:tr>
      <w:tr w:rsidR="002264F6" w:rsidRPr="002264F6" w14:paraId="22241BFD" w14:textId="77777777" w:rsidTr="000527CC">
        <w:trPr>
          <w:trHeight w:val="366"/>
        </w:trPr>
        <w:tc>
          <w:tcPr>
            <w:tcW w:w="568" w:type="dxa"/>
          </w:tcPr>
          <w:p w14:paraId="4D71B30E" w14:textId="77777777" w:rsidR="002264F6" w:rsidRPr="002264F6" w:rsidRDefault="002264F6" w:rsidP="002264F6">
            <w:pPr>
              <w:jc w:val="center"/>
              <w:rPr>
                <w:rFonts w:ascii="Calibri" w:hAnsi="Calibri"/>
                <w:sz w:val="22"/>
                <w:szCs w:val="22"/>
              </w:rPr>
            </w:pPr>
            <w:r w:rsidRPr="002264F6">
              <w:rPr>
                <w:rFonts w:ascii="Calibri" w:hAnsi="Calibri"/>
                <w:sz w:val="22"/>
                <w:szCs w:val="22"/>
              </w:rPr>
              <w:t>25</w:t>
            </w:r>
          </w:p>
        </w:tc>
        <w:tc>
          <w:tcPr>
            <w:tcW w:w="7654" w:type="dxa"/>
          </w:tcPr>
          <w:p w14:paraId="1DEF0FCE" w14:textId="77777777" w:rsidR="002264F6" w:rsidRPr="002264F6" w:rsidRDefault="002264F6" w:rsidP="002264F6">
            <w:pPr>
              <w:rPr>
                <w:rFonts w:ascii="Calibri" w:hAnsi="Calibri"/>
                <w:sz w:val="22"/>
                <w:szCs w:val="22"/>
              </w:rPr>
            </w:pPr>
            <w:r w:rsidRPr="002264F6">
              <w:rPr>
                <w:rFonts w:ascii="Calibri" w:hAnsi="Calibri"/>
                <w:sz w:val="22"/>
                <w:szCs w:val="22"/>
              </w:rPr>
              <w:t>Etykiety samoprzylepne do drukarki atramentowej i laserowej 210x297 – 100 ark.</w:t>
            </w:r>
          </w:p>
        </w:tc>
        <w:tc>
          <w:tcPr>
            <w:tcW w:w="851" w:type="dxa"/>
          </w:tcPr>
          <w:p w14:paraId="773E2501"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61E8908" w14:textId="77777777" w:rsidR="002264F6" w:rsidRPr="002264F6" w:rsidRDefault="002264F6" w:rsidP="002264F6">
            <w:pPr>
              <w:jc w:val="right"/>
              <w:rPr>
                <w:rFonts w:ascii="Calibri" w:hAnsi="Calibri"/>
                <w:sz w:val="22"/>
                <w:szCs w:val="22"/>
              </w:rPr>
            </w:pPr>
          </w:p>
        </w:tc>
        <w:tc>
          <w:tcPr>
            <w:tcW w:w="851" w:type="dxa"/>
          </w:tcPr>
          <w:p w14:paraId="7C7BC082" w14:textId="77777777" w:rsidR="002264F6" w:rsidRPr="002264F6" w:rsidRDefault="002264F6" w:rsidP="002264F6">
            <w:pPr>
              <w:jc w:val="right"/>
              <w:rPr>
                <w:rFonts w:ascii="Calibri" w:hAnsi="Calibri"/>
                <w:sz w:val="22"/>
                <w:szCs w:val="22"/>
              </w:rPr>
            </w:pPr>
            <w:r w:rsidRPr="002264F6">
              <w:rPr>
                <w:rFonts w:ascii="Calibri" w:hAnsi="Calibri"/>
                <w:sz w:val="22"/>
                <w:szCs w:val="22"/>
              </w:rPr>
              <w:t>15</w:t>
            </w:r>
          </w:p>
        </w:tc>
        <w:tc>
          <w:tcPr>
            <w:tcW w:w="1701" w:type="dxa"/>
          </w:tcPr>
          <w:p w14:paraId="32953BCE" w14:textId="77777777" w:rsidR="002264F6" w:rsidRPr="002264F6" w:rsidRDefault="002264F6" w:rsidP="002264F6">
            <w:pPr>
              <w:jc w:val="right"/>
              <w:rPr>
                <w:rFonts w:ascii="Calibri" w:hAnsi="Calibri"/>
                <w:sz w:val="22"/>
                <w:szCs w:val="22"/>
              </w:rPr>
            </w:pPr>
          </w:p>
        </w:tc>
      </w:tr>
      <w:tr w:rsidR="002264F6" w:rsidRPr="002264F6" w14:paraId="1D187198" w14:textId="77777777" w:rsidTr="000527CC">
        <w:tc>
          <w:tcPr>
            <w:tcW w:w="568" w:type="dxa"/>
          </w:tcPr>
          <w:p w14:paraId="5E527DB1" w14:textId="77777777" w:rsidR="002264F6" w:rsidRPr="002264F6" w:rsidRDefault="002264F6" w:rsidP="002264F6">
            <w:pPr>
              <w:jc w:val="center"/>
              <w:rPr>
                <w:rFonts w:ascii="Calibri" w:hAnsi="Calibri"/>
                <w:sz w:val="22"/>
                <w:szCs w:val="22"/>
              </w:rPr>
            </w:pPr>
            <w:r w:rsidRPr="002264F6">
              <w:rPr>
                <w:rFonts w:ascii="Calibri" w:hAnsi="Calibri"/>
                <w:sz w:val="22"/>
                <w:szCs w:val="22"/>
              </w:rPr>
              <w:lastRenderedPageBreak/>
              <w:t>26</w:t>
            </w:r>
          </w:p>
        </w:tc>
        <w:tc>
          <w:tcPr>
            <w:tcW w:w="7654" w:type="dxa"/>
          </w:tcPr>
          <w:p w14:paraId="1DACE5C4" w14:textId="77777777" w:rsidR="002264F6" w:rsidRPr="002264F6" w:rsidRDefault="002264F6" w:rsidP="002264F6">
            <w:pPr>
              <w:rPr>
                <w:rFonts w:ascii="Calibri" w:hAnsi="Calibri"/>
                <w:sz w:val="22"/>
                <w:szCs w:val="22"/>
              </w:rPr>
            </w:pPr>
            <w:r w:rsidRPr="002264F6">
              <w:rPr>
                <w:rFonts w:ascii="Calibri" w:hAnsi="Calibri"/>
                <w:sz w:val="22"/>
                <w:szCs w:val="22"/>
              </w:rPr>
              <w:t>Etykiety samoprzylepne do drukarki atramentowej i laserowej 105x42,5 – 100 ark.</w:t>
            </w:r>
          </w:p>
        </w:tc>
        <w:tc>
          <w:tcPr>
            <w:tcW w:w="851" w:type="dxa"/>
          </w:tcPr>
          <w:p w14:paraId="0CF74A5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5EC1060" w14:textId="77777777" w:rsidR="002264F6" w:rsidRPr="002264F6" w:rsidRDefault="002264F6" w:rsidP="002264F6">
            <w:pPr>
              <w:jc w:val="right"/>
              <w:rPr>
                <w:rFonts w:ascii="Calibri" w:hAnsi="Calibri"/>
                <w:sz w:val="22"/>
                <w:szCs w:val="22"/>
              </w:rPr>
            </w:pPr>
          </w:p>
        </w:tc>
        <w:tc>
          <w:tcPr>
            <w:tcW w:w="851" w:type="dxa"/>
          </w:tcPr>
          <w:p w14:paraId="4C3CF6C2"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59D3600B" w14:textId="77777777" w:rsidR="002264F6" w:rsidRPr="002264F6" w:rsidRDefault="002264F6" w:rsidP="002264F6">
            <w:pPr>
              <w:jc w:val="right"/>
              <w:rPr>
                <w:rFonts w:ascii="Calibri" w:hAnsi="Calibri"/>
                <w:sz w:val="22"/>
                <w:szCs w:val="22"/>
              </w:rPr>
            </w:pPr>
          </w:p>
        </w:tc>
      </w:tr>
      <w:tr w:rsidR="002264F6" w:rsidRPr="002264F6" w14:paraId="74527AF0" w14:textId="77777777" w:rsidTr="000527CC">
        <w:tc>
          <w:tcPr>
            <w:tcW w:w="568" w:type="dxa"/>
          </w:tcPr>
          <w:p w14:paraId="4DCAA7C3" w14:textId="77777777" w:rsidR="002264F6" w:rsidRPr="002264F6" w:rsidRDefault="002264F6" w:rsidP="002264F6">
            <w:pPr>
              <w:jc w:val="center"/>
              <w:rPr>
                <w:rFonts w:ascii="Calibri" w:hAnsi="Calibri"/>
                <w:sz w:val="22"/>
                <w:szCs w:val="22"/>
              </w:rPr>
            </w:pPr>
            <w:r w:rsidRPr="002264F6">
              <w:rPr>
                <w:rFonts w:ascii="Calibri" w:hAnsi="Calibri"/>
                <w:sz w:val="22"/>
                <w:szCs w:val="22"/>
              </w:rPr>
              <w:t>27</w:t>
            </w:r>
          </w:p>
        </w:tc>
        <w:tc>
          <w:tcPr>
            <w:tcW w:w="7654" w:type="dxa"/>
          </w:tcPr>
          <w:p w14:paraId="7292D1FB" w14:textId="77777777" w:rsidR="002264F6" w:rsidRPr="002264F6" w:rsidRDefault="002264F6" w:rsidP="002264F6">
            <w:pPr>
              <w:rPr>
                <w:rFonts w:ascii="Calibri" w:hAnsi="Calibri"/>
                <w:sz w:val="22"/>
                <w:szCs w:val="22"/>
              </w:rPr>
            </w:pPr>
            <w:r w:rsidRPr="002264F6">
              <w:rPr>
                <w:rFonts w:ascii="Calibri" w:hAnsi="Calibri"/>
                <w:sz w:val="22"/>
                <w:szCs w:val="22"/>
              </w:rPr>
              <w:t xml:space="preserve">Etykiety do drukarki </w:t>
            </w:r>
            <w:proofErr w:type="spellStart"/>
            <w:r w:rsidRPr="002264F6">
              <w:rPr>
                <w:rFonts w:ascii="Calibri" w:hAnsi="Calibri"/>
                <w:sz w:val="22"/>
                <w:szCs w:val="22"/>
              </w:rPr>
              <w:t>Dymo</w:t>
            </w:r>
            <w:proofErr w:type="spellEnd"/>
            <w:r w:rsidRPr="002264F6">
              <w:rPr>
                <w:rFonts w:ascii="Calibri" w:hAnsi="Calibri"/>
                <w:sz w:val="22"/>
                <w:szCs w:val="22"/>
              </w:rPr>
              <w:t xml:space="preserve"> białe 89x36 mm</w:t>
            </w:r>
          </w:p>
        </w:tc>
        <w:tc>
          <w:tcPr>
            <w:tcW w:w="851" w:type="dxa"/>
          </w:tcPr>
          <w:p w14:paraId="058E8AD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87108EF" w14:textId="77777777" w:rsidR="002264F6" w:rsidRPr="002264F6" w:rsidRDefault="002264F6" w:rsidP="002264F6">
            <w:pPr>
              <w:jc w:val="right"/>
              <w:rPr>
                <w:rFonts w:ascii="Calibri" w:hAnsi="Calibri"/>
                <w:sz w:val="22"/>
                <w:szCs w:val="22"/>
              </w:rPr>
            </w:pPr>
          </w:p>
        </w:tc>
        <w:tc>
          <w:tcPr>
            <w:tcW w:w="851" w:type="dxa"/>
          </w:tcPr>
          <w:p w14:paraId="3370A6D2"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03BC92A5" w14:textId="77777777" w:rsidR="002264F6" w:rsidRPr="002264F6" w:rsidRDefault="002264F6" w:rsidP="002264F6">
            <w:pPr>
              <w:jc w:val="right"/>
              <w:rPr>
                <w:rFonts w:ascii="Calibri" w:hAnsi="Calibri"/>
                <w:sz w:val="22"/>
                <w:szCs w:val="22"/>
              </w:rPr>
            </w:pPr>
          </w:p>
        </w:tc>
      </w:tr>
      <w:tr w:rsidR="002264F6" w:rsidRPr="002264F6" w14:paraId="4055007A" w14:textId="77777777" w:rsidTr="000527CC">
        <w:tc>
          <w:tcPr>
            <w:tcW w:w="568" w:type="dxa"/>
          </w:tcPr>
          <w:p w14:paraId="1B432F78" w14:textId="77777777" w:rsidR="002264F6" w:rsidRPr="002264F6" w:rsidRDefault="002264F6" w:rsidP="002264F6">
            <w:pPr>
              <w:jc w:val="center"/>
              <w:rPr>
                <w:rFonts w:ascii="Calibri" w:hAnsi="Calibri"/>
                <w:sz w:val="22"/>
                <w:szCs w:val="22"/>
              </w:rPr>
            </w:pPr>
            <w:r w:rsidRPr="002264F6">
              <w:rPr>
                <w:rFonts w:ascii="Calibri" w:hAnsi="Calibri"/>
                <w:sz w:val="22"/>
                <w:szCs w:val="22"/>
              </w:rPr>
              <w:t>28</w:t>
            </w:r>
          </w:p>
        </w:tc>
        <w:tc>
          <w:tcPr>
            <w:tcW w:w="7654" w:type="dxa"/>
          </w:tcPr>
          <w:p w14:paraId="7B80BFD1" w14:textId="77777777" w:rsidR="002264F6" w:rsidRPr="002264F6" w:rsidRDefault="002264F6" w:rsidP="002264F6">
            <w:pPr>
              <w:rPr>
                <w:rFonts w:ascii="Calibri" w:hAnsi="Calibri"/>
                <w:sz w:val="22"/>
                <w:szCs w:val="22"/>
              </w:rPr>
            </w:pPr>
            <w:proofErr w:type="spellStart"/>
            <w:r w:rsidRPr="002264F6">
              <w:rPr>
                <w:rFonts w:ascii="Calibri" w:hAnsi="Calibri"/>
                <w:sz w:val="22"/>
                <w:szCs w:val="22"/>
              </w:rPr>
              <w:t>Fastykuły</w:t>
            </w:r>
            <w:proofErr w:type="spellEnd"/>
            <w:r w:rsidRPr="002264F6">
              <w:rPr>
                <w:rFonts w:ascii="Calibri" w:hAnsi="Calibri"/>
                <w:sz w:val="22"/>
                <w:szCs w:val="22"/>
              </w:rPr>
              <w:t xml:space="preserve"> kartonowe szare A4  800 gr bez nadruków podwójne</w:t>
            </w:r>
          </w:p>
        </w:tc>
        <w:tc>
          <w:tcPr>
            <w:tcW w:w="851" w:type="dxa"/>
          </w:tcPr>
          <w:p w14:paraId="154BC218" w14:textId="77777777" w:rsidR="002264F6" w:rsidRPr="002264F6" w:rsidRDefault="002264F6" w:rsidP="002264F6">
            <w:pPr>
              <w:jc w:val="center"/>
              <w:rPr>
                <w:rFonts w:ascii="Calibri" w:hAnsi="Calibri"/>
                <w:sz w:val="22"/>
                <w:szCs w:val="22"/>
              </w:rPr>
            </w:pPr>
            <w:proofErr w:type="spellStart"/>
            <w:r w:rsidRPr="002264F6">
              <w:rPr>
                <w:rFonts w:ascii="Calibri" w:hAnsi="Calibri"/>
                <w:sz w:val="22"/>
                <w:szCs w:val="22"/>
              </w:rPr>
              <w:t>kpl</w:t>
            </w:r>
            <w:proofErr w:type="spellEnd"/>
            <w:r w:rsidRPr="002264F6">
              <w:rPr>
                <w:rFonts w:ascii="Calibri" w:hAnsi="Calibri"/>
                <w:sz w:val="22"/>
                <w:szCs w:val="22"/>
              </w:rPr>
              <w:t>.</w:t>
            </w:r>
          </w:p>
        </w:tc>
        <w:tc>
          <w:tcPr>
            <w:tcW w:w="1417" w:type="dxa"/>
          </w:tcPr>
          <w:p w14:paraId="1661CE4A" w14:textId="77777777" w:rsidR="002264F6" w:rsidRPr="002264F6" w:rsidRDefault="002264F6" w:rsidP="002264F6">
            <w:pPr>
              <w:jc w:val="right"/>
              <w:rPr>
                <w:rFonts w:ascii="Calibri" w:hAnsi="Calibri"/>
                <w:sz w:val="22"/>
                <w:szCs w:val="22"/>
              </w:rPr>
            </w:pPr>
          </w:p>
        </w:tc>
        <w:tc>
          <w:tcPr>
            <w:tcW w:w="851" w:type="dxa"/>
          </w:tcPr>
          <w:p w14:paraId="4133AFDE" w14:textId="77777777" w:rsidR="002264F6" w:rsidRPr="002264F6" w:rsidRDefault="002264F6" w:rsidP="002264F6">
            <w:pPr>
              <w:jc w:val="right"/>
              <w:rPr>
                <w:rFonts w:ascii="Calibri" w:hAnsi="Calibri"/>
                <w:sz w:val="22"/>
                <w:szCs w:val="22"/>
              </w:rPr>
            </w:pPr>
            <w:r w:rsidRPr="002264F6">
              <w:rPr>
                <w:rFonts w:ascii="Calibri" w:hAnsi="Calibri"/>
                <w:sz w:val="22"/>
                <w:szCs w:val="22"/>
              </w:rPr>
              <w:t>1000</w:t>
            </w:r>
          </w:p>
        </w:tc>
        <w:tc>
          <w:tcPr>
            <w:tcW w:w="1701" w:type="dxa"/>
          </w:tcPr>
          <w:p w14:paraId="76EEC052" w14:textId="77777777" w:rsidR="002264F6" w:rsidRPr="002264F6" w:rsidRDefault="002264F6" w:rsidP="002264F6">
            <w:pPr>
              <w:jc w:val="right"/>
              <w:rPr>
                <w:rFonts w:ascii="Calibri" w:hAnsi="Calibri"/>
                <w:sz w:val="22"/>
                <w:szCs w:val="22"/>
              </w:rPr>
            </w:pPr>
          </w:p>
        </w:tc>
      </w:tr>
      <w:tr w:rsidR="002264F6" w:rsidRPr="002264F6" w14:paraId="4F389802" w14:textId="77777777" w:rsidTr="000527CC">
        <w:tc>
          <w:tcPr>
            <w:tcW w:w="568" w:type="dxa"/>
          </w:tcPr>
          <w:p w14:paraId="1800175F" w14:textId="77777777" w:rsidR="002264F6" w:rsidRPr="002264F6" w:rsidRDefault="002264F6" w:rsidP="002264F6">
            <w:pPr>
              <w:jc w:val="center"/>
              <w:rPr>
                <w:rFonts w:ascii="Calibri" w:hAnsi="Calibri"/>
                <w:sz w:val="22"/>
                <w:szCs w:val="22"/>
              </w:rPr>
            </w:pPr>
            <w:r w:rsidRPr="002264F6">
              <w:rPr>
                <w:rFonts w:ascii="Calibri" w:hAnsi="Calibri"/>
                <w:sz w:val="22"/>
                <w:szCs w:val="22"/>
              </w:rPr>
              <w:t>29</w:t>
            </w:r>
          </w:p>
        </w:tc>
        <w:tc>
          <w:tcPr>
            <w:tcW w:w="7654" w:type="dxa"/>
          </w:tcPr>
          <w:p w14:paraId="568D6330" w14:textId="77777777" w:rsidR="002264F6" w:rsidRPr="002264F6" w:rsidRDefault="002264F6" w:rsidP="002264F6">
            <w:pPr>
              <w:rPr>
                <w:rFonts w:ascii="Calibri" w:hAnsi="Calibri"/>
                <w:sz w:val="22"/>
                <w:szCs w:val="22"/>
              </w:rPr>
            </w:pPr>
            <w:r w:rsidRPr="002264F6">
              <w:rPr>
                <w:rFonts w:ascii="Calibri" w:hAnsi="Calibri"/>
                <w:sz w:val="22"/>
                <w:szCs w:val="22"/>
              </w:rPr>
              <w:t xml:space="preserve">Folia do laminatora A4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092313D0"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1BBD134" w14:textId="77777777" w:rsidR="002264F6" w:rsidRPr="002264F6" w:rsidRDefault="002264F6" w:rsidP="002264F6">
            <w:pPr>
              <w:jc w:val="right"/>
              <w:rPr>
                <w:rFonts w:ascii="Calibri" w:hAnsi="Calibri"/>
                <w:sz w:val="22"/>
                <w:szCs w:val="22"/>
              </w:rPr>
            </w:pPr>
          </w:p>
        </w:tc>
        <w:tc>
          <w:tcPr>
            <w:tcW w:w="851" w:type="dxa"/>
          </w:tcPr>
          <w:p w14:paraId="3D558C09"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15EA0E70" w14:textId="77777777" w:rsidR="002264F6" w:rsidRPr="002264F6" w:rsidRDefault="002264F6" w:rsidP="002264F6">
            <w:pPr>
              <w:jc w:val="right"/>
              <w:rPr>
                <w:rFonts w:ascii="Calibri" w:hAnsi="Calibri"/>
                <w:sz w:val="22"/>
                <w:szCs w:val="22"/>
              </w:rPr>
            </w:pPr>
          </w:p>
        </w:tc>
      </w:tr>
      <w:tr w:rsidR="002264F6" w:rsidRPr="002264F6" w14:paraId="7C75D0DA" w14:textId="77777777" w:rsidTr="000527CC">
        <w:tc>
          <w:tcPr>
            <w:tcW w:w="568" w:type="dxa"/>
          </w:tcPr>
          <w:p w14:paraId="492C5CD8" w14:textId="77777777" w:rsidR="002264F6" w:rsidRPr="002264F6" w:rsidRDefault="002264F6" w:rsidP="002264F6">
            <w:pPr>
              <w:jc w:val="center"/>
              <w:rPr>
                <w:rFonts w:ascii="Calibri" w:hAnsi="Calibri"/>
                <w:sz w:val="22"/>
                <w:szCs w:val="22"/>
              </w:rPr>
            </w:pPr>
            <w:r w:rsidRPr="002264F6">
              <w:rPr>
                <w:rFonts w:ascii="Calibri" w:hAnsi="Calibri"/>
                <w:sz w:val="22"/>
                <w:szCs w:val="22"/>
              </w:rPr>
              <w:t>30</w:t>
            </w:r>
          </w:p>
        </w:tc>
        <w:tc>
          <w:tcPr>
            <w:tcW w:w="7654" w:type="dxa"/>
          </w:tcPr>
          <w:p w14:paraId="45F29552" w14:textId="77777777" w:rsidR="002264F6" w:rsidRPr="002264F6" w:rsidRDefault="002264F6" w:rsidP="002264F6">
            <w:pPr>
              <w:rPr>
                <w:rFonts w:ascii="Calibri" w:hAnsi="Calibri"/>
                <w:sz w:val="22"/>
                <w:szCs w:val="22"/>
              </w:rPr>
            </w:pPr>
            <w:r w:rsidRPr="002264F6">
              <w:rPr>
                <w:rFonts w:ascii="Calibri" w:hAnsi="Calibri"/>
                <w:sz w:val="22"/>
                <w:szCs w:val="22"/>
              </w:rPr>
              <w:t xml:space="preserve">Folia do laminatora A5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0657563D"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F9427C4" w14:textId="77777777" w:rsidR="002264F6" w:rsidRPr="002264F6" w:rsidRDefault="002264F6" w:rsidP="002264F6">
            <w:pPr>
              <w:jc w:val="right"/>
              <w:rPr>
                <w:rFonts w:ascii="Calibri" w:hAnsi="Calibri"/>
                <w:sz w:val="22"/>
                <w:szCs w:val="22"/>
              </w:rPr>
            </w:pPr>
          </w:p>
        </w:tc>
        <w:tc>
          <w:tcPr>
            <w:tcW w:w="851" w:type="dxa"/>
          </w:tcPr>
          <w:p w14:paraId="51C68097"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473FFA65" w14:textId="77777777" w:rsidR="002264F6" w:rsidRPr="002264F6" w:rsidRDefault="002264F6" w:rsidP="002264F6">
            <w:pPr>
              <w:jc w:val="right"/>
              <w:rPr>
                <w:rFonts w:ascii="Calibri" w:hAnsi="Calibri"/>
                <w:sz w:val="22"/>
                <w:szCs w:val="22"/>
              </w:rPr>
            </w:pPr>
          </w:p>
        </w:tc>
      </w:tr>
      <w:tr w:rsidR="002264F6" w:rsidRPr="002264F6" w14:paraId="55A24A15" w14:textId="77777777" w:rsidTr="000527CC">
        <w:tc>
          <w:tcPr>
            <w:tcW w:w="568" w:type="dxa"/>
          </w:tcPr>
          <w:p w14:paraId="4EDA2512" w14:textId="77777777" w:rsidR="002264F6" w:rsidRPr="002264F6" w:rsidRDefault="002264F6" w:rsidP="002264F6">
            <w:pPr>
              <w:jc w:val="center"/>
              <w:rPr>
                <w:rFonts w:ascii="Calibri" w:hAnsi="Calibri"/>
                <w:sz w:val="22"/>
                <w:szCs w:val="22"/>
              </w:rPr>
            </w:pPr>
            <w:r w:rsidRPr="002264F6">
              <w:rPr>
                <w:rFonts w:ascii="Calibri" w:hAnsi="Calibri"/>
                <w:sz w:val="22"/>
                <w:szCs w:val="22"/>
              </w:rPr>
              <w:t>31</w:t>
            </w:r>
          </w:p>
        </w:tc>
        <w:tc>
          <w:tcPr>
            <w:tcW w:w="7654" w:type="dxa"/>
          </w:tcPr>
          <w:p w14:paraId="21CCF058" w14:textId="77777777" w:rsidR="002264F6" w:rsidRPr="002264F6" w:rsidRDefault="002264F6" w:rsidP="002264F6">
            <w:pPr>
              <w:rPr>
                <w:rFonts w:ascii="Calibri" w:hAnsi="Calibri"/>
                <w:sz w:val="22"/>
                <w:szCs w:val="22"/>
              </w:rPr>
            </w:pPr>
            <w:r w:rsidRPr="002264F6">
              <w:rPr>
                <w:rFonts w:ascii="Calibri" w:hAnsi="Calibri"/>
                <w:sz w:val="22"/>
                <w:szCs w:val="22"/>
              </w:rPr>
              <w:t xml:space="preserve">Folia do laminatora A6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4E2D1A6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35B220F" w14:textId="77777777" w:rsidR="002264F6" w:rsidRPr="002264F6" w:rsidRDefault="002264F6" w:rsidP="002264F6">
            <w:pPr>
              <w:jc w:val="right"/>
              <w:rPr>
                <w:rFonts w:ascii="Calibri" w:hAnsi="Calibri"/>
                <w:sz w:val="22"/>
                <w:szCs w:val="22"/>
              </w:rPr>
            </w:pPr>
          </w:p>
        </w:tc>
        <w:tc>
          <w:tcPr>
            <w:tcW w:w="851" w:type="dxa"/>
          </w:tcPr>
          <w:p w14:paraId="4A367337"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25EECFB0" w14:textId="77777777" w:rsidR="002264F6" w:rsidRPr="002264F6" w:rsidRDefault="002264F6" w:rsidP="002264F6">
            <w:pPr>
              <w:jc w:val="right"/>
              <w:rPr>
                <w:rFonts w:ascii="Calibri" w:hAnsi="Calibri"/>
                <w:sz w:val="22"/>
                <w:szCs w:val="22"/>
              </w:rPr>
            </w:pPr>
          </w:p>
        </w:tc>
      </w:tr>
      <w:tr w:rsidR="002264F6" w:rsidRPr="002264F6" w14:paraId="00FAC37D" w14:textId="77777777" w:rsidTr="000527CC">
        <w:tc>
          <w:tcPr>
            <w:tcW w:w="568" w:type="dxa"/>
          </w:tcPr>
          <w:p w14:paraId="4E00FBD8" w14:textId="77777777" w:rsidR="002264F6" w:rsidRPr="002264F6" w:rsidRDefault="002264F6" w:rsidP="002264F6">
            <w:pPr>
              <w:jc w:val="center"/>
              <w:rPr>
                <w:rFonts w:ascii="Calibri" w:hAnsi="Calibri"/>
                <w:sz w:val="22"/>
                <w:szCs w:val="22"/>
              </w:rPr>
            </w:pPr>
            <w:r w:rsidRPr="002264F6">
              <w:rPr>
                <w:rFonts w:ascii="Calibri" w:hAnsi="Calibri"/>
                <w:sz w:val="22"/>
                <w:szCs w:val="22"/>
              </w:rPr>
              <w:t>32</w:t>
            </w:r>
          </w:p>
        </w:tc>
        <w:tc>
          <w:tcPr>
            <w:tcW w:w="7654" w:type="dxa"/>
          </w:tcPr>
          <w:p w14:paraId="16CA5CBF" w14:textId="77777777" w:rsidR="002264F6" w:rsidRPr="002264F6" w:rsidRDefault="002264F6" w:rsidP="002264F6">
            <w:pPr>
              <w:rPr>
                <w:rFonts w:ascii="Calibri" w:hAnsi="Calibri"/>
                <w:sz w:val="22"/>
                <w:szCs w:val="22"/>
              </w:rPr>
            </w:pPr>
            <w:r w:rsidRPr="002264F6">
              <w:rPr>
                <w:rFonts w:ascii="Calibri" w:hAnsi="Calibri"/>
                <w:sz w:val="22"/>
                <w:szCs w:val="22"/>
              </w:rPr>
              <w:t xml:space="preserve">Folia do laminatora A7 – 100 szt., grub. Min 100 </w:t>
            </w:r>
            <w:proofErr w:type="spellStart"/>
            <w:r w:rsidRPr="002264F6">
              <w:rPr>
                <w:rFonts w:ascii="Calibri" w:hAnsi="Calibri"/>
                <w:sz w:val="22"/>
                <w:szCs w:val="22"/>
              </w:rPr>
              <w:t>mic</w:t>
            </w:r>
            <w:proofErr w:type="spellEnd"/>
            <w:r w:rsidRPr="002264F6">
              <w:rPr>
                <w:rFonts w:ascii="Calibri" w:hAnsi="Calibri"/>
                <w:sz w:val="22"/>
                <w:szCs w:val="22"/>
              </w:rPr>
              <w:t>.</w:t>
            </w:r>
          </w:p>
        </w:tc>
        <w:tc>
          <w:tcPr>
            <w:tcW w:w="851" w:type="dxa"/>
          </w:tcPr>
          <w:p w14:paraId="6C54C59B"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B2DAA52" w14:textId="77777777" w:rsidR="002264F6" w:rsidRPr="002264F6" w:rsidRDefault="002264F6" w:rsidP="002264F6">
            <w:pPr>
              <w:jc w:val="right"/>
              <w:rPr>
                <w:rFonts w:ascii="Calibri" w:hAnsi="Calibri"/>
                <w:sz w:val="22"/>
                <w:szCs w:val="22"/>
              </w:rPr>
            </w:pPr>
          </w:p>
        </w:tc>
        <w:tc>
          <w:tcPr>
            <w:tcW w:w="851" w:type="dxa"/>
          </w:tcPr>
          <w:p w14:paraId="71EBCB8D"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7DECD029" w14:textId="77777777" w:rsidR="002264F6" w:rsidRPr="002264F6" w:rsidRDefault="002264F6" w:rsidP="002264F6">
            <w:pPr>
              <w:jc w:val="right"/>
              <w:rPr>
                <w:rFonts w:ascii="Calibri" w:hAnsi="Calibri"/>
                <w:sz w:val="22"/>
                <w:szCs w:val="22"/>
              </w:rPr>
            </w:pPr>
          </w:p>
        </w:tc>
      </w:tr>
      <w:tr w:rsidR="002264F6" w:rsidRPr="002264F6" w14:paraId="589AE07C" w14:textId="77777777" w:rsidTr="000527CC">
        <w:tc>
          <w:tcPr>
            <w:tcW w:w="568" w:type="dxa"/>
          </w:tcPr>
          <w:p w14:paraId="2F2A3900" w14:textId="77777777" w:rsidR="002264F6" w:rsidRPr="002264F6" w:rsidRDefault="002264F6" w:rsidP="002264F6">
            <w:pPr>
              <w:jc w:val="center"/>
              <w:rPr>
                <w:rFonts w:ascii="Calibri" w:hAnsi="Calibri"/>
                <w:sz w:val="22"/>
                <w:szCs w:val="22"/>
              </w:rPr>
            </w:pPr>
            <w:r w:rsidRPr="002264F6">
              <w:rPr>
                <w:rFonts w:ascii="Calibri" w:hAnsi="Calibri"/>
                <w:sz w:val="22"/>
                <w:szCs w:val="22"/>
              </w:rPr>
              <w:t>33</w:t>
            </w:r>
          </w:p>
        </w:tc>
        <w:tc>
          <w:tcPr>
            <w:tcW w:w="7654" w:type="dxa"/>
          </w:tcPr>
          <w:p w14:paraId="01D97D63" w14:textId="77777777" w:rsidR="002264F6" w:rsidRPr="002264F6" w:rsidRDefault="002264F6" w:rsidP="002264F6">
            <w:pPr>
              <w:rPr>
                <w:rFonts w:ascii="Calibri" w:hAnsi="Calibri"/>
                <w:sz w:val="22"/>
                <w:szCs w:val="22"/>
              </w:rPr>
            </w:pPr>
            <w:r w:rsidRPr="002264F6">
              <w:rPr>
                <w:rFonts w:ascii="Calibri" w:hAnsi="Calibri"/>
                <w:sz w:val="22"/>
                <w:szCs w:val="22"/>
              </w:rPr>
              <w:t xml:space="preserve">Folia </w:t>
            </w:r>
            <w:proofErr w:type="spellStart"/>
            <w:r w:rsidRPr="002264F6">
              <w:rPr>
                <w:rFonts w:ascii="Calibri" w:hAnsi="Calibri"/>
                <w:sz w:val="22"/>
                <w:szCs w:val="22"/>
              </w:rPr>
              <w:t>strech</w:t>
            </w:r>
            <w:proofErr w:type="spellEnd"/>
            <w:r w:rsidRPr="002264F6">
              <w:rPr>
                <w:rFonts w:ascii="Calibri" w:hAnsi="Calibri"/>
                <w:sz w:val="22"/>
                <w:szCs w:val="22"/>
              </w:rPr>
              <w:t xml:space="preserve"> przezroczysta</w:t>
            </w:r>
          </w:p>
        </w:tc>
        <w:tc>
          <w:tcPr>
            <w:tcW w:w="851" w:type="dxa"/>
          </w:tcPr>
          <w:p w14:paraId="0FABE96A"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1264A4F" w14:textId="77777777" w:rsidR="002264F6" w:rsidRPr="002264F6" w:rsidRDefault="002264F6" w:rsidP="002264F6">
            <w:pPr>
              <w:jc w:val="right"/>
              <w:rPr>
                <w:rFonts w:ascii="Calibri" w:hAnsi="Calibri"/>
                <w:sz w:val="22"/>
                <w:szCs w:val="22"/>
              </w:rPr>
            </w:pPr>
          </w:p>
        </w:tc>
        <w:tc>
          <w:tcPr>
            <w:tcW w:w="851" w:type="dxa"/>
          </w:tcPr>
          <w:p w14:paraId="44FD93C6"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4F1AF7A2" w14:textId="77777777" w:rsidR="002264F6" w:rsidRPr="002264F6" w:rsidRDefault="002264F6" w:rsidP="002264F6">
            <w:pPr>
              <w:jc w:val="right"/>
              <w:rPr>
                <w:rFonts w:ascii="Calibri" w:hAnsi="Calibri"/>
                <w:sz w:val="22"/>
                <w:szCs w:val="22"/>
              </w:rPr>
            </w:pPr>
          </w:p>
        </w:tc>
      </w:tr>
      <w:tr w:rsidR="002264F6" w:rsidRPr="002264F6" w14:paraId="5DDB0D14" w14:textId="77777777" w:rsidTr="000527CC">
        <w:tc>
          <w:tcPr>
            <w:tcW w:w="568" w:type="dxa"/>
          </w:tcPr>
          <w:p w14:paraId="48A2DEB2" w14:textId="77777777" w:rsidR="002264F6" w:rsidRPr="002264F6" w:rsidRDefault="002264F6" w:rsidP="002264F6">
            <w:pPr>
              <w:jc w:val="center"/>
              <w:rPr>
                <w:rFonts w:ascii="Calibri" w:hAnsi="Calibri"/>
                <w:sz w:val="22"/>
                <w:szCs w:val="22"/>
                <w:lang w:val="en-US"/>
              </w:rPr>
            </w:pPr>
            <w:r w:rsidRPr="002264F6">
              <w:rPr>
                <w:rFonts w:ascii="Calibri" w:hAnsi="Calibri"/>
                <w:sz w:val="22"/>
                <w:szCs w:val="22"/>
                <w:lang w:val="en-US"/>
              </w:rPr>
              <w:t>34</w:t>
            </w:r>
          </w:p>
        </w:tc>
        <w:tc>
          <w:tcPr>
            <w:tcW w:w="7654" w:type="dxa"/>
          </w:tcPr>
          <w:p w14:paraId="2B4630DA" w14:textId="77777777" w:rsidR="002264F6" w:rsidRPr="002264F6" w:rsidRDefault="002264F6" w:rsidP="002264F6">
            <w:pPr>
              <w:rPr>
                <w:rFonts w:ascii="Calibri" w:hAnsi="Calibri"/>
                <w:sz w:val="22"/>
                <w:szCs w:val="22"/>
              </w:rPr>
            </w:pPr>
            <w:proofErr w:type="spellStart"/>
            <w:r w:rsidRPr="002264F6">
              <w:rPr>
                <w:rFonts w:ascii="Calibri" w:hAnsi="Calibri"/>
                <w:sz w:val="22"/>
                <w:szCs w:val="22"/>
              </w:rPr>
              <w:t>Foliopis</w:t>
            </w:r>
            <w:proofErr w:type="spellEnd"/>
            <w:r w:rsidRPr="002264F6">
              <w:rPr>
                <w:rFonts w:ascii="Calibri" w:hAnsi="Calibri"/>
                <w:sz w:val="22"/>
                <w:szCs w:val="22"/>
              </w:rPr>
              <w:t xml:space="preserve"> typu STABILO</w:t>
            </w:r>
          </w:p>
        </w:tc>
        <w:tc>
          <w:tcPr>
            <w:tcW w:w="851" w:type="dxa"/>
          </w:tcPr>
          <w:p w14:paraId="3ECCDB0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3FBB8D1" w14:textId="77777777" w:rsidR="002264F6" w:rsidRPr="002264F6" w:rsidRDefault="002264F6" w:rsidP="002264F6">
            <w:pPr>
              <w:jc w:val="right"/>
              <w:rPr>
                <w:rFonts w:ascii="Calibri" w:hAnsi="Calibri"/>
                <w:sz w:val="22"/>
                <w:szCs w:val="22"/>
              </w:rPr>
            </w:pPr>
          </w:p>
        </w:tc>
        <w:tc>
          <w:tcPr>
            <w:tcW w:w="851" w:type="dxa"/>
          </w:tcPr>
          <w:p w14:paraId="7AEE0DE0"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1997566B" w14:textId="77777777" w:rsidR="002264F6" w:rsidRPr="002264F6" w:rsidRDefault="002264F6" w:rsidP="002264F6">
            <w:pPr>
              <w:jc w:val="right"/>
              <w:rPr>
                <w:rFonts w:ascii="Calibri" w:hAnsi="Calibri"/>
                <w:sz w:val="22"/>
                <w:szCs w:val="22"/>
              </w:rPr>
            </w:pPr>
          </w:p>
        </w:tc>
      </w:tr>
      <w:tr w:rsidR="002264F6" w:rsidRPr="002264F6" w14:paraId="493D765F" w14:textId="77777777" w:rsidTr="000527CC">
        <w:tc>
          <w:tcPr>
            <w:tcW w:w="568" w:type="dxa"/>
          </w:tcPr>
          <w:p w14:paraId="379199AC" w14:textId="77777777" w:rsidR="002264F6" w:rsidRPr="002264F6" w:rsidRDefault="002264F6" w:rsidP="002264F6">
            <w:pPr>
              <w:jc w:val="center"/>
              <w:rPr>
                <w:rFonts w:ascii="Calibri" w:hAnsi="Calibri"/>
                <w:sz w:val="22"/>
                <w:szCs w:val="22"/>
              </w:rPr>
            </w:pPr>
            <w:r w:rsidRPr="002264F6">
              <w:rPr>
                <w:rFonts w:ascii="Calibri" w:hAnsi="Calibri"/>
                <w:sz w:val="22"/>
                <w:szCs w:val="22"/>
              </w:rPr>
              <w:t>35</w:t>
            </w:r>
          </w:p>
        </w:tc>
        <w:tc>
          <w:tcPr>
            <w:tcW w:w="7654" w:type="dxa"/>
          </w:tcPr>
          <w:p w14:paraId="67C13A6B" w14:textId="77777777" w:rsidR="002264F6" w:rsidRPr="002264F6" w:rsidRDefault="002264F6" w:rsidP="002264F6">
            <w:pPr>
              <w:rPr>
                <w:rFonts w:ascii="Calibri" w:hAnsi="Calibri"/>
                <w:sz w:val="22"/>
                <w:szCs w:val="22"/>
              </w:rPr>
            </w:pPr>
            <w:r w:rsidRPr="002264F6">
              <w:rPr>
                <w:rFonts w:ascii="Calibri" w:hAnsi="Calibri"/>
                <w:sz w:val="22"/>
                <w:szCs w:val="22"/>
              </w:rPr>
              <w:t xml:space="preserve">Gumka ołówkowa średnia biało-niebieska typu </w:t>
            </w:r>
            <w:proofErr w:type="spellStart"/>
            <w:r w:rsidRPr="002264F6">
              <w:rPr>
                <w:rFonts w:ascii="Calibri" w:hAnsi="Calibri"/>
                <w:sz w:val="22"/>
                <w:szCs w:val="22"/>
              </w:rPr>
              <w:t>Pentel</w:t>
            </w:r>
            <w:proofErr w:type="spellEnd"/>
          </w:p>
        </w:tc>
        <w:tc>
          <w:tcPr>
            <w:tcW w:w="851" w:type="dxa"/>
          </w:tcPr>
          <w:p w14:paraId="7AEAFA0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386D29C" w14:textId="77777777" w:rsidR="002264F6" w:rsidRPr="002264F6" w:rsidRDefault="002264F6" w:rsidP="002264F6">
            <w:pPr>
              <w:jc w:val="right"/>
              <w:rPr>
                <w:rFonts w:ascii="Calibri" w:hAnsi="Calibri"/>
                <w:sz w:val="22"/>
                <w:szCs w:val="22"/>
              </w:rPr>
            </w:pPr>
          </w:p>
        </w:tc>
        <w:tc>
          <w:tcPr>
            <w:tcW w:w="851" w:type="dxa"/>
          </w:tcPr>
          <w:p w14:paraId="064A6C17" w14:textId="77777777" w:rsidR="002264F6" w:rsidRPr="002264F6" w:rsidRDefault="002264F6" w:rsidP="002264F6">
            <w:pPr>
              <w:jc w:val="right"/>
              <w:rPr>
                <w:rFonts w:ascii="Calibri" w:hAnsi="Calibri"/>
                <w:sz w:val="22"/>
                <w:szCs w:val="22"/>
              </w:rPr>
            </w:pPr>
            <w:r w:rsidRPr="002264F6">
              <w:rPr>
                <w:rFonts w:ascii="Calibri" w:hAnsi="Calibri"/>
                <w:sz w:val="22"/>
                <w:szCs w:val="22"/>
              </w:rPr>
              <w:t>150</w:t>
            </w:r>
          </w:p>
        </w:tc>
        <w:tc>
          <w:tcPr>
            <w:tcW w:w="1701" w:type="dxa"/>
          </w:tcPr>
          <w:p w14:paraId="7021516B" w14:textId="77777777" w:rsidR="002264F6" w:rsidRPr="002264F6" w:rsidRDefault="002264F6" w:rsidP="002264F6">
            <w:pPr>
              <w:jc w:val="right"/>
              <w:rPr>
                <w:rFonts w:ascii="Calibri" w:hAnsi="Calibri"/>
                <w:sz w:val="22"/>
                <w:szCs w:val="22"/>
              </w:rPr>
            </w:pPr>
          </w:p>
        </w:tc>
      </w:tr>
      <w:tr w:rsidR="002264F6" w:rsidRPr="002264F6" w14:paraId="0F3E2DD1" w14:textId="77777777" w:rsidTr="000527CC">
        <w:tc>
          <w:tcPr>
            <w:tcW w:w="568" w:type="dxa"/>
          </w:tcPr>
          <w:p w14:paraId="55F30821" w14:textId="77777777" w:rsidR="002264F6" w:rsidRPr="002264F6" w:rsidRDefault="002264F6" w:rsidP="002264F6">
            <w:pPr>
              <w:jc w:val="center"/>
              <w:rPr>
                <w:rFonts w:ascii="Calibri" w:hAnsi="Calibri"/>
                <w:sz w:val="22"/>
                <w:szCs w:val="22"/>
              </w:rPr>
            </w:pPr>
            <w:r w:rsidRPr="002264F6">
              <w:rPr>
                <w:rFonts w:ascii="Calibri" w:hAnsi="Calibri"/>
                <w:sz w:val="22"/>
                <w:szCs w:val="22"/>
              </w:rPr>
              <w:t>36</w:t>
            </w:r>
          </w:p>
        </w:tc>
        <w:tc>
          <w:tcPr>
            <w:tcW w:w="7654" w:type="dxa"/>
          </w:tcPr>
          <w:p w14:paraId="678BD039" w14:textId="77777777" w:rsidR="002264F6" w:rsidRPr="002264F6" w:rsidRDefault="002264F6" w:rsidP="002264F6">
            <w:pPr>
              <w:rPr>
                <w:rFonts w:ascii="Calibri" w:hAnsi="Calibri"/>
                <w:sz w:val="22"/>
                <w:szCs w:val="22"/>
              </w:rPr>
            </w:pPr>
            <w:r w:rsidRPr="002264F6">
              <w:rPr>
                <w:rFonts w:ascii="Calibri" w:hAnsi="Calibri"/>
                <w:sz w:val="22"/>
                <w:szCs w:val="22"/>
              </w:rPr>
              <w:t xml:space="preserve">Gumka recepturka szeroka 120 mm  op. 1 kg </w:t>
            </w:r>
          </w:p>
        </w:tc>
        <w:tc>
          <w:tcPr>
            <w:tcW w:w="851" w:type="dxa"/>
          </w:tcPr>
          <w:p w14:paraId="79C00CAB" w14:textId="77777777" w:rsidR="002264F6" w:rsidRPr="002264F6" w:rsidRDefault="002264F6" w:rsidP="002264F6">
            <w:pPr>
              <w:jc w:val="center"/>
              <w:rPr>
                <w:rFonts w:ascii="Calibri" w:hAnsi="Calibri"/>
                <w:sz w:val="22"/>
                <w:szCs w:val="22"/>
                <w:lang w:val="en-US"/>
              </w:rPr>
            </w:pPr>
            <w:r w:rsidRPr="002264F6">
              <w:rPr>
                <w:rFonts w:ascii="Calibri" w:hAnsi="Calibri"/>
                <w:sz w:val="22"/>
                <w:szCs w:val="22"/>
                <w:lang w:val="en-US"/>
              </w:rPr>
              <w:t>op.</w:t>
            </w:r>
          </w:p>
        </w:tc>
        <w:tc>
          <w:tcPr>
            <w:tcW w:w="1417" w:type="dxa"/>
          </w:tcPr>
          <w:p w14:paraId="57B306E3" w14:textId="77777777" w:rsidR="002264F6" w:rsidRPr="002264F6" w:rsidRDefault="002264F6" w:rsidP="002264F6">
            <w:pPr>
              <w:jc w:val="right"/>
              <w:rPr>
                <w:rFonts w:ascii="Calibri" w:hAnsi="Calibri"/>
                <w:sz w:val="22"/>
                <w:szCs w:val="22"/>
                <w:lang w:val="en-US"/>
              </w:rPr>
            </w:pPr>
          </w:p>
        </w:tc>
        <w:tc>
          <w:tcPr>
            <w:tcW w:w="851" w:type="dxa"/>
          </w:tcPr>
          <w:p w14:paraId="0A1C1B98" w14:textId="77777777" w:rsidR="002264F6" w:rsidRPr="002264F6" w:rsidRDefault="002264F6" w:rsidP="002264F6">
            <w:pPr>
              <w:jc w:val="right"/>
              <w:rPr>
                <w:rFonts w:ascii="Calibri" w:hAnsi="Calibri"/>
                <w:sz w:val="22"/>
                <w:szCs w:val="22"/>
                <w:lang w:val="en-US"/>
              </w:rPr>
            </w:pPr>
            <w:r w:rsidRPr="002264F6">
              <w:rPr>
                <w:rFonts w:ascii="Calibri" w:hAnsi="Calibri"/>
                <w:sz w:val="22"/>
                <w:szCs w:val="22"/>
                <w:lang w:val="en-US"/>
              </w:rPr>
              <w:t>30</w:t>
            </w:r>
          </w:p>
        </w:tc>
        <w:tc>
          <w:tcPr>
            <w:tcW w:w="1701" w:type="dxa"/>
          </w:tcPr>
          <w:p w14:paraId="735B439F" w14:textId="77777777" w:rsidR="002264F6" w:rsidRPr="002264F6" w:rsidRDefault="002264F6" w:rsidP="002264F6">
            <w:pPr>
              <w:jc w:val="right"/>
              <w:rPr>
                <w:rFonts w:ascii="Calibri" w:hAnsi="Calibri"/>
                <w:sz w:val="22"/>
                <w:szCs w:val="22"/>
                <w:lang w:val="en-US"/>
              </w:rPr>
            </w:pPr>
          </w:p>
        </w:tc>
      </w:tr>
      <w:tr w:rsidR="002264F6" w:rsidRPr="002264F6" w14:paraId="7680A81A" w14:textId="77777777" w:rsidTr="000527CC">
        <w:tc>
          <w:tcPr>
            <w:tcW w:w="568" w:type="dxa"/>
          </w:tcPr>
          <w:p w14:paraId="5F705290" w14:textId="77777777" w:rsidR="002264F6" w:rsidRPr="002264F6" w:rsidRDefault="002264F6" w:rsidP="002264F6">
            <w:pPr>
              <w:jc w:val="center"/>
              <w:rPr>
                <w:rFonts w:ascii="Calibri" w:hAnsi="Calibri"/>
                <w:sz w:val="22"/>
                <w:szCs w:val="22"/>
              </w:rPr>
            </w:pPr>
            <w:r w:rsidRPr="002264F6">
              <w:rPr>
                <w:rFonts w:ascii="Calibri" w:hAnsi="Calibri"/>
                <w:sz w:val="22"/>
                <w:szCs w:val="22"/>
              </w:rPr>
              <w:t>37</w:t>
            </w:r>
          </w:p>
        </w:tc>
        <w:tc>
          <w:tcPr>
            <w:tcW w:w="7654" w:type="dxa"/>
          </w:tcPr>
          <w:p w14:paraId="731C3B85" w14:textId="77777777" w:rsidR="002264F6" w:rsidRPr="002264F6" w:rsidRDefault="002264F6" w:rsidP="002264F6">
            <w:pPr>
              <w:rPr>
                <w:rFonts w:ascii="Calibri" w:hAnsi="Calibri"/>
                <w:sz w:val="22"/>
                <w:szCs w:val="22"/>
              </w:rPr>
            </w:pPr>
            <w:r w:rsidRPr="002264F6">
              <w:rPr>
                <w:rFonts w:ascii="Calibri" w:hAnsi="Calibri"/>
                <w:sz w:val="22"/>
                <w:szCs w:val="22"/>
              </w:rPr>
              <w:t>Karteczki samoprzylepne na notatki (duże) 125x75 x 100 szt.</w:t>
            </w:r>
          </w:p>
        </w:tc>
        <w:tc>
          <w:tcPr>
            <w:tcW w:w="851" w:type="dxa"/>
          </w:tcPr>
          <w:p w14:paraId="1D245C06" w14:textId="77777777" w:rsidR="002264F6" w:rsidRPr="002264F6" w:rsidRDefault="002264F6" w:rsidP="002264F6">
            <w:pPr>
              <w:jc w:val="center"/>
              <w:rPr>
                <w:rFonts w:ascii="Calibri" w:hAnsi="Calibri"/>
                <w:sz w:val="22"/>
                <w:szCs w:val="22"/>
              </w:rPr>
            </w:pPr>
            <w:r w:rsidRPr="002264F6">
              <w:rPr>
                <w:rFonts w:ascii="Calibri" w:hAnsi="Calibri"/>
                <w:sz w:val="22"/>
                <w:szCs w:val="22"/>
              </w:rPr>
              <w:t>blok</w:t>
            </w:r>
          </w:p>
        </w:tc>
        <w:tc>
          <w:tcPr>
            <w:tcW w:w="1417" w:type="dxa"/>
          </w:tcPr>
          <w:p w14:paraId="16EB0BA7" w14:textId="77777777" w:rsidR="002264F6" w:rsidRPr="002264F6" w:rsidRDefault="002264F6" w:rsidP="002264F6">
            <w:pPr>
              <w:jc w:val="right"/>
              <w:rPr>
                <w:rFonts w:ascii="Calibri" w:hAnsi="Calibri"/>
                <w:sz w:val="22"/>
                <w:szCs w:val="22"/>
              </w:rPr>
            </w:pPr>
          </w:p>
        </w:tc>
        <w:tc>
          <w:tcPr>
            <w:tcW w:w="851" w:type="dxa"/>
          </w:tcPr>
          <w:p w14:paraId="522AC55B" w14:textId="77777777" w:rsidR="002264F6" w:rsidRPr="002264F6" w:rsidRDefault="002264F6" w:rsidP="002264F6">
            <w:pPr>
              <w:jc w:val="right"/>
              <w:rPr>
                <w:rFonts w:ascii="Calibri" w:hAnsi="Calibri"/>
                <w:sz w:val="22"/>
                <w:szCs w:val="22"/>
              </w:rPr>
            </w:pPr>
            <w:r w:rsidRPr="002264F6">
              <w:rPr>
                <w:rFonts w:ascii="Calibri" w:hAnsi="Calibri"/>
                <w:sz w:val="22"/>
                <w:szCs w:val="22"/>
              </w:rPr>
              <w:t>500</w:t>
            </w:r>
          </w:p>
        </w:tc>
        <w:tc>
          <w:tcPr>
            <w:tcW w:w="1701" w:type="dxa"/>
          </w:tcPr>
          <w:p w14:paraId="4DE21D08" w14:textId="77777777" w:rsidR="002264F6" w:rsidRPr="002264F6" w:rsidRDefault="002264F6" w:rsidP="002264F6">
            <w:pPr>
              <w:jc w:val="right"/>
              <w:rPr>
                <w:rFonts w:ascii="Calibri" w:hAnsi="Calibri"/>
                <w:sz w:val="22"/>
                <w:szCs w:val="22"/>
              </w:rPr>
            </w:pPr>
          </w:p>
        </w:tc>
      </w:tr>
      <w:tr w:rsidR="002264F6" w:rsidRPr="002264F6" w14:paraId="55992824" w14:textId="77777777" w:rsidTr="000527CC">
        <w:tc>
          <w:tcPr>
            <w:tcW w:w="568" w:type="dxa"/>
          </w:tcPr>
          <w:p w14:paraId="40BDD260" w14:textId="77777777" w:rsidR="002264F6" w:rsidRPr="002264F6" w:rsidRDefault="002264F6" w:rsidP="002264F6">
            <w:pPr>
              <w:jc w:val="center"/>
              <w:rPr>
                <w:rFonts w:ascii="Calibri" w:hAnsi="Calibri"/>
                <w:sz w:val="22"/>
                <w:szCs w:val="22"/>
              </w:rPr>
            </w:pPr>
            <w:r w:rsidRPr="002264F6">
              <w:rPr>
                <w:rFonts w:ascii="Calibri" w:hAnsi="Calibri"/>
                <w:sz w:val="22"/>
                <w:szCs w:val="22"/>
              </w:rPr>
              <w:t>38</w:t>
            </w:r>
          </w:p>
        </w:tc>
        <w:tc>
          <w:tcPr>
            <w:tcW w:w="7654" w:type="dxa"/>
          </w:tcPr>
          <w:p w14:paraId="4D3C7A20" w14:textId="77777777" w:rsidR="002264F6" w:rsidRPr="002264F6" w:rsidRDefault="002264F6" w:rsidP="002264F6">
            <w:pPr>
              <w:rPr>
                <w:rFonts w:ascii="Calibri" w:hAnsi="Calibri"/>
                <w:sz w:val="22"/>
                <w:szCs w:val="22"/>
              </w:rPr>
            </w:pPr>
            <w:r w:rsidRPr="002264F6">
              <w:rPr>
                <w:rFonts w:ascii="Calibri" w:hAnsi="Calibri"/>
                <w:sz w:val="22"/>
                <w:szCs w:val="22"/>
              </w:rPr>
              <w:t>Karteczki samoprzylepne na notatki (małe) 50x40 x 100 szt.</w:t>
            </w:r>
          </w:p>
        </w:tc>
        <w:tc>
          <w:tcPr>
            <w:tcW w:w="851" w:type="dxa"/>
          </w:tcPr>
          <w:p w14:paraId="242601E2" w14:textId="77777777" w:rsidR="002264F6" w:rsidRPr="002264F6" w:rsidRDefault="002264F6" w:rsidP="002264F6">
            <w:pPr>
              <w:jc w:val="center"/>
              <w:rPr>
                <w:rFonts w:ascii="Calibri" w:hAnsi="Calibri"/>
                <w:sz w:val="22"/>
                <w:szCs w:val="22"/>
              </w:rPr>
            </w:pPr>
            <w:r w:rsidRPr="002264F6">
              <w:rPr>
                <w:rFonts w:ascii="Calibri" w:hAnsi="Calibri"/>
                <w:sz w:val="22"/>
                <w:szCs w:val="22"/>
              </w:rPr>
              <w:t>blok</w:t>
            </w:r>
          </w:p>
        </w:tc>
        <w:tc>
          <w:tcPr>
            <w:tcW w:w="1417" w:type="dxa"/>
          </w:tcPr>
          <w:p w14:paraId="6122EFED" w14:textId="77777777" w:rsidR="002264F6" w:rsidRPr="002264F6" w:rsidRDefault="002264F6" w:rsidP="002264F6">
            <w:pPr>
              <w:jc w:val="right"/>
              <w:rPr>
                <w:rFonts w:ascii="Calibri" w:hAnsi="Calibri"/>
                <w:sz w:val="22"/>
                <w:szCs w:val="22"/>
              </w:rPr>
            </w:pPr>
          </w:p>
        </w:tc>
        <w:tc>
          <w:tcPr>
            <w:tcW w:w="851" w:type="dxa"/>
          </w:tcPr>
          <w:p w14:paraId="145B331D" w14:textId="77777777" w:rsidR="002264F6" w:rsidRPr="002264F6" w:rsidRDefault="002264F6" w:rsidP="002264F6">
            <w:pPr>
              <w:jc w:val="right"/>
              <w:rPr>
                <w:rFonts w:ascii="Calibri" w:hAnsi="Calibri"/>
                <w:sz w:val="22"/>
                <w:szCs w:val="22"/>
              </w:rPr>
            </w:pPr>
            <w:r w:rsidRPr="002264F6">
              <w:rPr>
                <w:rFonts w:ascii="Calibri" w:hAnsi="Calibri"/>
                <w:sz w:val="22"/>
                <w:szCs w:val="22"/>
              </w:rPr>
              <w:t>1000</w:t>
            </w:r>
          </w:p>
        </w:tc>
        <w:tc>
          <w:tcPr>
            <w:tcW w:w="1701" w:type="dxa"/>
          </w:tcPr>
          <w:p w14:paraId="09C4951D" w14:textId="77777777" w:rsidR="002264F6" w:rsidRPr="002264F6" w:rsidRDefault="002264F6" w:rsidP="002264F6">
            <w:pPr>
              <w:jc w:val="right"/>
              <w:rPr>
                <w:rFonts w:ascii="Calibri" w:hAnsi="Calibri"/>
                <w:sz w:val="22"/>
                <w:szCs w:val="22"/>
              </w:rPr>
            </w:pPr>
          </w:p>
        </w:tc>
      </w:tr>
      <w:tr w:rsidR="002264F6" w:rsidRPr="002264F6" w14:paraId="11E9E3A7" w14:textId="77777777" w:rsidTr="000527CC">
        <w:tc>
          <w:tcPr>
            <w:tcW w:w="568" w:type="dxa"/>
          </w:tcPr>
          <w:p w14:paraId="6FA5C62A" w14:textId="77777777" w:rsidR="002264F6" w:rsidRPr="002264F6" w:rsidRDefault="002264F6" w:rsidP="002264F6">
            <w:pPr>
              <w:jc w:val="center"/>
              <w:rPr>
                <w:rFonts w:ascii="Calibri" w:hAnsi="Calibri"/>
                <w:sz w:val="22"/>
                <w:szCs w:val="22"/>
              </w:rPr>
            </w:pPr>
            <w:r w:rsidRPr="002264F6">
              <w:rPr>
                <w:rFonts w:ascii="Calibri" w:hAnsi="Calibri"/>
                <w:sz w:val="22"/>
                <w:szCs w:val="22"/>
              </w:rPr>
              <w:t>39</w:t>
            </w:r>
          </w:p>
        </w:tc>
        <w:tc>
          <w:tcPr>
            <w:tcW w:w="7654" w:type="dxa"/>
          </w:tcPr>
          <w:p w14:paraId="45B03856" w14:textId="77777777" w:rsidR="002264F6" w:rsidRPr="002264F6" w:rsidRDefault="002264F6" w:rsidP="002264F6">
            <w:pPr>
              <w:rPr>
                <w:rFonts w:ascii="Calibri" w:hAnsi="Calibri"/>
                <w:sz w:val="22"/>
                <w:szCs w:val="22"/>
              </w:rPr>
            </w:pPr>
            <w:r w:rsidRPr="002264F6">
              <w:rPr>
                <w:rFonts w:ascii="Calibri" w:hAnsi="Calibri"/>
                <w:sz w:val="22"/>
                <w:szCs w:val="22"/>
              </w:rPr>
              <w:t>Karteczki samoprzylepne na notatki (średnie) 75x75 x 100 szt.</w:t>
            </w:r>
          </w:p>
        </w:tc>
        <w:tc>
          <w:tcPr>
            <w:tcW w:w="851" w:type="dxa"/>
          </w:tcPr>
          <w:p w14:paraId="146E177B" w14:textId="77777777" w:rsidR="002264F6" w:rsidRPr="002264F6" w:rsidRDefault="002264F6" w:rsidP="002264F6">
            <w:pPr>
              <w:jc w:val="center"/>
              <w:rPr>
                <w:rFonts w:ascii="Calibri" w:hAnsi="Calibri"/>
                <w:sz w:val="22"/>
                <w:szCs w:val="22"/>
              </w:rPr>
            </w:pPr>
            <w:r w:rsidRPr="002264F6">
              <w:rPr>
                <w:rFonts w:ascii="Calibri" w:hAnsi="Calibri"/>
                <w:sz w:val="22"/>
                <w:szCs w:val="22"/>
              </w:rPr>
              <w:t>blok</w:t>
            </w:r>
          </w:p>
        </w:tc>
        <w:tc>
          <w:tcPr>
            <w:tcW w:w="1417" w:type="dxa"/>
          </w:tcPr>
          <w:p w14:paraId="5E879429" w14:textId="77777777" w:rsidR="002264F6" w:rsidRPr="002264F6" w:rsidRDefault="002264F6" w:rsidP="002264F6">
            <w:pPr>
              <w:jc w:val="right"/>
              <w:rPr>
                <w:rFonts w:ascii="Calibri" w:hAnsi="Calibri"/>
                <w:sz w:val="22"/>
                <w:szCs w:val="22"/>
              </w:rPr>
            </w:pPr>
          </w:p>
        </w:tc>
        <w:tc>
          <w:tcPr>
            <w:tcW w:w="851" w:type="dxa"/>
          </w:tcPr>
          <w:p w14:paraId="124BD7DE" w14:textId="77777777" w:rsidR="002264F6" w:rsidRPr="002264F6" w:rsidRDefault="002264F6" w:rsidP="002264F6">
            <w:pPr>
              <w:jc w:val="right"/>
              <w:rPr>
                <w:rFonts w:ascii="Calibri" w:hAnsi="Calibri"/>
                <w:sz w:val="22"/>
                <w:szCs w:val="22"/>
              </w:rPr>
            </w:pPr>
            <w:r w:rsidRPr="002264F6">
              <w:rPr>
                <w:rFonts w:ascii="Calibri" w:hAnsi="Calibri"/>
                <w:sz w:val="22"/>
                <w:szCs w:val="22"/>
              </w:rPr>
              <w:t>1000</w:t>
            </w:r>
          </w:p>
        </w:tc>
        <w:tc>
          <w:tcPr>
            <w:tcW w:w="1701" w:type="dxa"/>
          </w:tcPr>
          <w:p w14:paraId="02A51381" w14:textId="77777777" w:rsidR="002264F6" w:rsidRPr="002264F6" w:rsidRDefault="002264F6" w:rsidP="002264F6">
            <w:pPr>
              <w:jc w:val="right"/>
              <w:rPr>
                <w:rFonts w:ascii="Calibri" w:hAnsi="Calibri"/>
                <w:sz w:val="22"/>
                <w:szCs w:val="22"/>
              </w:rPr>
            </w:pPr>
          </w:p>
        </w:tc>
      </w:tr>
      <w:tr w:rsidR="002264F6" w:rsidRPr="002264F6" w14:paraId="329184D1" w14:textId="77777777" w:rsidTr="000527CC">
        <w:tc>
          <w:tcPr>
            <w:tcW w:w="568" w:type="dxa"/>
          </w:tcPr>
          <w:p w14:paraId="54CF4274" w14:textId="77777777" w:rsidR="002264F6" w:rsidRPr="002264F6" w:rsidRDefault="002264F6" w:rsidP="002264F6">
            <w:pPr>
              <w:jc w:val="center"/>
              <w:rPr>
                <w:rFonts w:ascii="Calibri" w:hAnsi="Calibri"/>
                <w:sz w:val="22"/>
                <w:szCs w:val="22"/>
              </w:rPr>
            </w:pPr>
            <w:r w:rsidRPr="002264F6">
              <w:rPr>
                <w:rFonts w:ascii="Calibri" w:hAnsi="Calibri"/>
                <w:sz w:val="22"/>
                <w:szCs w:val="22"/>
              </w:rPr>
              <w:t>40</w:t>
            </w:r>
          </w:p>
        </w:tc>
        <w:tc>
          <w:tcPr>
            <w:tcW w:w="7654" w:type="dxa"/>
          </w:tcPr>
          <w:p w14:paraId="2E35433E" w14:textId="77777777" w:rsidR="002264F6" w:rsidRPr="002264F6" w:rsidRDefault="002264F6" w:rsidP="002264F6">
            <w:pPr>
              <w:rPr>
                <w:rFonts w:ascii="Calibri" w:hAnsi="Calibri"/>
                <w:sz w:val="22"/>
                <w:szCs w:val="22"/>
              </w:rPr>
            </w:pPr>
            <w:r w:rsidRPr="002264F6">
              <w:rPr>
                <w:rFonts w:ascii="Calibri" w:hAnsi="Calibri"/>
                <w:sz w:val="22"/>
                <w:szCs w:val="22"/>
              </w:rPr>
              <w:t>Kieszenie do dokumentów A4 z klapką</w:t>
            </w:r>
          </w:p>
        </w:tc>
        <w:tc>
          <w:tcPr>
            <w:tcW w:w="851" w:type="dxa"/>
          </w:tcPr>
          <w:p w14:paraId="4C6178F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26A7498" w14:textId="77777777" w:rsidR="002264F6" w:rsidRPr="002264F6" w:rsidRDefault="002264F6" w:rsidP="002264F6">
            <w:pPr>
              <w:jc w:val="right"/>
              <w:rPr>
                <w:rFonts w:ascii="Calibri" w:hAnsi="Calibri"/>
                <w:sz w:val="22"/>
                <w:szCs w:val="22"/>
              </w:rPr>
            </w:pPr>
          </w:p>
        </w:tc>
        <w:tc>
          <w:tcPr>
            <w:tcW w:w="851" w:type="dxa"/>
          </w:tcPr>
          <w:p w14:paraId="5907D564" w14:textId="77777777" w:rsidR="002264F6" w:rsidRPr="002264F6" w:rsidRDefault="002264F6" w:rsidP="002264F6">
            <w:pPr>
              <w:jc w:val="right"/>
              <w:rPr>
                <w:rFonts w:ascii="Calibri" w:hAnsi="Calibri"/>
                <w:sz w:val="22"/>
                <w:szCs w:val="22"/>
              </w:rPr>
            </w:pPr>
            <w:r w:rsidRPr="002264F6">
              <w:rPr>
                <w:rFonts w:ascii="Calibri" w:hAnsi="Calibri"/>
                <w:sz w:val="22"/>
                <w:szCs w:val="22"/>
              </w:rPr>
              <w:t>150</w:t>
            </w:r>
          </w:p>
        </w:tc>
        <w:tc>
          <w:tcPr>
            <w:tcW w:w="1701" w:type="dxa"/>
          </w:tcPr>
          <w:p w14:paraId="1C9245EE" w14:textId="77777777" w:rsidR="002264F6" w:rsidRPr="002264F6" w:rsidRDefault="002264F6" w:rsidP="002264F6">
            <w:pPr>
              <w:jc w:val="right"/>
              <w:rPr>
                <w:rFonts w:ascii="Calibri" w:hAnsi="Calibri"/>
                <w:sz w:val="22"/>
                <w:szCs w:val="22"/>
              </w:rPr>
            </w:pPr>
          </w:p>
        </w:tc>
      </w:tr>
      <w:tr w:rsidR="002264F6" w:rsidRPr="002264F6" w14:paraId="66FB94A3" w14:textId="77777777" w:rsidTr="000527CC">
        <w:tc>
          <w:tcPr>
            <w:tcW w:w="568" w:type="dxa"/>
          </w:tcPr>
          <w:p w14:paraId="13A11919" w14:textId="77777777" w:rsidR="002264F6" w:rsidRPr="002264F6" w:rsidRDefault="002264F6" w:rsidP="002264F6">
            <w:pPr>
              <w:jc w:val="center"/>
              <w:rPr>
                <w:rFonts w:ascii="Calibri" w:hAnsi="Calibri"/>
                <w:sz w:val="22"/>
                <w:szCs w:val="22"/>
              </w:rPr>
            </w:pPr>
            <w:r w:rsidRPr="002264F6">
              <w:rPr>
                <w:rFonts w:ascii="Calibri" w:hAnsi="Calibri"/>
                <w:sz w:val="22"/>
                <w:szCs w:val="22"/>
              </w:rPr>
              <w:t>41</w:t>
            </w:r>
          </w:p>
        </w:tc>
        <w:tc>
          <w:tcPr>
            <w:tcW w:w="7654" w:type="dxa"/>
          </w:tcPr>
          <w:p w14:paraId="264C9F63" w14:textId="77777777" w:rsidR="002264F6" w:rsidRPr="002264F6" w:rsidRDefault="002264F6" w:rsidP="002264F6">
            <w:pPr>
              <w:rPr>
                <w:rFonts w:ascii="Calibri" w:hAnsi="Calibri"/>
                <w:sz w:val="22"/>
                <w:szCs w:val="22"/>
              </w:rPr>
            </w:pPr>
            <w:r w:rsidRPr="002264F6">
              <w:rPr>
                <w:rFonts w:ascii="Calibri" w:hAnsi="Calibri"/>
                <w:sz w:val="22"/>
                <w:szCs w:val="22"/>
              </w:rPr>
              <w:t>Klej biały w sztyfcie 21 g</w:t>
            </w:r>
          </w:p>
        </w:tc>
        <w:tc>
          <w:tcPr>
            <w:tcW w:w="851" w:type="dxa"/>
          </w:tcPr>
          <w:p w14:paraId="648B617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2281862" w14:textId="77777777" w:rsidR="002264F6" w:rsidRPr="002264F6" w:rsidRDefault="002264F6" w:rsidP="002264F6">
            <w:pPr>
              <w:jc w:val="right"/>
              <w:rPr>
                <w:rFonts w:ascii="Calibri" w:hAnsi="Calibri"/>
                <w:sz w:val="22"/>
                <w:szCs w:val="22"/>
              </w:rPr>
            </w:pPr>
          </w:p>
        </w:tc>
        <w:tc>
          <w:tcPr>
            <w:tcW w:w="851" w:type="dxa"/>
          </w:tcPr>
          <w:p w14:paraId="673C39DF" w14:textId="77777777" w:rsidR="002264F6" w:rsidRPr="002264F6" w:rsidRDefault="002264F6" w:rsidP="002264F6">
            <w:pPr>
              <w:jc w:val="right"/>
              <w:rPr>
                <w:rFonts w:ascii="Calibri" w:hAnsi="Calibri"/>
                <w:sz w:val="22"/>
                <w:szCs w:val="22"/>
              </w:rPr>
            </w:pPr>
            <w:r w:rsidRPr="002264F6">
              <w:rPr>
                <w:rFonts w:ascii="Calibri" w:hAnsi="Calibri"/>
                <w:sz w:val="22"/>
                <w:szCs w:val="22"/>
              </w:rPr>
              <w:t>300</w:t>
            </w:r>
          </w:p>
        </w:tc>
        <w:tc>
          <w:tcPr>
            <w:tcW w:w="1701" w:type="dxa"/>
          </w:tcPr>
          <w:p w14:paraId="0C850ACA" w14:textId="77777777" w:rsidR="002264F6" w:rsidRPr="002264F6" w:rsidRDefault="002264F6" w:rsidP="002264F6">
            <w:pPr>
              <w:jc w:val="right"/>
              <w:rPr>
                <w:rFonts w:ascii="Calibri" w:hAnsi="Calibri"/>
                <w:sz w:val="22"/>
                <w:szCs w:val="22"/>
              </w:rPr>
            </w:pPr>
          </w:p>
        </w:tc>
      </w:tr>
      <w:tr w:rsidR="002264F6" w:rsidRPr="002264F6" w14:paraId="4548B4D6" w14:textId="77777777" w:rsidTr="000527CC">
        <w:tc>
          <w:tcPr>
            <w:tcW w:w="568" w:type="dxa"/>
          </w:tcPr>
          <w:p w14:paraId="5C822654" w14:textId="77777777" w:rsidR="002264F6" w:rsidRPr="002264F6" w:rsidRDefault="002264F6" w:rsidP="002264F6">
            <w:pPr>
              <w:jc w:val="center"/>
              <w:rPr>
                <w:rFonts w:ascii="Calibri" w:hAnsi="Calibri"/>
                <w:sz w:val="22"/>
                <w:szCs w:val="22"/>
              </w:rPr>
            </w:pPr>
            <w:r w:rsidRPr="002264F6">
              <w:rPr>
                <w:rFonts w:ascii="Calibri" w:hAnsi="Calibri"/>
                <w:sz w:val="22"/>
                <w:szCs w:val="22"/>
              </w:rPr>
              <w:t>42</w:t>
            </w:r>
          </w:p>
        </w:tc>
        <w:tc>
          <w:tcPr>
            <w:tcW w:w="7654" w:type="dxa"/>
          </w:tcPr>
          <w:p w14:paraId="08053AB0" w14:textId="77777777" w:rsidR="002264F6" w:rsidRPr="002264F6" w:rsidRDefault="002264F6" w:rsidP="002264F6">
            <w:pPr>
              <w:rPr>
                <w:rFonts w:ascii="Calibri" w:hAnsi="Calibri"/>
                <w:sz w:val="22"/>
                <w:szCs w:val="22"/>
              </w:rPr>
            </w:pPr>
            <w:r w:rsidRPr="002264F6">
              <w:rPr>
                <w:rFonts w:ascii="Calibri" w:hAnsi="Calibri"/>
                <w:sz w:val="22"/>
                <w:szCs w:val="22"/>
              </w:rPr>
              <w:t>Klip - spinacz archiwizacyjny op. 100 szt.</w:t>
            </w:r>
          </w:p>
        </w:tc>
        <w:tc>
          <w:tcPr>
            <w:tcW w:w="851" w:type="dxa"/>
          </w:tcPr>
          <w:p w14:paraId="4BA92111"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2666CAF" w14:textId="77777777" w:rsidR="002264F6" w:rsidRPr="002264F6" w:rsidRDefault="002264F6" w:rsidP="002264F6">
            <w:pPr>
              <w:jc w:val="right"/>
              <w:rPr>
                <w:rFonts w:ascii="Calibri" w:hAnsi="Calibri"/>
                <w:sz w:val="22"/>
                <w:szCs w:val="22"/>
              </w:rPr>
            </w:pPr>
          </w:p>
        </w:tc>
        <w:tc>
          <w:tcPr>
            <w:tcW w:w="851" w:type="dxa"/>
          </w:tcPr>
          <w:p w14:paraId="1E643172"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04C99AEA" w14:textId="77777777" w:rsidR="002264F6" w:rsidRPr="002264F6" w:rsidRDefault="002264F6" w:rsidP="002264F6">
            <w:pPr>
              <w:jc w:val="right"/>
              <w:rPr>
                <w:rFonts w:ascii="Calibri" w:hAnsi="Calibri"/>
                <w:sz w:val="22"/>
                <w:szCs w:val="22"/>
              </w:rPr>
            </w:pPr>
          </w:p>
        </w:tc>
      </w:tr>
      <w:tr w:rsidR="002264F6" w:rsidRPr="002264F6" w14:paraId="5E4F89B4" w14:textId="77777777" w:rsidTr="000527CC">
        <w:tc>
          <w:tcPr>
            <w:tcW w:w="568" w:type="dxa"/>
          </w:tcPr>
          <w:p w14:paraId="114E4791" w14:textId="77777777" w:rsidR="002264F6" w:rsidRPr="002264F6" w:rsidRDefault="002264F6" w:rsidP="002264F6">
            <w:pPr>
              <w:jc w:val="center"/>
              <w:rPr>
                <w:rFonts w:ascii="Calibri" w:hAnsi="Calibri"/>
                <w:sz w:val="22"/>
                <w:szCs w:val="22"/>
              </w:rPr>
            </w:pPr>
            <w:r w:rsidRPr="002264F6">
              <w:rPr>
                <w:rFonts w:ascii="Calibri" w:hAnsi="Calibri"/>
                <w:sz w:val="22"/>
                <w:szCs w:val="22"/>
              </w:rPr>
              <w:t>43</w:t>
            </w:r>
          </w:p>
        </w:tc>
        <w:tc>
          <w:tcPr>
            <w:tcW w:w="7654" w:type="dxa"/>
          </w:tcPr>
          <w:p w14:paraId="031C46A5" w14:textId="77777777" w:rsidR="002264F6" w:rsidRPr="002264F6" w:rsidRDefault="002264F6" w:rsidP="002264F6">
            <w:pPr>
              <w:rPr>
                <w:rFonts w:ascii="Calibri" w:hAnsi="Calibri"/>
                <w:sz w:val="22"/>
                <w:szCs w:val="22"/>
              </w:rPr>
            </w:pPr>
            <w:r w:rsidRPr="002264F6">
              <w:rPr>
                <w:rFonts w:ascii="Calibri" w:hAnsi="Calibri"/>
                <w:sz w:val="22"/>
                <w:szCs w:val="22"/>
              </w:rPr>
              <w:t>Klipsy do papieru rozmiar 15 mm/12 szt.</w:t>
            </w:r>
          </w:p>
        </w:tc>
        <w:tc>
          <w:tcPr>
            <w:tcW w:w="851" w:type="dxa"/>
          </w:tcPr>
          <w:p w14:paraId="6ECEC78F"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DCAABD2" w14:textId="77777777" w:rsidR="002264F6" w:rsidRPr="002264F6" w:rsidRDefault="002264F6" w:rsidP="002264F6">
            <w:pPr>
              <w:jc w:val="right"/>
              <w:rPr>
                <w:rFonts w:ascii="Calibri" w:hAnsi="Calibri"/>
                <w:sz w:val="22"/>
                <w:szCs w:val="22"/>
              </w:rPr>
            </w:pPr>
          </w:p>
        </w:tc>
        <w:tc>
          <w:tcPr>
            <w:tcW w:w="851" w:type="dxa"/>
          </w:tcPr>
          <w:p w14:paraId="332E4CDD" w14:textId="77777777" w:rsidR="002264F6" w:rsidRPr="002264F6" w:rsidRDefault="002264F6" w:rsidP="002264F6">
            <w:pPr>
              <w:jc w:val="right"/>
              <w:rPr>
                <w:rFonts w:ascii="Calibri" w:hAnsi="Calibri"/>
                <w:sz w:val="22"/>
                <w:szCs w:val="22"/>
              </w:rPr>
            </w:pPr>
            <w:r w:rsidRPr="002264F6">
              <w:rPr>
                <w:rFonts w:ascii="Calibri" w:hAnsi="Calibri"/>
                <w:sz w:val="22"/>
                <w:szCs w:val="22"/>
              </w:rPr>
              <w:t>70</w:t>
            </w:r>
          </w:p>
        </w:tc>
        <w:tc>
          <w:tcPr>
            <w:tcW w:w="1701" w:type="dxa"/>
          </w:tcPr>
          <w:p w14:paraId="12478F42" w14:textId="77777777" w:rsidR="002264F6" w:rsidRPr="002264F6" w:rsidRDefault="002264F6" w:rsidP="002264F6">
            <w:pPr>
              <w:jc w:val="center"/>
              <w:rPr>
                <w:rFonts w:ascii="Calibri" w:hAnsi="Calibri"/>
                <w:sz w:val="22"/>
                <w:szCs w:val="22"/>
              </w:rPr>
            </w:pPr>
          </w:p>
        </w:tc>
      </w:tr>
      <w:tr w:rsidR="002264F6" w:rsidRPr="002264F6" w14:paraId="019393B2" w14:textId="77777777" w:rsidTr="000527CC">
        <w:tc>
          <w:tcPr>
            <w:tcW w:w="568" w:type="dxa"/>
          </w:tcPr>
          <w:p w14:paraId="2C62971B" w14:textId="77777777" w:rsidR="002264F6" w:rsidRPr="002264F6" w:rsidRDefault="002264F6" w:rsidP="002264F6">
            <w:pPr>
              <w:jc w:val="center"/>
              <w:rPr>
                <w:rFonts w:ascii="Calibri" w:hAnsi="Calibri"/>
                <w:sz w:val="22"/>
                <w:szCs w:val="22"/>
              </w:rPr>
            </w:pPr>
            <w:r w:rsidRPr="002264F6">
              <w:rPr>
                <w:rFonts w:ascii="Calibri" w:hAnsi="Calibri"/>
                <w:sz w:val="22"/>
                <w:szCs w:val="22"/>
              </w:rPr>
              <w:t>44</w:t>
            </w:r>
          </w:p>
        </w:tc>
        <w:tc>
          <w:tcPr>
            <w:tcW w:w="7654" w:type="dxa"/>
          </w:tcPr>
          <w:p w14:paraId="5D4BC30B" w14:textId="77777777" w:rsidR="002264F6" w:rsidRPr="002264F6" w:rsidRDefault="002264F6" w:rsidP="002264F6">
            <w:pPr>
              <w:rPr>
                <w:rFonts w:ascii="Calibri" w:hAnsi="Calibri"/>
                <w:sz w:val="22"/>
                <w:szCs w:val="22"/>
              </w:rPr>
            </w:pPr>
            <w:r w:rsidRPr="002264F6">
              <w:rPr>
                <w:rFonts w:ascii="Calibri" w:hAnsi="Calibri"/>
                <w:sz w:val="22"/>
                <w:szCs w:val="22"/>
              </w:rPr>
              <w:t xml:space="preserve">Klipsy do papieru rozmiar 19 mm/12 szt. </w:t>
            </w:r>
          </w:p>
        </w:tc>
        <w:tc>
          <w:tcPr>
            <w:tcW w:w="851" w:type="dxa"/>
          </w:tcPr>
          <w:p w14:paraId="3E866DD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63099B6" w14:textId="77777777" w:rsidR="002264F6" w:rsidRPr="002264F6" w:rsidRDefault="002264F6" w:rsidP="002264F6">
            <w:pPr>
              <w:jc w:val="right"/>
              <w:rPr>
                <w:rFonts w:ascii="Calibri" w:hAnsi="Calibri"/>
                <w:sz w:val="22"/>
                <w:szCs w:val="22"/>
              </w:rPr>
            </w:pPr>
          </w:p>
        </w:tc>
        <w:tc>
          <w:tcPr>
            <w:tcW w:w="851" w:type="dxa"/>
          </w:tcPr>
          <w:p w14:paraId="5185B555" w14:textId="77777777" w:rsidR="002264F6" w:rsidRPr="002264F6" w:rsidRDefault="002264F6" w:rsidP="002264F6">
            <w:pPr>
              <w:jc w:val="right"/>
              <w:rPr>
                <w:rFonts w:ascii="Calibri" w:hAnsi="Calibri"/>
                <w:sz w:val="22"/>
                <w:szCs w:val="22"/>
              </w:rPr>
            </w:pPr>
            <w:r w:rsidRPr="002264F6">
              <w:rPr>
                <w:rFonts w:ascii="Calibri" w:hAnsi="Calibri"/>
                <w:sz w:val="22"/>
                <w:szCs w:val="22"/>
              </w:rPr>
              <w:t>70</w:t>
            </w:r>
          </w:p>
        </w:tc>
        <w:tc>
          <w:tcPr>
            <w:tcW w:w="1701" w:type="dxa"/>
          </w:tcPr>
          <w:p w14:paraId="118A4C08" w14:textId="77777777" w:rsidR="002264F6" w:rsidRPr="002264F6" w:rsidRDefault="002264F6" w:rsidP="002264F6">
            <w:pPr>
              <w:jc w:val="right"/>
              <w:rPr>
                <w:rFonts w:ascii="Calibri" w:hAnsi="Calibri"/>
                <w:sz w:val="22"/>
                <w:szCs w:val="22"/>
              </w:rPr>
            </w:pPr>
          </w:p>
        </w:tc>
      </w:tr>
      <w:tr w:rsidR="002264F6" w:rsidRPr="002264F6" w14:paraId="17E099A2" w14:textId="77777777" w:rsidTr="000527CC">
        <w:tc>
          <w:tcPr>
            <w:tcW w:w="568" w:type="dxa"/>
          </w:tcPr>
          <w:p w14:paraId="1595BD67" w14:textId="77777777" w:rsidR="002264F6" w:rsidRPr="002264F6" w:rsidRDefault="002264F6" w:rsidP="002264F6">
            <w:pPr>
              <w:jc w:val="center"/>
              <w:rPr>
                <w:rFonts w:ascii="Calibri" w:hAnsi="Calibri"/>
                <w:sz w:val="22"/>
                <w:szCs w:val="22"/>
              </w:rPr>
            </w:pPr>
            <w:r w:rsidRPr="002264F6">
              <w:rPr>
                <w:rFonts w:ascii="Calibri" w:hAnsi="Calibri"/>
                <w:sz w:val="22"/>
                <w:szCs w:val="22"/>
              </w:rPr>
              <w:t>45</w:t>
            </w:r>
          </w:p>
        </w:tc>
        <w:tc>
          <w:tcPr>
            <w:tcW w:w="7654" w:type="dxa"/>
          </w:tcPr>
          <w:p w14:paraId="2C8FD291" w14:textId="77777777" w:rsidR="002264F6" w:rsidRPr="002264F6" w:rsidRDefault="002264F6" w:rsidP="002264F6">
            <w:pPr>
              <w:rPr>
                <w:rFonts w:ascii="Calibri" w:hAnsi="Calibri"/>
                <w:sz w:val="22"/>
                <w:szCs w:val="22"/>
              </w:rPr>
            </w:pPr>
            <w:r w:rsidRPr="002264F6">
              <w:rPr>
                <w:rFonts w:ascii="Calibri" w:hAnsi="Calibri"/>
                <w:sz w:val="22"/>
                <w:szCs w:val="22"/>
              </w:rPr>
              <w:t>Klipsy do papieru rozmiar 25 mm /12 szt./</w:t>
            </w:r>
          </w:p>
        </w:tc>
        <w:tc>
          <w:tcPr>
            <w:tcW w:w="851" w:type="dxa"/>
          </w:tcPr>
          <w:p w14:paraId="248DC1DB"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6D52C117" w14:textId="77777777" w:rsidR="002264F6" w:rsidRPr="002264F6" w:rsidRDefault="002264F6" w:rsidP="002264F6">
            <w:pPr>
              <w:jc w:val="right"/>
              <w:rPr>
                <w:rFonts w:ascii="Calibri" w:hAnsi="Calibri"/>
                <w:sz w:val="22"/>
                <w:szCs w:val="22"/>
              </w:rPr>
            </w:pPr>
          </w:p>
        </w:tc>
        <w:tc>
          <w:tcPr>
            <w:tcW w:w="851" w:type="dxa"/>
          </w:tcPr>
          <w:p w14:paraId="1AC67F57"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4C0FDEBB" w14:textId="77777777" w:rsidR="002264F6" w:rsidRPr="002264F6" w:rsidRDefault="002264F6" w:rsidP="002264F6">
            <w:pPr>
              <w:jc w:val="right"/>
              <w:rPr>
                <w:rFonts w:ascii="Calibri" w:hAnsi="Calibri"/>
                <w:sz w:val="22"/>
                <w:szCs w:val="22"/>
              </w:rPr>
            </w:pPr>
          </w:p>
        </w:tc>
      </w:tr>
      <w:tr w:rsidR="002264F6" w:rsidRPr="002264F6" w14:paraId="64E02137" w14:textId="77777777" w:rsidTr="000527CC">
        <w:tc>
          <w:tcPr>
            <w:tcW w:w="568" w:type="dxa"/>
          </w:tcPr>
          <w:p w14:paraId="1E728C55" w14:textId="77777777" w:rsidR="002264F6" w:rsidRPr="002264F6" w:rsidRDefault="002264F6" w:rsidP="002264F6">
            <w:pPr>
              <w:jc w:val="center"/>
              <w:rPr>
                <w:rFonts w:ascii="Calibri" w:hAnsi="Calibri"/>
                <w:sz w:val="22"/>
                <w:szCs w:val="22"/>
              </w:rPr>
            </w:pPr>
            <w:r w:rsidRPr="002264F6">
              <w:rPr>
                <w:rFonts w:ascii="Calibri" w:hAnsi="Calibri"/>
                <w:sz w:val="22"/>
                <w:szCs w:val="22"/>
              </w:rPr>
              <w:t>46</w:t>
            </w:r>
          </w:p>
        </w:tc>
        <w:tc>
          <w:tcPr>
            <w:tcW w:w="7654" w:type="dxa"/>
          </w:tcPr>
          <w:p w14:paraId="2B7E605D" w14:textId="77777777" w:rsidR="002264F6" w:rsidRPr="002264F6" w:rsidRDefault="002264F6" w:rsidP="002264F6">
            <w:pPr>
              <w:rPr>
                <w:rFonts w:ascii="Calibri" w:hAnsi="Calibri"/>
                <w:sz w:val="22"/>
                <w:szCs w:val="22"/>
              </w:rPr>
            </w:pPr>
            <w:r w:rsidRPr="002264F6">
              <w:rPr>
                <w:rFonts w:ascii="Calibri" w:hAnsi="Calibri"/>
                <w:sz w:val="22"/>
                <w:szCs w:val="22"/>
              </w:rPr>
              <w:t>Klipsy do papieru rozmiar 32 mm /12 szt./</w:t>
            </w:r>
          </w:p>
        </w:tc>
        <w:tc>
          <w:tcPr>
            <w:tcW w:w="851" w:type="dxa"/>
          </w:tcPr>
          <w:p w14:paraId="2A438E34"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7CB32020" w14:textId="77777777" w:rsidR="002264F6" w:rsidRPr="002264F6" w:rsidRDefault="002264F6" w:rsidP="002264F6">
            <w:pPr>
              <w:jc w:val="right"/>
              <w:rPr>
                <w:rFonts w:ascii="Calibri" w:hAnsi="Calibri"/>
                <w:sz w:val="22"/>
                <w:szCs w:val="22"/>
              </w:rPr>
            </w:pPr>
          </w:p>
        </w:tc>
        <w:tc>
          <w:tcPr>
            <w:tcW w:w="851" w:type="dxa"/>
          </w:tcPr>
          <w:p w14:paraId="7EE47783"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1DC9E197" w14:textId="77777777" w:rsidR="002264F6" w:rsidRPr="002264F6" w:rsidRDefault="002264F6" w:rsidP="002264F6">
            <w:pPr>
              <w:jc w:val="right"/>
              <w:rPr>
                <w:rFonts w:ascii="Calibri" w:hAnsi="Calibri"/>
                <w:sz w:val="22"/>
                <w:szCs w:val="22"/>
              </w:rPr>
            </w:pPr>
          </w:p>
        </w:tc>
      </w:tr>
      <w:tr w:rsidR="002264F6" w:rsidRPr="002264F6" w14:paraId="362BC7D2" w14:textId="77777777" w:rsidTr="000527CC">
        <w:tc>
          <w:tcPr>
            <w:tcW w:w="568" w:type="dxa"/>
          </w:tcPr>
          <w:p w14:paraId="05672023" w14:textId="77777777" w:rsidR="002264F6" w:rsidRPr="002264F6" w:rsidRDefault="002264F6" w:rsidP="002264F6">
            <w:pPr>
              <w:jc w:val="center"/>
              <w:rPr>
                <w:rFonts w:ascii="Calibri" w:hAnsi="Calibri"/>
                <w:sz w:val="22"/>
                <w:szCs w:val="22"/>
              </w:rPr>
            </w:pPr>
            <w:r w:rsidRPr="002264F6">
              <w:rPr>
                <w:rFonts w:ascii="Calibri" w:hAnsi="Calibri"/>
                <w:sz w:val="22"/>
                <w:szCs w:val="22"/>
              </w:rPr>
              <w:t>47</w:t>
            </w:r>
          </w:p>
        </w:tc>
        <w:tc>
          <w:tcPr>
            <w:tcW w:w="7654" w:type="dxa"/>
          </w:tcPr>
          <w:p w14:paraId="60489A6E" w14:textId="77777777" w:rsidR="002264F6" w:rsidRPr="002264F6" w:rsidRDefault="002264F6" w:rsidP="002264F6">
            <w:pPr>
              <w:rPr>
                <w:rFonts w:ascii="Calibri" w:hAnsi="Calibri"/>
                <w:sz w:val="22"/>
                <w:szCs w:val="22"/>
              </w:rPr>
            </w:pPr>
            <w:r w:rsidRPr="002264F6">
              <w:rPr>
                <w:rFonts w:ascii="Calibri" w:hAnsi="Calibri"/>
                <w:sz w:val="22"/>
                <w:szCs w:val="22"/>
              </w:rPr>
              <w:t>Klipsy do papieru rozmiar 51 mm /12 szt./</w:t>
            </w:r>
          </w:p>
        </w:tc>
        <w:tc>
          <w:tcPr>
            <w:tcW w:w="851" w:type="dxa"/>
          </w:tcPr>
          <w:p w14:paraId="5C59653F"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6C8E0251" w14:textId="77777777" w:rsidR="002264F6" w:rsidRPr="002264F6" w:rsidRDefault="002264F6" w:rsidP="002264F6">
            <w:pPr>
              <w:jc w:val="right"/>
              <w:rPr>
                <w:rFonts w:ascii="Calibri" w:hAnsi="Calibri"/>
                <w:sz w:val="22"/>
                <w:szCs w:val="22"/>
              </w:rPr>
            </w:pPr>
          </w:p>
        </w:tc>
        <w:tc>
          <w:tcPr>
            <w:tcW w:w="851" w:type="dxa"/>
          </w:tcPr>
          <w:p w14:paraId="1EFBD4DD"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3E21EA71" w14:textId="77777777" w:rsidR="002264F6" w:rsidRPr="002264F6" w:rsidRDefault="002264F6" w:rsidP="002264F6">
            <w:pPr>
              <w:jc w:val="right"/>
              <w:rPr>
                <w:rFonts w:ascii="Calibri" w:hAnsi="Calibri"/>
                <w:sz w:val="22"/>
                <w:szCs w:val="22"/>
              </w:rPr>
            </w:pPr>
          </w:p>
        </w:tc>
      </w:tr>
      <w:tr w:rsidR="002264F6" w:rsidRPr="002264F6" w14:paraId="1C2E500C" w14:textId="77777777" w:rsidTr="000527CC">
        <w:tc>
          <w:tcPr>
            <w:tcW w:w="568" w:type="dxa"/>
          </w:tcPr>
          <w:p w14:paraId="489D83CD" w14:textId="77777777" w:rsidR="002264F6" w:rsidRPr="002264F6" w:rsidRDefault="002264F6" w:rsidP="002264F6">
            <w:pPr>
              <w:jc w:val="center"/>
              <w:rPr>
                <w:rFonts w:ascii="Calibri" w:hAnsi="Calibri"/>
                <w:sz w:val="22"/>
                <w:szCs w:val="22"/>
              </w:rPr>
            </w:pPr>
            <w:r w:rsidRPr="002264F6">
              <w:rPr>
                <w:rFonts w:ascii="Calibri" w:hAnsi="Calibri"/>
                <w:sz w:val="22"/>
                <w:szCs w:val="22"/>
              </w:rPr>
              <w:t>48</w:t>
            </w:r>
          </w:p>
        </w:tc>
        <w:tc>
          <w:tcPr>
            <w:tcW w:w="7654" w:type="dxa"/>
          </w:tcPr>
          <w:p w14:paraId="5DD6385F" w14:textId="77777777" w:rsidR="002264F6" w:rsidRPr="002264F6" w:rsidRDefault="002264F6" w:rsidP="002264F6">
            <w:pPr>
              <w:rPr>
                <w:rFonts w:ascii="Calibri" w:hAnsi="Calibri"/>
                <w:sz w:val="22"/>
                <w:szCs w:val="22"/>
              </w:rPr>
            </w:pPr>
            <w:r w:rsidRPr="002264F6">
              <w:rPr>
                <w:rFonts w:ascii="Calibri" w:hAnsi="Calibri"/>
                <w:sz w:val="22"/>
                <w:szCs w:val="22"/>
              </w:rPr>
              <w:t>Koperta z okienkiem do płyt CD 124x124 mm</w:t>
            </w:r>
          </w:p>
        </w:tc>
        <w:tc>
          <w:tcPr>
            <w:tcW w:w="851" w:type="dxa"/>
          </w:tcPr>
          <w:p w14:paraId="7E3D79B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77430B6" w14:textId="77777777" w:rsidR="002264F6" w:rsidRPr="002264F6" w:rsidRDefault="002264F6" w:rsidP="002264F6">
            <w:pPr>
              <w:jc w:val="right"/>
              <w:rPr>
                <w:rFonts w:ascii="Calibri" w:hAnsi="Calibri"/>
                <w:sz w:val="22"/>
                <w:szCs w:val="22"/>
              </w:rPr>
            </w:pPr>
          </w:p>
        </w:tc>
        <w:tc>
          <w:tcPr>
            <w:tcW w:w="851" w:type="dxa"/>
          </w:tcPr>
          <w:p w14:paraId="5F7D8311"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6D1A11EB" w14:textId="77777777" w:rsidR="002264F6" w:rsidRPr="002264F6" w:rsidRDefault="002264F6" w:rsidP="002264F6">
            <w:pPr>
              <w:jc w:val="right"/>
              <w:rPr>
                <w:rFonts w:ascii="Calibri" w:hAnsi="Calibri"/>
                <w:sz w:val="22"/>
                <w:szCs w:val="22"/>
              </w:rPr>
            </w:pPr>
          </w:p>
        </w:tc>
      </w:tr>
      <w:tr w:rsidR="002264F6" w:rsidRPr="002264F6" w14:paraId="739575B0" w14:textId="77777777" w:rsidTr="000527CC">
        <w:tc>
          <w:tcPr>
            <w:tcW w:w="568" w:type="dxa"/>
          </w:tcPr>
          <w:p w14:paraId="37C19096" w14:textId="77777777" w:rsidR="002264F6" w:rsidRPr="002264F6" w:rsidRDefault="002264F6" w:rsidP="002264F6">
            <w:pPr>
              <w:jc w:val="center"/>
              <w:rPr>
                <w:rFonts w:ascii="Calibri" w:hAnsi="Calibri"/>
                <w:sz w:val="22"/>
                <w:szCs w:val="22"/>
              </w:rPr>
            </w:pPr>
            <w:r w:rsidRPr="002264F6">
              <w:rPr>
                <w:rFonts w:ascii="Calibri" w:hAnsi="Calibri"/>
                <w:sz w:val="22"/>
                <w:szCs w:val="22"/>
              </w:rPr>
              <w:t>49</w:t>
            </w:r>
          </w:p>
        </w:tc>
        <w:tc>
          <w:tcPr>
            <w:tcW w:w="7654" w:type="dxa"/>
          </w:tcPr>
          <w:p w14:paraId="17D49520" w14:textId="77777777" w:rsidR="002264F6" w:rsidRPr="002264F6" w:rsidRDefault="002264F6" w:rsidP="002264F6">
            <w:pPr>
              <w:rPr>
                <w:rFonts w:ascii="Calibri" w:hAnsi="Calibri"/>
                <w:sz w:val="22"/>
                <w:szCs w:val="22"/>
              </w:rPr>
            </w:pPr>
            <w:r w:rsidRPr="002264F6">
              <w:rPr>
                <w:rFonts w:ascii="Calibri" w:hAnsi="Calibri"/>
                <w:sz w:val="22"/>
                <w:szCs w:val="22"/>
              </w:rPr>
              <w:t>Koperta powietrzna do płyt CD</w:t>
            </w:r>
          </w:p>
        </w:tc>
        <w:tc>
          <w:tcPr>
            <w:tcW w:w="851" w:type="dxa"/>
          </w:tcPr>
          <w:p w14:paraId="51699CC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BB15CCE" w14:textId="77777777" w:rsidR="002264F6" w:rsidRPr="002264F6" w:rsidRDefault="002264F6" w:rsidP="002264F6">
            <w:pPr>
              <w:jc w:val="right"/>
              <w:rPr>
                <w:rFonts w:ascii="Calibri" w:hAnsi="Calibri"/>
                <w:sz w:val="22"/>
                <w:szCs w:val="22"/>
              </w:rPr>
            </w:pPr>
          </w:p>
        </w:tc>
        <w:tc>
          <w:tcPr>
            <w:tcW w:w="851" w:type="dxa"/>
          </w:tcPr>
          <w:p w14:paraId="3E424019"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0EA1E331" w14:textId="77777777" w:rsidR="002264F6" w:rsidRPr="002264F6" w:rsidRDefault="002264F6" w:rsidP="002264F6">
            <w:pPr>
              <w:jc w:val="right"/>
              <w:rPr>
                <w:rFonts w:ascii="Calibri" w:hAnsi="Calibri"/>
                <w:sz w:val="22"/>
                <w:szCs w:val="22"/>
              </w:rPr>
            </w:pPr>
          </w:p>
        </w:tc>
      </w:tr>
      <w:tr w:rsidR="002264F6" w:rsidRPr="002264F6" w14:paraId="37B13ADA" w14:textId="77777777" w:rsidTr="000527CC">
        <w:tc>
          <w:tcPr>
            <w:tcW w:w="568" w:type="dxa"/>
          </w:tcPr>
          <w:p w14:paraId="47D0C531" w14:textId="77777777" w:rsidR="002264F6" w:rsidRPr="002264F6" w:rsidRDefault="002264F6" w:rsidP="002264F6">
            <w:pPr>
              <w:jc w:val="center"/>
              <w:rPr>
                <w:rFonts w:ascii="Calibri" w:hAnsi="Calibri"/>
                <w:sz w:val="22"/>
                <w:szCs w:val="22"/>
              </w:rPr>
            </w:pPr>
            <w:r w:rsidRPr="002264F6">
              <w:rPr>
                <w:rFonts w:ascii="Calibri" w:hAnsi="Calibri"/>
                <w:sz w:val="22"/>
                <w:szCs w:val="22"/>
              </w:rPr>
              <w:t>50</w:t>
            </w:r>
          </w:p>
        </w:tc>
        <w:tc>
          <w:tcPr>
            <w:tcW w:w="7654" w:type="dxa"/>
          </w:tcPr>
          <w:p w14:paraId="2F29C424" w14:textId="77777777" w:rsidR="002264F6" w:rsidRPr="002264F6" w:rsidRDefault="002264F6" w:rsidP="002264F6">
            <w:pPr>
              <w:rPr>
                <w:rFonts w:ascii="Calibri" w:hAnsi="Calibri"/>
                <w:sz w:val="22"/>
                <w:szCs w:val="22"/>
              </w:rPr>
            </w:pPr>
            <w:r w:rsidRPr="002264F6">
              <w:rPr>
                <w:rFonts w:ascii="Calibri" w:hAnsi="Calibri"/>
                <w:sz w:val="22"/>
                <w:szCs w:val="22"/>
              </w:rPr>
              <w:t>Koperty białe HK C4 HK z paskiem (duże) 250 szt.</w:t>
            </w:r>
          </w:p>
        </w:tc>
        <w:tc>
          <w:tcPr>
            <w:tcW w:w="851" w:type="dxa"/>
          </w:tcPr>
          <w:p w14:paraId="70565CA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C2DB974" w14:textId="77777777" w:rsidR="002264F6" w:rsidRPr="002264F6" w:rsidRDefault="002264F6" w:rsidP="002264F6">
            <w:pPr>
              <w:jc w:val="right"/>
              <w:rPr>
                <w:rFonts w:ascii="Calibri" w:hAnsi="Calibri"/>
                <w:sz w:val="22"/>
                <w:szCs w:val="22"/>
              </w:rPr>
            </w:pPr>
          </w:p>
        </w:tc>
        <w:tc>
          <w:tcPr>
            <w:tcW w:w="851" w:type="dxa"/>
          </w:tcPr>
          <w:p w14:paraId="41306CEF" w14:textId="77777777" w:rsidR="002264F6" w:rsidRPr="002264F6" w:rsidRDefault="002264F6" w:rsidP="002264F6">
            <w:pPr>
              <w:jc w:val="right"/>
              <w:rPr>
                <w:rFonts w:ascii="Calibri" w:hAnsi="Calibri"/>
                <w:sz w:val="22"/>
                <w:szCs w:val="22"/>
              </w:rPr>
            </w:pPr>
            <w:r w:rsidRPr="002264F6">
              <w:rPr>
                <w:rFonts w:ascii="Calibri" w:hAnsi="Calibri"/>
                <w:sz w:val="22"/>
                <w:szCs w:val="22"/>
              </w:rPr>
              <w:t>300</w:t>
            </w:r>
          </w:p>
        </w:tc>
        <w:tc>
          <w:tcPr>
            <w:tcW w:w="1701" w:type="dxa"/>
          </w:tcPr>
          <w:p w14:paraId="79CFE5D6" w14:textId="77777777" w:rsidR="002264F6" w:rsidRPr="002264F6" w:rsidRDefault="002264F6" w:rsidP="002264F6">
            <w:pPr>
              <w:jc w:val="right"/>
              <w:rPr>
                <w:rFonts w:ascii="Calibri" w:hAnsi="Calibri"/>
                <w:sz w:val="22"/>
                <w:szCs w:val="22"/>
              </w:rPr>
            </w:pPr>
          </w:p>
        </w:tc>
      </w:tr>
      <w:tr w:rsidR="002264F6" w:rsidRPr="002264F6" w14:paraId="2A9B25B8" w14:textId="77777777" w:rsidTr="000527CC">
        <w:tc>
          <w:tcPr>
            <w:tcW w:w="568" w:type="dxa"/>
          </w:tcPr>
          <w:p w14:paraId="252B9DA1" w14:textId="77777777" w:rsidR="002264F6" w:rsidRPr="002264F6" w:rsidRDefault="002264F6" w:rsidP="002264F6">
            <w:pPr>
              <w:jc w:val="center"/>
              <w:rPr>
                <w:rFonts w:ascii="Calibri" w:hAnsi="Calibri"/>
                <w:sz w:val="22"/>
                <w:szCs w:val="22"/>
              </w:rPr>
            </w:pPr>
            <w:r w:rsidRPr="002264F6">
              <w:rPr>
                <w:rFonts w:ascii="Calibri" w:hAnsi="Calibri"/>
                <w:sz w:val="22"/>
                <w:szCs w:val="22"/>
              </w:rPr>
              <w:t>51</w:t>
            </w:r>
          </w:p>
        </w:tc>
        <w:tc>
          <w:tcPr>
            <w:tcW w:w="7654" w:type="dxa"/>
          </w:tcPr>
          <w:p w14:paraId="154AFA90" w14:textId="77777777" w:rsidR="002264F6" w:rsidRPr="002264F6" w:rsidRDefault="002264F6" w:rsidP="002264F6">
            <w:pPr>
              <w:rPr>
                <w:rFonts w:ascii="Calibri" w:hAnsi="Calibri"/>
                <w:sz w:val="22"/>
                <w:szCs w:val="22"/>
              </w:rPr>
            </w:pPr>
            <w:r w:rsidRPr="002264F6">
              <w:rPr>
                <w:rFonts w:ascii="Calibri" w:hAnsi="Calibri"/>
                <w:sz w:val="22"/>
                <w:szCs w:val="22"/>
              </w:rPr>
              <w:t>Koperty białe HK C5 z OP/środek z paskiem 500 szt.</w:t>
            </w:r>
          </w:p>
        </w:tc>
        <w:tc>
          <w:tcPr>
            <w:tcW w:w="851" w:type="dxa"/>
          </w:tcPr>
          <w:p w14:paraId="787B2E51"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8ACC89F" w14:textId="77777777" w:rsidR="002264F6" w:rsidRPr="002264F6" w:rsidRDefault="002264F6" w:rsidP="002264F6">
            <w:pPr>
              <w:jc w:val="right"/>
              <w:rPr>
                <w:rFonts w:ascii="Calibri" w:hAnsi="Calibri"/>
                <w:sz w:val="22"/>
                <w:szCs w:val="22"/>
              </w:rPr>
            </w:pPr>
          </w:p>
        </w:tc>
        <w:tc>
          <w:tcPr>
            <w:tcW w:w="851" w:type="dxa"/>
          </w:tcPr>
          <w:p w14:paraId="07994485" w14:textId="77777777" w:rsidR="002264F6" w:rsidRPr="002264F6" w:rsidRDefault="002264F6" w:rsidP="002264F6">
            <w:pPr>
              <w:jc w:val="right"/>
              <w:rPr>
                <w:rFonts w:ascii="Calibri" w:hAnsi="Calibri"/>
                <w:sz w:val="22"/>
                <w:szCs w:val="22"/>
              </w:rPr>
            </w:pPr>
            <w:r w:rsidRPr="002264F6">
              <w:rPr>
                <w:rFonts w:ascii="Calibri" w:hAnsi="Calibri"/>
                <w:sz w:val="22"/>
                <w:szCs w:val="22"/>
              </w:rPr>
              <w:t>350</w:t>
            </w:r>
          </w:p>
        </w:tc>
        <w:tc>
          <w:tcPr>
            <w:tcW w:w="1701" w:type="dxa"/>
          </w:tcPr>
          <w:p w14:paraId="1DE6641B" w14:textId="77777777" w:rsidR="002264F6" w:rsidRPr="002264F6" w:rsidRDefault="002264F6" w:rsidP="002264F6">
            <w:pPr>
              <w:jc w:val="right"/>
              <w:rPr>
                <w:rFonts w:ascii="Calibri" w:hAnsi="Calibri"/>
                <w:sz w:val="22"/>
                <w:szCs w:val="22"/>
              </w:rPr>
            </w:pPr>
          </w:p>
        </w:tc>
      </w:tr>
      <w:tr w:rsidR="002264F6" w:rsidRPr="002264F6" w14:paraId="2A2C747B" w14:textId="77777777" w:rsidTr="000527CC">
        <w:tc>
          <w:tcPr>
            <w:tcW w:w="568" w:type="dxa"/>
          </w:tcPr>
          <w:p w14:paraId="1D02C961" w14:textId="77777777" w:rsidR="002264F6" w:rsidRPr="002264F6" w:rsidRDefault="002264F6" w:rsidP="002264F6">
            <w:pPr>
              <w:jc w:val="center"/>
              <w:rPr>
                <w:rFonts w:ascii="Calibri" w:hAnsi="Calibri"/>
                <w:sz w:val="22"/>
                <w:szCs w:val="22"/>
              </w:rPr>
            </w:pPr>
            <w:r w:rsidRPr="002264F6">
              <w:rPr>
                <w:rFonts w:ascii="Calibri" w:hAnsi="Calibri"/>
                <w:sz w:val="22"/>
                <w:szCs w:val="22"/>
              </w:rPr>
              <w:t>52</w:t>
            </w:r>
          </w:p>
        </w:tc>
        <w:tc>
          <w:tcPr>
            <w:tcW w:w="7654" w:type="dxa"/>
          </w:tcPr>
          <w:p w14:paraId="0EF4574C" w14:textId="77777777" w:rsidR="002264F6" w:rsidRPr="002264F6" w:rsidRDefault="002264F6" w:rsidP="002264F6">
            <w:pPr>
              <w:rPr>
                <w:rFonts w:ascii="Calibri" w:hAnsi="Calibri"/>
                <w:sz w:val="22"/>
                <w:szCs w:val="22"/>
              </w:rPr>
            </w:pPr>
            <w:r w:rsidRPr="002264F6">
              <w:rPr>
                <w:rFonts w:ascii="Calibri" w:hAnsi="Calibri"/>
                <w:sz w:val="22"/>
                <w:szCs w:val="22"/>
              </w:rPr>
              <w:t>Koperty białe HK C5 (średnie) z paskiem 500 szt.</w:t>
            </w:r>
          </w:p>
        </w:tc>
        <w:tc>
          <w:tcPr>
            <w:tcW w:w="851" w:type="dxa"/>
          </w:tcPr>
          <w:p w14:paraId="4EC5B5E8"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1E06112" w14:textId="77777777" w:rsidR="002264F6" w:rsidRPr="002264F6" w:rsidRDefault="002264F6" w:rsidP="002264F6">
            <w:pPr>
              <w:jc w:val="right"/>
              <w:rPr>
                <w:rFonts w:ascii="Calibri" w:hAnsi="Calibri"/>
                <w:sz w:val="22"/>
                <w:szCs w:val="22"/>
              </w:rPr>
            </w:pPr>
          </w:p>
        </w:tc>
        <w:tc>
          <w:tcPr>
            <w:tcW w:w="851" w:type="dxa"/>
          </w:tcPr>
          <w:p w14:paraId="67F8B692" w14:textId="77777777" w:rsidR="002264F6" w:rsidRPr="002264F6" w:rsidRDefault="002264F6" w:rsidP="002264F6">
            <w:pPr>
              <w:jc w:val="right"/>
              <w:rPr>
                <w:rFonts w:ascii="Calibri" w:hAnsi="Calibri"/>
                <w:sz w:val="22"/>
                <w:szCs w:val="22"/>
              </w:rPr>
            </w:pPr>
            <w:r w:rsidRPr="002264F6">
              <w:rPr>
                <w:rFonts w:ascii="Calibri" w:hAnsi="Calibri"/>
                <w:sz w:val="22"/>
                <w:szCs w:val="22"/>
              </w:rPr>
              <w:t>350</w:t>
            </w:r>
          </w:p>
        </w:tc>
        <w:tc>
          <w:tcPr>
            <w:tcW w:w="1701" w:type="dxa"/>
          </w:tcPr>
          <w:p w14:paraId="4B80E05F" w14:textId="77777777" w:rsidR="002264F6" w:rsidRPr="002264F6" w:rsidRDefault="002264F6" w:rsidP="002264F6">
            <w:pPr>
              <w:jc w:val="right"/>
              <w:rPr>
                <w:rFonts w:ascii="Calibri" w:hAnsi="Calibri"/>
                <w:sz w:val="22"/>
                <w:szCs w:val="22"/>
              </w:rPr>
            </w:pPr>
          </w:p>
        </w:tc>
      </w:tr>
      <w:tr w:rsidR="002264F6" w:rsidRPr="002264F6" w14:paraId="4A93C5B6" w14:textId="77777777" w:rsidTr="000527CC">
        <w:tc>
          <w:tcPr>
            <w:tcW w:w="568" w:type="dxa"/>
          </w:tcPr>
          <w:p w14:paraId="067D4F9B" w14:textId="77777777" w:rsidR="002264F6" w:rsidRPr="002264F6" w:rsidRDefault="002264F6" w:rsidP="002264F6">
            <w:pPr>
              <w:jc w:val="center"/>
              <w:rPr>
                <w:rFonts w:ascii="Calibri" w:hAnsi="Calibri"/>
                <w:sz w:val="22"/>
                <w:szCs w:val="22"/>
              </w:rPr>
            </w:pPr>
            <w:r w:rsidRPr="002264F6">
              <w:rPr>
                <w:rFonts w:ascii="Calibri" w:hAnsi="Calibri"/>
                <w:sz w:val="22"/>
                <w:szCs w:val="22"/>
              </w:rPr>
              <w:t>53</w:t>
            </w:r>
          </w:p>
        </w:tc>
        <w:tc>
          <w:tcPr>
            <w:tcW w:w="7654" w:type="dxa"/>
          </w:tcPr>
          <w:p w14:paraId="10639446" w14:textId="77777777" w:rsidR="002264F6" w:rsidRPr="002264F6" w:rsidRDefault="002264F6" w:rsidP="002264F6">
            <w:pPr>
              <w:rPr>
                <w:rFonts w:ascii="Calibri" w:hAnsi="Calibri"/>
                <w:sz w:val="22"/>
                <w:szCs w:val="22"/>
              </w:rPr>
            </w:pPr>
            <w:r w:rsidRPr="002264F6">
              <w:rPr>
                <w:rFonts w:ascii="Calibri" w:hAnsi="Calibri"/>
                <w:sz w:val="22"/>
                <w:szCs w:val="22"/>
              </w:rPr>
              <w:t>Koperty białe  C6 HK  (małe) 1000 szt.</w:t>
            </w:r>
          </w:p>
        </w:tc>
        <w:tc>
          <w:tcPr>
            <w:tcW w:w="851" w:type="dxa"/>
          </w:tcPr>
          <w:p w14:paraId="573C064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4CA1BF3" w14:textId="77777777" w:rsidR="002264F6" w:rsidRPr="002264F6" w:rsidRDefault="002264F6" w:rsidP="002264F6">
            <w:pPr>
              <w:jc w:val="right"/>
              <w:rPr>
                <w:rFonts w:ascii="Calibri" w:hAnsi="Calibri"/>
                <w:sz w:val="22"/>
                <w:szCs w:val="22"/>
              </w:rPr>
            </w:pPr>
          </w:p>
        </w:tc>
        <w:tc>
          <w:tcPr>
            <w:tcW w:w="851" w:type="dxa"/>
          </w:tcPr>
          <w:p w14:paraId="489F15AA"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1A0EF32D" w14:textId="77777777" w:rsidR="002264F6" w:rsidRPr="002264F6" w:rsidRDefault="002264F6" w:rsidP="002264F6">
            <w:pPr>
              <w:jc w:val="right"/>
              <w:rPr>
                <w:rFonts w:ascii="Calibri" w:hAnsi="Calibri"/>
                <w:sz w:val="22"/>
                <w:szCs w:val="22"/>
              </w:rPr>
            </w:pPr>
          </w:p>
        </w:tc>
      </w:tr>
      <w:tr w:rsidR="002264F6" w:rsidRPr="002264F6" w14:paraId="311FA27D" w14:textId="77777777" w:rsidTr="000527CC">
        <w:tc>
          <w:tcPr>
            <w:tcW w:w="568" w:type="dxa"/>
          </w:tcPr>
          <w:p w14:paraId="2214B215" w14:textId="77777777" w:rsidR="002264F6" w:rsidRPr="002264F6" w:rsidRDefault="002264F6" w:rsidP="002264F6">
            <w:pPr>
              <w:jc w:val="center"/>
              <w:rPr>
                <w:rFonts w:ascii="Calibri" w:hAnsi="Calibri"/>
                <w:sz w:val="22"/>
                <w:szCs w:val="22"/>
              </w:rPr>
            </w:pPr>
            <w:r w:rsidRPr="002264F6">
              <w:rPr>
                <w:rFonts w:ascii="Calibri" w:hAnsi="Calibri"/>
                <w:sz w:val="22"/>
                <w:szCs w:val="22"/>
              </w:rPr>
              <w:t>54</w:t>
            </w:r>
          </w:p>
        </w:tc>
        <w:tc>
          <w:tcPr>
            <w:tcW w:w="7654" w:type="dxa"/>
          </w:tcPr>
          <w:p w14:paraId="0F0096BD" w14:textId="77777777" w:rsidR="002264F6" w:rsidRPr="002264F6" w:rsidRDefault="002264F6" w:rsidP="002264F6">
            <w:pPr>
              <w:rPr>
                <w:rFonts w:ascii="Calibri" w:hAnsi="Calibri"/>
                <w:sz w:val="22"/>
                <w:szCs w:val="22"/>
              </w:rPr>
            </w:pPr>
            <w:r w:rsidRPr="002264F6">
              <w:rPr>
                <w:rFonts w:ascii="Calibri" w:hAnsi="Calibri"/>
                <w:sz w:val="22"/>
                <w:szCs w:val="22"/>
              </w:rPr>
              <w:t>Koperty z folią bąbelkową 170 x 220           10 szt.</w:t>
            </w:r>
          </w:p>
        </w:tc>
        <w:tc>
          <w:tcPr>
            <w:tcW w:w="851" w:type="dxa"/>
          </w:tcPr>
          <w:p w14:paraId="24A3929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23BCB6E" w14:textId="77777777" w:rsidR="002264F6" w:rsidRPr="002264F6" w:rsidRDefault="002264F6" w:rsidP="002264F6">
            <w:pPr>
              <w:jc w:val="right"/>
              <w:rPr>
                <w:rFonts w:ascii="Calibri" w:hAnsi="Calibri"/>
                <w:sz w:val="22"/>
                <w:szCs w:val="22"/>
              </w:rPr>
            </w:pPr>
          </w:p>
        </w:tc>
        <w:tc>
          <w:tcPr>
            <w:tcW w:w="851" w:type="dxa"/>
          </w:tcPr>
          <w:p w14:paraId="3AF7F841"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55FB9F6B" w14:textId="77777777" w:rsidR="002264F6" w:rsidRPr="002264F6" w:rsidRDefault="002264F6" w:rsidP="002264F6">
            <w:pPr>
              <w:jc w:val="right"/>
              <w:rPr>
                <w:rFonts w:ascii="Calibri" w:hAnsi="Calibri"/>
                <w:sz w:val="22"/>
                <w:szCs w:val="22"/>
              </w:rPr>
            </w:pPr>
          </w:p>
        </w:tc>
      </w:tr>
      <w:tr w:rsidR="002264F6" w:rsidRPr="002264F6" w14:paraId="0E5633D9" w14:textId="77777777" w:rsidTr="000527CC">
        <w:tc>
          <w:tcPr>
            <w:tcW w:w="568" w:type="dxa"/>
          </w:tcPr>
          <w:p w14:paraId="25A96E5A" w14:textId="77777777" w:rsidR="002264F6" w:rsidRPr="002264F6" w:rsidRDefault="002264F6" w:rsidP="002264F6">
            <w:pPr>
              <w:jc w:val="center"/>
              <w:rPr>
                <w:rFonts w:ascii="Calibri" w:hAnsi="Calibri"/>
                <w:sz w:val="22"/>
                <w:szCs w:val="22"/>
              </w:rPr>
            </w:pPr>
            <w:r w:rsidRPr="002264F6">
              <w:rPr>
                <w:rFonts w:ascii="Calibri" w:hAnsi="Calibri"/>
                <w:sz w:val="22"/>
                <w:szCs w:val="22"/>
              </w:rPr>
              <w:t>55</w:t>
            </w:r>
          </w:p>
        </w:tc>
        <w:tc>
          <w:tcPr>
            <w:tcW w:w="7654" w:type="dxa"/>
          </w:tcPr>
          <w:p w14:paraId="6FFB3D79" w14:textId="77777777" w:rsidR="002264F6" w:rsidRPr="002264F6" w:rsidRDefault="002264F6" w:rsidP="002264F6">
            <w:pPr>
              <w:rPr>
                <w:rFonts w:ascii="Calibri" w:hAnsi="Calibri"/>
                <w:sz w:val="22"/>
                <w:szCs w:val="22"/>
              </w:rPr>
            </w:pPr>
            <w:r w:rsidRPr="002264F6">
              <w:rPr>
                <w:rFonts w:ascii="Calibri" w:hAnsi="Calibri"/>
                <w:sz w:val="22"/>
                <w:szCs w:val="22"/>
              </w:rPr>
              <w:t>Koperty rozszerzane z taśmą C4 229x324</w:t>
            </w:r>
          </w:p>
        </w:tc>
        <w:tc>
          <w:tcPr>
            <w:tcW w:w="851" w:type="dxa"/>
          </w:tcPr>
          <w:p w14:paraId="14722F70"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B92A57D" w14:textId="77777777" w:rsidR="002264F6" w:rsidRPr="002264F6" w:rsidRDefault="002264F6" w:rsidP="002264F6">
            <w:pPr>
              <w:jc w:val="right"/>
              <w:rPr>
                <w:rFonts w:ascii="Calibri" w:hAnsi="Calibri"/>
                <w:sz w:val="22"/>
                <w:szCs w:val="22"/>
              </w:rPr>
            </w:pPr>
          </w:p>
        </w:tc>
        <w:tc>
          <w:tcPr>
            <w:tcW w:w="851" w:type="dxa"/>
          </w:tcPr>
          <w:p w14:paraId="43E3A964" w14:textId="77777777" w:rsidR="002264F6" w:rsidRPr="002264F6" w:rsidRDefault="002264F6" w:rsidP="002264F6">
            <w:pPr>
              <w:jc w:val="right"/>
              <w:rPr>
                <w:rFonts w:ascii="Calibri" w:hAnsi="Calibri"/>
                <w:sz w:val="22"/>
                <w:szCs w:val="22"/>
              </w:rPr>
            </w:pPr>
            <w:r w:rsidRPr="002264F6">
              <w:rPr>
                <w:rFonts w:ascii="Calibri" w:hAnsi="Calibri"/>
                <w:sz w:val="22"/>
                <w:szCs w:val="22"/>
              </w:rPr>
              <w:t>750</w:t>
            </w:r>
          </w:p>
        </w:tc>
        <w:tc>
          <w:tcPr>
            <w:tcW w:w="1701" w:type="dxa"/>
          </w:tcPr>
          <w:p w14:paraId="0FE63A45" w14:textId="77777777" w:rsidR="002264F6" w:rsidRPr="002264F6" w:rsidRDefault="002264F6" w:rsidP="002264F6">
            <w:pPr>
              <w:jc w:val="right"/>
              <w:rPr>
                <w:rFonts w:ascii="Calibri" w:hAnsi="Calibri"/>
                <w:sz w:val="22"/>
                <w:szCs w:val="22"/>
              </w:rPr>
            </w:pPr>
          </w:p>
        </w:tc>
      </w:tr>
      <w:tr w:rsidR="002264F6" w:rsidRPr="002264F6" w14:paraId="2EE750AD" w14:textId="77777777" w:rsidTr="000527CC">
        <w:tc>
          <w:tcPr>
            <w:tcW w:w="568" w:type="dxa"/>
          </w:tcPr>
          <w:p w14:paraId="1C0FC9F3" w14:textId="77777777" w:rsidR="002264F6" w:rsidRPr="002264F6" w:rsidRDefault="002264F6" w:rsidP="002264F6">
            <w:pPr>
              <w:jc w:val="center"/>
              <w:rPr>
                <w:rFonts w:ascii="Calibri" w:hAnsi="Calibri"/>
                <w:sz w:val="22"/>
                <w:szCs w:val="22"/>
              </w:rPr>
            </w:pPr>
            <w:r w:rsidRPr="002264F6">
              <w:rPr>
                <w:rFonts w:ascii="Calibri" w:hAnsi="Calibri"/>
                <w:sz w:val="22"/>
                <w:szCs w:val="22"/>
              </w:rPr>
              <w:t>56</w:t>
            </w:r>
          </w:p>
        </w:tc>
        <w:tc>
          <w:tcPr>
            <w:tcW w:w="7654" w:type="dxa"/>
          </w:tcPr>
          <w:p w14:paraId="24C33902" w14:textId="77777777" w:rsidR="002264F6" w:rsidRPr="002264F6" w:rsidRDefault="002264F6" w:rsidP="002264F6">
            <w:pPr>
              <w:rPr>
                <w:rFonts w:ascii="Calibri" w:hAnsi="Calibri"/>
                <w:sz w:val="22"/>
                <w:szCs w:val="22"/>
              </w:rPr>
            </w:pPr>
            <w:r w:rsidRPr="002264F6">
              <w:rPr>
                <w:rFonts w:ascii="Calibri" w:hAnsi="Calibri"/>
                <w:sz w:val="22"/>
                <w:szCs w:val="22"/>
              </w:rPr>
              <w:t>Korektor taśmowy typu Pelikan 4,2mmx14m</w:t>
            </w:r>
          </w:p>
        </w:tc>
        <w:tc>
          <w:tcPr>
            <w:tcW w:w="851" w:type="dxa"/>
          </w:tcPr>
          <w:p w14:paraId="706ED15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6632CEF" w14:textId="77777777" w:rsidR="002264F6" w:rsidRPr="002264F6" w:rsidRDefault="002264F6" w:rsidP="002264F6">
            <w:pPr>
              <w:jc w:val="right"/>
              <w:rPr>
                <w:rFonts w:ascii="Calibri" w:hAnsi="Calibri"/>
                <w:sz w:val="22"/>
                <w:szCs w:val="22"/>
              </w:rPr>
            </w:pPr>
          </w:p>
        </w:tc>
        <w:tc>
          <w:tcPr>
            <w:tcW w:w="851" w:type="dxa"/>
          </w:tcPr>
          <w:p w14:paraId="05BFBDBF" w14:textId="77777777" w:rsidR="002264F6" w:rsidRPr="002264F6" w:rsidRDefault="002264F6" w:rsidP="002264F6">
            <w:pPr>
              <w:jc w:val="right"/>
              <w:rPr>
                <w:rFonts w:ascii="Calibri" w:hAnsi="Calibri"/>
                <w:sz w:val="22"/>
                <w:szCs w:val="22"/>
              </w:rPr>
            </w:pPr>
            <w:r w:rsidRPr="002264F6">
              <w:rPr>
                <w:rFonts w:ascii="Calibri" w:hAnsi="Calibri"/>
                <w:sz w:val="22"/>
                <w:szCs w:val="22"/>
              </w:rPr>
              <w:t>400</w:t>
            </w:r>
          </w:p>
        </w:tc>
        <w:tc>
          <w:tcPr>
            <w:tcW w:w="1701" w:type="dxa"/>
          </w:tcPr>
          <w:p w14:paraId="27DEF199" w14:textId="77777777" w:rsidR="002264F6" w:rsidRPr="002264F6" w:rsidRDefault="002264F6" w:rsidP="002264F6">
            <w:pPr>
              <w:jc w:val="right"/>
              <w:rPr>
                <w:rFonts w:ascii="Calibri" w:hAnsi="Calibri"/>
                <w:sz w:val="22"/>
                <w:szCs w:val="22"/>
              </w:rPr>
            </w:pPr>
          </w:p>
        </w:tc>
      </w:tr>
      <w:tr w:rsidR="002264F6" w:rsidRPr="002264F6" w14:paraId="4BE432A4" w14:textId="77777777" w:rsidTr="000527CC">
        <w:tc>
          <w:tcPr>
            <w:tcW w:w="568" w:type="dxa"/>
          </w:tcPr>
          <w:p w14:paraId="7B0ECB5F" w14:textId="77777777" w:rsidR="002264F6" w:rsidRPr="002264F6" w:rsidRDefault="002264F6" w:rsidP="002264F6">
            <w:pPr>
              <w:jc w:val="center"/>
              <w:rPr>
                <w:rFonts w:ascii="Calibri" w:hAnsi="Calibri"/>
                <w:sz w:val="22"/>
                <w:szCs w:val="22"/>
              </w:rPr>
            </w:pPr>
            <w:r w:rsidRPr="002264F6">
              <w:rPr>
                <w:rFonts w:ascii="Calibri" w:hAnsi="Calibri"/>
                <w:sz w:val="22"/>
                <w:szCs w:val="22"/>
              </w:rPr>
              <w:t>57</w:t>
            </w:r>
          </w:p>
        </w:tc>
        <w:tc>
          <w:tcPr>
            <w:tcW w:w="7654" w:type="dxa"/>
          </w:tcPr>
          <w:p w14:paraId="019CE324" w14:textId="77777777" w:rsidR="002264F6" w:rsidRPr="002264F6" w:rsidRDefault="002264F6" w:rsidP="002264F6">
            <w:pPr>
              <w:rPr>
                <w:rFonts w:ascii="Calibri" w:hAnsi="Calibri"/>
                <w:sz w:val="22"/>
                <w:szCs w:val="22"/>
              </w:rPr>
            </w:pPr>
            <w:r w:rsidRPr="002264F6">
              <w:rPr>
                <w:rFonts w:ascii="Calibri" w:hAnsi="Calibri"/>
                <w:sz w:val="22"/>
                <w:szCs w:val="22"/>
              </w:rPr>
              <w:t>Korektor w piórze poj. 12 ml</w:t>
            </w:r>
          </w:p>
        </w:tc>
        <w:tc>
          <w:tcPr>
            <w:tcW w:w="851" w:type="dxa"/>
          </w:tcPr>
          <w:p w14:paraId="7AC297A5"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6407E4B" w14:textId="77777777" w:rsidR="002264F6" w:rsidRPr="002264F6" w:rsidRDefault="002264F6" w:rsidP="002264F6">
            <w:pPr>
              <w:jc w:val="right"/>
              <w:rPr>
                <w:rFonts w:ascii="Calibri" w:hAnsi="Calibri"/>
                <w:sz w:val="22"/>
                <w:szCs w:val="22"/>
              </w:rPr>
            </w:pPr>
          </w:p>
        </w:tc>
        <w:tc>
          <w:tcPr>
            <w:tcW w:w="851" w:type="dxa"/>
          </w:tcPr>
          <w:p w14:paraId="4339D119"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1C177B5C" w14:textId="77777777" w:rsidR="002264F6" w:rsidRPr="002264F6" w:rsidRDefault="002264F6" w:rsidP="002264F6">
            <w:pPr>
              <w:jc w:val="right"/>
              <w:rPr>
                <w:rFonts w:ascii="Calibri" w:hAnsi="Calibri"/>
                <w:sz w:val="22"/>
                <w:szCs w:val="22"/>
              </w:rPr>
            </w:pPr>
          </w:p>
        </w:tc>
      </w:tr>
      <w:tr w:rsidR="002264F6" w:rsidRPr="002264F6" w14:paraId="29B68C5B" w14:textId="77777777" w:rsidTr="000527CC">
        <w:tc>
          <w:tcPr>
            <w:tcW w:w="568" w:type="dxa"/>
          </w:tcPr>
          <w:p w14:paraId="0C779C97" w14:textId="77777777" w:rsidR="002264F6" w:rsidRPr="002264F6" w:rsidRDefault="002264F6" w:rsidP="002264F6">
            <w:pPr>
              <w:jc w:val="center"/>
              <w:rPr>
                <w:rFonts w:ascii="Calibri" w:hAnsi="Calibri"/>
                <w:sz w:val="22"/>
                <w:szCs w:val="22"/>
              </w:rPr>
            </w:pPr>
            <w:r w:rsidRPr="002264F6">
              <w:rPr>
                <w:rFonts w:ascii="Calibri" w:hAnsi="Calibri"/>
                <w:sz w:val="22"/>
                <w:szCs w:val="22"/>
              </w:rPr>
              <w:lastRenderedPageBreak/>
              <w:t>58</w:t>
            </w:r>
          </w:p>
        </w:tc>
        <w:tc>
          <w:tcPr>
            <w:tcW w:w="7654" w:type="dxa"/>
          </w:tcPr>
          <w:p w14:paraId="63BF0C9E" w14:textId="77777777" w:rsidR="002264F6" w:rsidRPr="002264F6" w:rsidRDefault="002264F6" w:rsidP="002264F6">
            <w:pPr>
              <w:rPr>
                <w:rFonts w:ascii="Calibri" w:hAnsi="Calibri"/>
                <w:sz w:val="22"/>
                <w:szCs w:val="22"/>
              </w:rPr>
            </w:pPr>
            <w:r w:rsidRPr="002264F6">
              <w:rPr>
                <w:rFonts w:ascii="Calibri" w:hAnsi="Calibri"/>
                <w:sz w:val="22"/>
                <w:szCs w:val="22"/>
              </w:rPr>
              <w:t>Kosz na śmieci plastikowy czarny 14 – 16 l</w:t>
            </w:r>
          </w:p>
        </w:tc>
        <w:tc>
          <w:tcPr>
            <w:tcW w:w="851" w:type="dxa"/>
          </w:tcPr>
          <w:p w14:paraId="3353F95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79166AF" w14:textId="77777777" w:rsidR="002264F6" w:rsidRPr="002264F6" w:rsidRDefault="002264F6" w:rsidP="002264F6">
            <w:pPr>
              <w:jc w:val="right"/>
              <w:rPr>
                <w:rFonts w:ascii="Calibri" w:hAnsi="Calibri"/>
                <w:sz w:val="22"/>
                <w:szCs w:val="22"/>
              </w:rPr>
            </w:pPr>
          </w:p>
        </w:tc>
        <w:tc>
          <w:tcPr>
            <w:tcW w:w="851" w:type="dxa"/>
          </w:tcPr>
          <w:p w14:paraId="601D0683"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548FBF9B" w14:textId="77777777" w:rsidR="002264F6" w:rsidRPr="002264F6" w:rsidRDefault="002264F6" w:rsidP="002264F6">
            <w:pPr>
              <w:jc w:val="right"/>
              <w:rPr>
                <w:rFonts w:ascii="Calibri" w:hAnsi="Calibri"/>
                <w:sz w:val="22"/>
                <w:szCs w:val="22"/>
              </w:rPr>
            </w:pPr>
          </w:p>
        </w:tc>
      </w:tr>
      <w:tr w:rsidR="002264F6" w:rsidRPr="002264F6" w14:paraId="3803B6A2" w14:textId="77777777" w:rsidTr="000527CC">
        <w:tc>
          <w:tcPr>
            <w:tcW w:w="568" w:type="dxa"/>
          </w:tcPr>
          <w:p w14:paraId="5B3339E0" w14:textId="77777777" w:rsidR="002264F6" w:rsidRPr="002264F6" w:rsidRDefault="002264F6" w:rsidP="002264F6">
            <w:pPr>
              <w:jc w:val="center"/>
              <w:rPr>
                <w:rFonts w:ascii="Calibri" w:hAnsi="Calibri"/>
                <w:sz w:val="22"/>
                <w:szCs w:val="22"/>
              </w:rPr>
            </w:pPr>
            <w:r w:rsidRPr="002264F6">
              <w:rPr>
                <w:rFonts w:ascii="Calibri" w:hAnsi="Calibri"/>
                <w:sz w:val="22"/>
                <w:szCs w:val="22"/>
              </w:rPr>
              <w:t>59</w:t>
            </w:r>
          </w:p>
        </w:tc>
        <w:tc>
          <w:tcPr>
            <w:tcW w:w="7654" w:type="dxa"/>
          </w:tcPr>
          <w:p w14:paraId="574036C4" w14:textId="77777777" w:rsidR="002264F6" w:rsidRPr="002264F6" w:rsidRDefault="002264F6" w:rsidP="002264F6">
            <w:pPr>
              <w:rPr>
                <w:rFonts w:ascii="Calibri" w:hAnsi="Calibri"/>
                <w:sz w:val="22"/>
                <w:szCs w:val="22"/>
              </w:rPr>
            </w:pPr>
            <w:r w:rsidRPr="002264F6">
              <w:rPr>
                <w:rFonts w:ascii="Calibri" w:hAnsi="Calibri"/>
                <w:sz w:val="22"/>
                <w:szCs w:val="22"/>
              </w:rPr>
              <w:t>Koszulka A4 100 szt.</w:t>
            </w:r>
          </w:p>
        </w:tc>
        <w:tc>
          <w:tcPr>
            <w:tcW w:w="851" w:type="dxa"/>
          </w:tcPr>
          <w:p w14:paraId="5581E8B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73C9F425" w14:textId="77777777" w:rsidR="002264F6" w:rsidRPr="002264F6" w:rsidRDefault="002264F6" w:rsidP="002264F6">
            <w:pPr>
              <w:jc w:val="right"/>
              <w:rPr>
                <w:rFonts w:ascii="Calibri" w:hAnsi="Calibri"/>
                <w:sz w:val="22"/>
                <w:szCs w:val="22"/>
              </w:rPr>
            </w:pPr>
          </w:p>
        </w:tc>
        <w:tc>
          <w:tcPr>
            <w:tcW w:w="851" w:type="dxa"/>
          </w:tcPr>
          <w:p w14:paraId="25A821B6" w14:textId="77777777" w:rsidR="002264F6" w:rsidRPr="002264F6" w:rsidRDefault="002264F6" w:rsidP="002264F6">
            <w:pPr>
              <w:jc w:val="right"/>
              <w:rPr>
                <w:rFonts w:ascii="Calibri" w:hAnsi="Calibri"/>
                <w:sz w:val="22"/>
                <w:szCs w:val="22"/>
              </w:rPr>
            </w:pPr>
            <w:r w:rsidRPr="002264F6">
              <w:rPr>
                <w:rFonts w:ascii="Calibri" w:hAnsi="Calibri"/>
                <w:sz w:val="22"/>
                <w:szCs w:val="22"/>
              </w:rPr>
              <w:t>800</w:t>
            </w:r>
          </w:p>
        </w:tc>
        <w:tc>
          <w:tcPr>
            <w:tcW w:w="1701" w:type="dxa"/>
          </w:tcPr>
          <w:p w14:paraId="3E21F6BE" w14:textId="77777777" w:rsidR="002264F6" w:rsidRPr="002264F6" w:rsidRDefault="002264F6" w:rsidP="002264F6">
            <w:pPr>
              <w:jc w:val="right"/>
              <w:rPr>
                <w:rFonts w:ascii="Calibri" w:hAnsi="Calibri"/>
                <w:sz w:val="22"/>
                <w:szCs w:val="22"/>
              </w:rPr>
            </w:pPr>
          </w:p>
        </w:tc>
      </w:tr>
      <w:tr w:rsidR="002264F6" w:rsidRPr="002264F6" w14:paraId="6A83DEEE" w14:textId="77777777" w:rsidTr="000527CC">
        <w:tc>
          <w:tcPr>
            <w:tcW w:w="568" w:type="dxa"/>
          </w:tcPr>
          <w:p w14:paraId="01823601" w14:textId="77777777" w:rsidR="002264F6" w:rsidRPr="002264F6" w:rsidRDefault="002264F6" w:rsidP="002264F6">
            <w:pPr>
              <w:jc w:val="center"/>
              <w:rPr>
                <w:rFonts w:ascii="Calibri" w:hAnsi="Calibri"/>
                <w:sz w:val="22"/>
                <w:szCs w:val="22"/>
              </w:rPr>
            </w:pPr>
            <w:r w:rsidRPr="002264F6">
              <w:rPr>
                <w:rFonts w:ascii="Calibri" w:hAnsi="Calibri"/>
                <w:sz w:val="22"/>
                <w:szCs w:val="22"/>
              </w:rPr>
              <w:t>60</w:t>
            </w:r>
          </w:p>
        </w:tc>
        <w:tc>
          <w:tcPr>
            <w:tcW w:w="7654" w:type="dxa"/>
          </w:tcPr>
          <w:p w14:paraId="7B5E6CF9" w14:textId="77777777" w:rsidR="002264F6" w:rsidRPr="002264F6" w:rsidRDefault="002264F6" w:rsidP="002264F6">
            <w:pPr>
              <w:rPr>
                <w:rFonts w:ascii="Calibri" w:hAnsi="Calibri"/>
                <w:sz w:val="22"/>
                <w:szCs w:val="22"/>
              </w:rPr>
            </w:pPr>
            <w:r w:rsidRPr="002264F6">
              <w:rPr>
                <w:rFonts w:ascii="Calibri" w:hAnsi="Calibri"/>
                <w:sz w:val="22"/>
                <w:szCs w:val="22"/>
              </w:rPr>
              <w:t>Koszulka A4 na katalogi otwierana od góry z klapką a 10 szt.</w:t>
            </w:r>
          </w:p>
        </w:tc>
        <w:tc>
          <w:tcPr>
            <w:tcW w:w="851" w:type="dxa"/>
          </w:tcPr>
          <w:p w14:paraId="7087778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8017127" w14:textId="77777777" w:rsidR="002264F6" w:rsidRPr="002264F6" w:rsidRDefault="002264F6" w:rsidP="002264F6">
            <w:pPr>
              <w:jc w:val="right"/>
              <w:rPr>
                <w:rFonts w:ascii="Calibri" w:hAnsi="Calibri"/>
                <w:sz w:val="22"/>
                <w:szCs w:val="22"/>
              </w:rPr>
            </w:pPr>
          </w:p>
        </w:tc>
        <w:tc>
          <w:tcPr>
            <w:tcW w:w="851" w:type="dxa"/>
          </w:tcPr>
          <w:p w14:paraId="0A5EA96E" w14:textId="77777777" w:rsidR="002264F6" w:rsidRPr="002264F6" w:rsidRDefault="002264F6" w:rsidP="002264F6">
            <w:pPr>
              <w:jc w:val="right"/>
              <w:rPr>
                <w:rFonts w:ascii="Calibri" w:hAnsi="Calibri"/>
                <w:sz w:val="22"/>
                <w:szCs w:val="22"/>
              </w:rPr>
            </w:pPr>
            <w:r w:rsidRPr="002264F6">
              <w:rPr>
                <w:rFonts w:ascii="Calibri" w:hAnsi="Calibri"/>
                <w:sz w:val="22"/>
                <w:szCs w:val="22"/>
              </w:rPr>
              <w:t>250</w:t>
            </w:r>
          </w:p>
        </w:tc>
        <w:tc>
          <w:tcPr>
            <w:tcW w:w="1701" w:type="dxa"/>
          </w:tcPr>
          <w:p w14:paraId="6C96A6A4" w14:textId="77777777" w:rsidR="002264F6" w:rsidRPr="002264F6" w:rsidRDefault="002264F6" w:rsidP="002264F6">
            <w:pPr>
              <w:jc w:val="right"/>
              <w:rPr>
                <w:rFonts w:ascii="Calibri" w:hAnsi="Calibri"/>
                <w:sz w:val="22"/>
                <w:szCs w:val="22"/>
              </w:rPr>
            </w:pPr>
          </w:p>
        </w:tc>
      </w:tr>
      <w:tr w:rsidR="002264F6" w:rsidRPr="002264F6" w14:paraId="0C2F7FE4" w14:textId="77777777" w:rsidTr="000527CC">
        <w:tc>
          <w:tcPr>
            <w:tcW w:w="568" w:type="dxa"/>
          </w:tcPr>
          <w:p w14:paraId="600C4C51" w14:textId="77777777" w:rsidR="002264F6" w:rsidRPr="002264F6" w:rsidRDefault="002264F6" w:rsidP="002264F6">
            <w:pPr>
              <w:jc w:val="center"/>
              <w:rPr>
                <w:rFonts w:ascii="Calibri" w:hAnsi="Calibri"/>
                <w:sz w:val="22"/>
                <w:szCs w:val="22"/>
              </w:rPr>
            </w:pPr>
            <w:r w:rsidRPr="002264F6">
              <w:rPr>
                <w:rFonts w:ascii="Calibri" w:hAnsi="Calibri"/>
                <w:sz w:val="22"/>
                <w:szCs w:val="22"/>
              </w:rPr>
              <w:t>61</w:t>
            </w:r>
          </w:p>
        </w:tc>
        <w:tc>
          <w:tcPr>
            <w:tcW w:w="7654" w:type="dxa"/>
          </w:tcPr>
          <w:p w14:paraId="52D8A2EE" w14:textId="77777777" w:rsidR="002264F6" w:rsidRPr="002264F6" w:rsidRDefault="002264F6" w:rsidP="002264F6">
            <w:pPr>
              <w:rPr>
                <w:rFonts w:ascii="Calibri" w:hAnsi="Calibri"/>
                <w:sz w:val="22"/>
                <w:szCs w:val="22"/>
              </w:rPr>
            </w:pPr>
            <w:r w:rsidRPr="002264F6">
              <w:rPr>
                <w:rFonts w:ascii="Calibri" w:hAnsi="Calibri"/>
                <w:sz w:val="22"/>
                <w:szCs w:val="22"/>
              </w:rPr>
              <w:t>Koszulka A5 100 szt.</w:t>
            </w:r>
          </w:p>
        </w:tc>
        <w:tc>
          <w:tcPr>
            <w:tcW w:w="851" w:type="dxa"/>
          </w:tcPr>
          <w:p w14:paraId="5BEF66B1"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A43732A" w14:textId="77777777" w:rsidR="002264F6" w:rsidRPr="002264F6" w:rsidRDefault="002264F6" w:rsidP="002264F6">
            <w:pPr>
              <w:jc w:val="center"/>
              <w:rPr>
                <w:rFonts w:ascii="Calibri" w:hAnsi="Calibri"/>
                <w:sz w:val="22"/>
                <w:szCs w:val="22"/>
              </w:rPr>
            </w:pPr>
          </w:p>
        </w:tc>
        <w:tc>
          <w:tcPr>
            <w:tcW w:w="851" w:type="dxa"/>
          </w:tcPr>
          <w:p w14:paraId="58A5C415"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6A6051D0" w14:textId="77777777" w:rsidR="002264F6" w:rsidRPr="002264F6" w:rsidRDefault="002264F6" w:rsidP="002264F6">
            <w:pPr>
              <w:jc w:val="right"/>
              <w:rPr>
                <w:rFonts w:ascii="Calibri" w:hAnsi="Calibri"/>
                <w:sz w:val="22"/>
                <w:szCs w:val="22"/>
              </w:rPr>
            </w:pPr>
          </w:p>
        </w:tc>
      </w:tr>
      <w:tr w:rsidR="002264F6" w:rsidRPr="002264F6" w14:paraId="77ADAEC0" w14:textId="77777777" w:rsidTr="000527CC">
        <w:tc>
          <w:tcPr>
            <w:tcW w:w="568" w:type="dxa"/>
          </w:tcPr>
          <w:p w14:paraId="154A13D0" w14:textId="77777777" w:rsidR="002264F6" w:rsidRPr="002264F6" w:rsidRDefault="002264F6" w:rsidP="002264F6">
            <w:pPr>
              <w:jc w:val="center"/>
              <w:rPr>
                <w:rFonts w:ascii="Calibri" w:hAnsi="Calibri"/>
                <w:sz w:val="22"/>
                <w:szCs w:val="22"/>
              </w:rPr>
            </w:pPr>
            <w:r w:rsidRPr="002264F6">
              <w:rPr>
                <w:rFonts w:ascii="Calibri" w:hAnsi="Calibri"/>
                <w:sz w:val="22"/>
                <w:szCs w:val="22"/>
              </w:rPr>
              <w:t>62</w:t>
            </w:r>
          </w:p>
        </w:tc>
        <w:tc>
          <w:tcPr>
            <w:tcW w:w="7654" w:type="dxa"/>
          </w:tcPr>
          <w:p w14:paraId="55E6DF10" w14:textId="77777777" w:rsidR="002264F6" w:rsidRPr="002264F6" w:rsidRDefault="002264F6" w:rsidP="002264F6">
            <w:pPr>
              <w:rPr>
                <w:rFonts w:ascii="Calibri" w:hAnsi="Calibri"/>
                <w:sz w:val="22"/>
                <w:szCs w:val="22"/>
              </w:rPr>
            </w:pPr>
            <w:r w:rsidRPr="002264F6">
              <w:rPr>
                <w:rFonts w:ascii="Calibri" w:hAnsi="Calibri"/>
                <w:sz w:val="22"/>
                <w:szCs w:val="22"/>
              </w:rPr>
              <w:t>Kubek druciany czarny na długopisy</w:t>
            </w:r>
          </w:p>
        </w:tc>
        <w:tc>
          <w:tcPr>
            <w:tcW w:w="851" w:type="dxa"/>
          </w:tcPr>
          <w:p w14:paraId="1508541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B8F9434" w14:textId="77777777" w:rsidR="002264F6" w:rsidRPr="002264F6" w:rsidRDefault="002264F6" w:rsidP="002264F6">
            <w:pPr>
              <w:jc w:val="right"/>
              <w:rPr>
                <w:rFonts w:ascii="Calibri" w:hAnsi="Calibri"/>
                <w:sz w:val="22"/>
                <w:szCs w:val="22"/>
              </w:rPr>
            </w:pPr>
          </w:p>
        </w:tc>
        <w:tc>
          <w:tcPr>
            <w:tcW w:w="851" w:type="dxa"/>
          </w:tcPr>
          <w:p w14:paraId="4E358D85"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77830041" w14:textId="77777777" w:rsidR="002264F6" w:rsidRPr="002264F6" w:rsidRDefault="002264F6" w:rsidP="002264F6">
            <w:pPr>
              <w:jc w:val="right"/>
              <w:rPr>
                <w:rFonts w:ascii="Calibri" w:hAnsi="Calibri"/>
                <w:sz w:val="22"/>
                <w:szCs w:val="22"/>
              </w:rPr>
            </w:pPr>
          </w:p>
        </w:tc>
      </w:tr>
      <w:tr w:rsidR="002264F6" w:rsidRPr="002264F6" w14:paraId="67CBA61C" w14:textId="77777777" w:rsidTr="000527CC">
        <w:tc>
          <w:tcPr>
            <w:tcW w:w="568" w:type="dxa"/>
          </w:tcPr>
          <w:p w14:paraId="5D1606BE" w14:textId="77777777" w:rsidR="002264F6" w:rsidRPr="002264F6" w:rsidRDefault="002264F6" w:rsidP="002264F6">
            <w:pPr>
              <w:jc w:val="center"/>
              <w:rPr>
                <w:rFonts w:ascii="Calibri" w:hAnsi="Calibri"/>
                <w:sz w:val="22"/>
                <w:szCs w:val="22"/>
              </w:rPr>
            </w:pPr>
            <w:r w:rsidRPr="002264F6">
              <w:rPr>
                <w:rFonts w:ascii="Calibri" w:hAnsi="Calibri"/>
                <w:sz w:val="22"/>
                <w:szCs w:val="22"/>
              </w:rPr>
              <w:t>63</w:t>
            </w:r>
          </w:p>
        </w:tc>
        <w:tc>
          <w:tcPr>
            <w:tcW w:w="7654" w:type="dxa"/>
          </w:tcPr>
          <w:p w14:paraId="310D7EC4" w14:textId="77777777" w:rsidR="002264F6" w:rsidRPr="002264F6" w:rsidRDefault="002264F6" w:rsidP="002264F6">
            <w:pPr>
              <w:rPr>
                <w:rFonts w:ascii="Calibri" w:hAnsi="Calibri"/>
                <w:sz w:val="22"/>
                <w:szCs w:val="22"/>
              </w:rPr>
            </w:pPr>
            <w:r w:rsidRPr="002264F6">
              <w:rPr>
                <w:rFonts w:ascii="Calibri" w:hAnsi="Calibri"/>
                <w:sz w:val="22"/>
                <w:szCs w:val="22"/>
              </w:rPr>
              <w:t>Kuwety plastikowe przezroczyste</w:t>
            </w:r>
          </w:p>
        </w:tc>
        <w:tc>
          <w:tcPr>
            <w:tcW w:w="851" w:type="dxa"/>
          </w:tcPr>
          <w:p w14:paraId="6DC4F393"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7C14E75" w14:textId="77777777" w:rsidR="002264F6" w:rsidRPr="002264F6" w:rsidRDefault="002264F6" w:rsidP="002264F6">
            <w:pPr>
              <w:jc w:val="right"/>
              <w:rPr>
                <w:rFonts w:ascii="Calibri" w:hAnsi="Calibri"/>
                <w:sz w:val="22"/>
                <w:szCs w:val="22"/>
              </w:rPr>
            </w:pPr>
          </w:p>
        </w:tc>
        <w:tc>
          <w:tcPr>
            <w:tcW w:w="851" w:type="dxa"/>
          </w:tcPr>
          <w:p w14:paraId="0DEBA251" w14:textId="77777777" w:rsidR="002264F6" w:rsidRPr="002264F6" w:rsidRDefault="002264F6" w:rsidP="002264F6">
            <w:pPr>
              <w:jc w:val="right"/>
              <w:rPr>
                <w:rFonts w:ascii="Calibri" w:hAnsi="Calibri"/>
                <w:sz w:val="22"/>
                <w:szCs w:val="22"/>
              </w:rPr>
            </w:pPr>
            <w:r w:rsidRPr="002264F6">
              <w:rPr>
                <w:rFonts w:ascii="Calibri" w:hAnsi="Calibri"/>
                <w:sz w:val="22"/>
                <w:szCs w:val="22"/>
              </w:rPr>
              <w:t>80</w:t>
            </w:r>
          </w:p>
        </w:tc>
        <w:tc>
          <w:tcPr>
            <w:tcW w:w="1701" w:type="dxa"/>
          </w:tcPr>
          <w:p w14:paraId="23BEBFAA" w14:textId="77777777" w:rsidR="002264F6" w:rsidRPr="002264F6" w:rsidRDefault="002264F6" w:rsidP="002264F6">
            <w:pPr>
              <w:jc w:val="right"/>
              <w:rPr>
                <w:rFonts w:ascii="Calibri" w:hAnsi="Calibri"/>
                <w:sz w:val="22"/>
                <w:szCs w:val="22"/>
              </w:rPr>
            </w:pPr>
          </w:p>
        </w:tc>
      </w:tr>
      <w:tr w:rsidR="002264F6" w:rsidRPr="002264F6" w14:paraId="0706C3E1" w14:textId="77777777" w:rsidTr="000527CC">
        <w:tc>
          <w:tcPr>
            <w:tcW w:w="568" w:type="dxa"/>
          </w:tcPr>
          <w:p w14:paraId="0AB079B6" w14:textId="77777777" w:rsidR="002264F6" w:rsidRPr="002264F6" w:rsidRDefault="002264F6" w:rsidP="002264F6">
            <w:pPr>
              <w:jc w:val="center"/>
              <w:rPr>
                <w:rFonts w:ascii="Calibri" w:hAnsi="Calibri"/>
                <w:sz w:val="22"/>
                <w:szCs w:val="22"/>
              </w:rPr>
            </w:pPr>
            <w:r w:rsidRPr="002264F6">
              <w:rPr>
                <w:rFonts w:ascii="Calibri" w:hAnsi="Calibri"/>
                <w:sz w:val="22"/>
                <w:szCs w:val="22"/>
              </w:rPr>
              <w:t>64</w:t>
            </w:r>
          </w:p>
        </w:tc>
        <w:tc>
          <w:tcPr>
            <w:tcW w:w="7654" w:type="dxa"/>
          </w:tcPr>
          <w:p w14:paraId="2F39E00F" w14:textId="77777777" w:rsidR="002264F6" w:rsidRPr="002264F6" w:rsidRDefault="002264F6" w:rsidP="002264F6">
            <w:pPr>
              <w:rPr>
                <w:rFonts w:ascii="Calibri" w:hAnsi="Calibri"/>
                <w:sz w:val="22"/>
                <w:szCs w:val="22"/>
              </w:rPr>
            </w:pPr>
            <w:r w:rsidRPr="002264F6">
              <w:rPr>
                <w:rFonts w:ascii="Calibri" w:hAnsi="Calibri"/>
                <w:sz w:val="22"/>
                <w:szCs w:val="22"/>
              </w:rPr>
              <w:t>Linijka plastikowa 20 cm</w:t>
            </w:r>
          </w:p>
        </w:tc>
        <w:tc>
          <w:tcPr>
            <w:tcW w:w="851" w:type="dxa"/>
          </w:tcPr>
          <w:p w14:paraId="5A5567F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982DB6E" w14:textId="77777777" w:rsidR="002264F6" w:rsidRPr="002264F6" w:rsidRDefault="002264F6" w:rsidP="002264F6">
            <w:pPr>
              <w:jc w:val="right"/>
              <w:rPr>
                <w:rFonts w:ascii="Calibri" w:hAnsi="Calibri"/>
                <w:sz w:val="22"/>
                <w:szCs w:val="22"/>
              </w:rPr>
            </w:pPr>
          </w:p>
        </w:tc>
        <w:tc>
          <w:tcPr>
            <w:tcW w:w="851" w:type="dxa"/>
          </w:tcPr>
          <w:p w14:paraId="4C28DD3B"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56BC0B35" w14:textId="77777777" w:rsidR="002264F6" w:rsidRPr="002264F6" w:rsidRDefault="002264F6" w:rsidP="002264F6">
            <w:pPr>
              <w:jc w:val="center"/>
              <w:rPr>
                <w:rFonts w:ascii="Calibri" w:hAnsi="Calibri"/>
                <w:sz w:val="22"/>
                <w:szCs w:val="22"/>
              </w:rPr>
            </w:pPr>
          </w:p>
        </w:tc>
      </w:tr>
      <w:tr w:rsidR="002264F6" w:rsidRPr="002264F6" w14:paraId="13C72439" w14:textId="77777777" w:rsidTr="000527CC">
        <w:tc>
          <w:tcPr>
            <w:tcW w:w="568" w:type="dxa"/>
          </w:tcPr>
          <w:p w14:paraId="29953720" w14:textId="77777777" w:rsidR="002264F6" w:rsidRPr="002264F6" w:rsidRDefault="002264F6" w:rsidP="002264F6">
            <w:pPr>
              <w:jc w:val="center"/>
              <w:rPr>
                <w:rFonts w:ascii="Calibri" w:hAnsi="Calibri"/>
                <w:sz w:val="22"/>
                <w:szCs w:val="22"/>
              </w:rPr>
            </w:pPr>
            <w:r w:rsidRPr="002264F6">
              <w:rPr>
                <w:rFonts w:ascii="Calibri" w:hAnsi="Calibri"/>
                <w:sz w:val="22"/>
                <w:szCs w:val="22"/>
              </w:rPr>
              <w:t>65</w:t>
            </w:r>
          </w:p>
        </w:tc>
        <w:tc>
          <w:tcPr>
            <w:tcW w:w="7654" w:type="dxa"/>
          </w:tcPr>
          <w:p w14:paraId="5C709CCB" w14:textId="77777777" w:rsidR="002264F6" w:rsidRPr="002264F6" w:rsidRDefault="002264F6" w:rsidP="002264F6">
            <w:pPr>
              <w:rPr>
                <w:rFonts w:ascii="Calibri" w:hAnsi="Calibri"/>
                <w:sz w:val="22"/>
                <w:szCs w:val="22"/>
              </w:rPr>
            </w:pPr>
            <w:r w:rsidRPr="002264F6">
              <w:rPr>
                <w:rFonts w:ascii="Calibri" w:hAnsi="Calibri"/>
                <w:sz w:val="22"/>
                <w:szCs w:val="22"/>
              </w:rPr>
              <w:t>Linijka plastikowa 30 cm</w:t>
            </w:r>
          </w:p>
        </w:tc>
        <w:tc>
          <w:tcPr>
            <w:tcW w:w="851" w:type="dxa"/>
          </w:tcPr>
          <w:p w14:paraId="673BED3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10920AB" w14:textId="77777777" w:rsidR="002264F6" w:rsidRPr="002264F6" w:rsidRDefault="002264F6" w:rsidP="002264F6">
            <w:pPr>
              <w:jc w:val="right"/>
              <w:rPr>
                <w:rFonts w:ascii="Calibri" w:hAnsi="Calibri"/>
                <w:sz w:val="22"/>
                <w:szCs w:val="22"/>
              </w:rPr>
            </w:pPr>
          </w:p>
        </w:tc>
        <w:tc>
          <w:tcPr>
            <w:tcW w:w="851" w:type="dxa"/>
          </w:tcPr>
          <w:p w14:paraId="5636FBFD"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166DF7C6" w14:textId="77777777" w:rsidR="002264F6" w:rsidRPr="002264F6" w:rsidRDefault="002264F6" w:rsidP="002264F6">
            <w:pPr>
              <w:rPr>
                <w:rFonts w:ascii="Calibri" w:hAnsi="Calibri"/>
                <w:sz w:val="22"/>
                <w:szCs w:val="22"/>
              </w:rPr>
            </w:pPr>
          </w:p>
        </w:tc>
      </w:tr>
      <w:tr w:rsidR="002264F6" w:rsidRPr="002264F6" w14:paraId="2F70ECDD" w14:textId="77777777" w:rsidTr="000527CC">
        <w:tc>
          <w:tcPr>
            <w:tcW w:w="568" w:type="dxa"/>
          </w:tcPr>
          <w:p w14:paraId="59C56883" w14:textId="77777777" w:rsidR="002264F6" w:rsidRPr="002264F6" w:rsidRDefault="002264F6" w:rsidP="002264F6">
            <w:pPr>
              <w:jc w:val="center"/>
              <w:rPr>
                <w:rFonts w:ascii="Calibri" w:hAnsi="Calibri"/>
                <w:sz w:val="22"/>
                <w:szCs w:val="22"/>
              </w:rPr>
            </w:pPr>
            <w:r w:rsidRPr="002264F6">
              <w:rPr>
                <w:rFonts w:ascii="Calibri" w:hAnsi="Calibri"/>
                <w:sz w:val="22"/>
                <w:szCs w:val="22"/>
              </w:rPr>
              <w:t>66</w:t>
            </w:r>
          </w:p>
        </w:tc>
        <w:tc>
          <w:tcPr>
            <w:tcW w:w="7654" w:type="dxa"/>
          </w:tcPr>
          <w:p w14:paraId="05474036" w14:textId="77777777" w:rsidR="002264F6" w:rsidRPr="002264F6" w:rsidRDefault="002264F6" w:rsidP="002264F6">
            <w:pPr>
              <w:rPr>
                <w:rFonts w:ascii="Calibri" w:hAnsi="Calibri"/>
                <w:sz w:val="22"/>
                <w:szCs w:val="22"/>
              </w:rPr>
            </w:pPr>
            <w:r w:rsidRPr="002264F6">
              <w:rPr>
                <w:rFonts w:ascii="Calibri" w:hAnsi="Calibri"/>
                <w:sz w:val="22"/>
                <w:szCs w:val="22"/>
              </w:rPr>
              <w:t>Magnesy do tablic 20 mm mix 6 szt.</w:t>
            </w:r>
          </w:p>
        </w:tc>
        <w:tc>
          <w:tcPr>
            <w:tcW w:w="851" w:type="dxa"/>
          </w:tcPr>
          <w:p w14:paraId="19770A32"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6CEEAF2" w14:textId="77777777" w:rsidR="002264F6" w:rsidRPr="002264F6" w:rsidRDefault="002264F6" w:rsidP="002264F6">
            <w:pPr>
              <w:jc w:val="right"/>
              <w:rPr>
                <w:rFonts w:ascii="Calibri" w:hAnsi="Calibri"/>
                <w:sz w:val="22"/>
                <w:szCs w:val="22"/>
              </w:rPr>
            </w:pPr>
          </w:p>
        </w:tc>
        <w:tc>
          <w:tcPr>
            <w:tcW w:w="851" w:type="dxa"/>
          </w:tcPr>
          <w:p w14:paraId="4B180407"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735F70A2" w14:textId="77777777" w:rsidR="002264F6" w:rsidRPr="002264F6" w:rsidRDefault="002264F6" w:rsidP="002264F6">
            <w:pPr>
              <w:jc w:val="right"/>
              <w:rPr>
                <w:rFonts w:ascii="Calibri" w:hAnsi="Calibri"/>
                <w:sz w:val="22"/>
                <w:szCs w:val="22"/>
              </w:rPr>
            </w:pPr>
          </w:p>
        </w:tc>
      </w:tr>
      <w:tr w:rsidR="002264F6" w:rsidRPr="002264F6" w14:paraId="6BC56042" w14:textId="77777777" w:rsidTr="000527CC">
        <w:tc>
          <w:tcPr>
            <w:tcW w:w="568" w:type="dxa"/>
          </w:tcPr>
          <w:p w14:paraId="1A3BB76C" w14:textId="77777777" w:rsidR="002264F6" w:rsidRPr="002264F6" w:rsidRDefault="002264F6" w:rsidP="002264F6">
            <w:pPr>
              <w:jc w:val="center"/>
              <w:rPr>
                <w:rFonts w:ascii="Calibri" w:hAnsi="Calibri"/>
                <w:sz w:val="22"/>
                <w:szCs w:val="22"/>
              </w:rPr>
            </w:pPr>
            <w:r w:rsidRPr="002264F6">
              <w:rPr>
                <w:rFonts w:ascii="Calibri" w:hAnsi="Calibri"/>
                <w:sz w:val="22"/>
                <w:szCs w:val="22"/>
              </w:rPr>
              <w:t>67</w:t>
            </w:r>
          </w:p>
        </w:tc>
        <w:tc>
          <w:tcPr>
            <w:tcW w:w="7654" w:type="dxa"/>
          </w:tcPr>
          <w:p w14:paraId="7FF87B9A" w14:textId="77777777" w:rsidR="002264F6" w:rsidRPr="002264F6" w:rsidRDefault="002264F6" w:rsidP="002264F6">
            <w:pPr>
              <w:rPr>
                <w:rFonts w:ascii="Calibri" w:hAnsi="Calibri"/>
                <w:sz w:val="22"/>
                <w:szCs w:val="22"/>
              </w:rPr>
            </w:pPr>
            <w:r w:rsidRPr="002264F6">
              <w:rPr>
                <w:rFonts w:ascii="Calibri" w:hAnsi="Calibri"/>
                <w:sz w:val="22"/>
                <w:szCs w:val="22"/>
              </w:rPr>
              <w:t>Marker perm. czarny i kolorowy</w:t>
            </w:r>
          </w:p>
        </w:tc>
        <w:tc>
          <w:tcPr>
            <w:tcW w:w="851" w:type="dxa"/>
          </w:tcPr>
          <w:p w14:paraId="7AAACD2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58E893A" w14:textId="77777777" w:rsidR="002264F6" w:rsidRPr="002264F6" w:rsidRDefault="002264F6" w:rsidP="002264F6">
            <w:pPr>
              <w:jc w:val="right"/>
              <w:rPr>
                <w:rFonts w:ascii="Calibri" w:hAnsi="Calibri"/>
                <w:sz w:val="22"/>
                <w:szCs w:val="22"/>
              </w:rPr>
            </w:pPr>
          </w:p>
        </w:tc>
        <w:tc>
          <w:tcPr>
            <w:tcW w:w="851" w:type="dxa"/>
          </w:tcPr>
          <w:p w14:paraId="48332101" w14:textId="77777777" w:rsidR="002264F6" w:rsidRPr="002264F6" w:rsidRDefault="002264F6" w:rsidP="002264F6">
            <w:pPr>
              <w:jc w:val="right"/>
              <w:rPr>
                <w:rFonts w:ascii="Calibri" w:hAnsi="Calibri"/>
                <w:sz w:val="22"/>
                <w:szCs w:val="22"/>
              </w:rPr>
            </w:pPr>
            <w:r w:rsidRPr="002264F6">
              <w:rPr>
                <w:rFonts w:ascii="Calibri" w:hAnsi="Calibri"/>
                <w:sz w:val="22"/>
                <w:szCs w:val="22"/>
              </w:rPr>
              <w:t>600</w:t>
            </w:r>
          </w:p>
        </w:tc>
        <w:tc>
          <w:tcPr>
            <w:tcW w:w="1701" w:type="dxa"/>
          </w:tcPr>
          <w:p w14:paraId="6C860046" w14:textId="77777777" w:rsidR="002264F6" w:rsidRPr="002264F6" w:rsidRDefault="002264F6" w:rsidP="002264F6">
            <w:pPr>
              <w:jc w:val="right"/>
              <w:rPr>
                <w:rFonts w:ascii="Calibri" w:hAnsi="Calibri"/>
                <w:sz w:val="22"/>
                <w:szCs w:val="22"/>
              </w:rPr>
            </w:pPr>
          </w:p>
        </w:tc>
      </w:tr>
      <w:tr w:rsidR="002264F6" w:rsidRPr="002264F6" w14:paraId="3962B2E6" w14:textId="77777777" w:rsidTr="000527CC">
        <w:tc>
          <w:tcPr>
            <w:tcW w:w="568" w:type="dxa"/>
          </w:tcPr>
          <w:p w14:paraId="0E0AB44C" w14:textId="77777777" w:rsidR="002264F6" w:rsidRPr="002264F6" w:rsidRDefault="002264F6" w:rsidP="002264F6">
            <w:pPr>
              <w:jc w:val="center"/>
              <w:rPr>
                <w:rFonts w:ascii="Calibri" w:hAnsi="Calibri"/>
                <w:sz w:val="22"/>
                <w:szCs w:val="22"/>
              </w:rPr>
            </w:pPr>
            <w:r w:rsidRPr="002264F6">
              <w:rPr>
                <w:rFonts w:ascii="Calibri" w:hAnsi="Calibri"/>
                <w:sz w:val="22"/>
                <w:szCs w:val="22"/>
              </w:rPr>
              <w:t>68</w:t>
            </w:r>
          </w:p>
        </w:tc>
        <w:tc>
          <w:tcPr>
            <w:tcW w:w="7654" w:type="dxa"/>
          </w:tcPr>
          <w:p w14:paraId="4BB385E0" w14:textId="77777777" w:rsidR="002264F6" w:rsidRPr="002264F6" w:rsidRDefault="002264F6" w:rsidP="002264F6">
            <w:pPr>
              <w:rPr>
                <w:rFonts w:ascii="Calibri" w:hAnsi="Calibri"/>
                <w:sz w:val="22"/>
                <w:szCs w:val="22"/>
              </w:rPr>
            </w:pPr>
            <w:r w:rsidRPr="002264F6">
              <w:rPr>
                <w:rFonts w:ascii="Calibri" w:hAnsi="Calibri"/>
                <w:sz w:val="22"/>
                <w:szCs w:val="22"/>
              </w:rPr>
              <w:t xml:space="preserve">Marker do tablic </w:t>
            </w:r>
            <w:proofErr w:type="spellStart"/>
            <w:r w:rsidRPr="002264F6">
              <w:rPr>
                <w:rFonts w:ascii="Calibri" w:hAnsi="Calibri"/>
                <w:sz w:val="22"/>
                <w:szCs w:val="22"/>
              </w:rPr>
              <w:t>suchościeralnych</w:t>
            </w:r>
            <w:proofErr w:type="spellEnd"/>
            <w:r w:rsidRPr="002264F6">
              <w:rPr>
                <w:rFonts w:ascii="Calibri" w:hAnsi="Calibri"/>
                <w:sz w:val="22"/>
                <w:szCs w:val="22"/>
              </w:rPr>
              <w:t xml:space="preserve"> czarny i kolorowy</w:t>
            </w:r>
          </w:p>
        </w:tc>
        <w:tc>
          <w:tcPr>
            <w:tcW w:w="851" w:type="dxa"/>
          </w:tcPr>
          <w:p w14:paraId="4123BA0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2A4FF68" w14:textId="77777777" w:rsidR="002264F6" w:rsidRPr="002264F6" w:rsidRDefault="002264F6" w:rsidP="002264F6">
            <w:pPr>
              <w:jc w:val="right"/>
              <w:rPr>
                <w:rFonts w:ascii="Calibri" w:hAnsi="Calibri"/>
                <w:sz w:val="22"/>
                <w:szCs w:val="22"/>
              </w:rPr>
            </w:pPr>
          </w:p>
        </w:tc>
        <w:tc>
          <w:tcPr>
            <w:tcW w:w="851" w:type="dxa"/>
          </w:tcPr>
          <w:p w14:paraId="5EE6F03A"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5C9ACACB" w14:textId="77777777" w:rsidR="002264F6" w:rsidRPr="002264F6" w:rsidRDefault="002264F6" w:rsidP="002264F6">
            <w:pPr>
              <w:jc w:val="right"/>
              <w:rPr>
                <w:rFonts w:ascii="Calibri" w:hAnsi="Calibri"/>
                <w:sz w:val="22"/>
                <w:szCs w:val="22"/>
              </w:rPr>
            </w:pPr>
          </w:p>
        </w:tc>
      </w:tr>
      <w:tr w:rsidR="002264F6" w:rsidRPr="002264F6" w14:paraId="17FE361A" w14:textId="77777777" w:rsidTr="000527CC">
        <w:tc>
          <w:tcPr>
            <w:tcW w:w="568" w:type="dxa"/>
          </w:tcPr>
          <w:p w14:paraId="1A7603A3" w14:textId="77777777" w:rsidR="002264F6" w:rsidRPr="002264F6" w:rsidRDefault="002264F6" w:rsidP="002264F6">
            <w:pPr>
              <w:jc w:val="center"/>
              <w:rPr>
                <w:rFonts w:ascii="Calibri" w:hAnsi="Calibri"/>
                <w:sz w:val="22"/>
                <w:szCs w:val="22"/>
              </w:rPr>
            </w:pPr>
            <w:r w:rsidRPr="002264F6">
              <w:rPr>
                <w:rFonts w:ascii="Calibri" w:hAnsi="Calibri"/>
                <w:sz w:val="22"/>
                <w:szCs w:val="22"/>
              </w:rPr>
              <w:t>69</w:t>
            </w:r>
          </w:p>
        </w:tc>
        <w:tc>
          <w:tcPr>
            <w:tcW w:w="7654" w:type="dxa"/>
          </w:tcPr>
          <w:p w14:paraId="3C765523" w14:textId="77777777" w:rsidR="002264F6" w:rsidRPr="002264F6" w:rsidRDefault="002264F6" w:rsidP="002264F6">
            <w:pPr>
              <w:rPr>
                <w:rFonts w:ascii="Calibri" w:hAnsi="Calibri"/>
                <w:sz w:val="22"/>
                <w:szCs w:val="22"/>
              </w:rPr>
            </w:pPr>
            <w:r w:rsidRPr="002264F6">
              <w:rPr>
                <w:rFonts w:ascii="Calibri" w:hAnsi="Calibri"/>
                <w:sz w:val="22"/>
                <w:szCs w:val="22"/>
              </w:rPr>
              <w:t>Nawilżacz do palców glicerynowy</w:t>
            </w:r>
          </w:p>
        </w:tc>
        <w:tc>
          <w:tcPr>
            <w:tcW w:w="851" w:type="dxa"/>
          </w:tcPr>
          <w:p w14:paraId="22AD0026"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1EB82E0" w14:textId="77777777" w:rsidR="002264F6" w:rsidRPr="002264F6" w:rsidRDefault="002264F6" w:rsidP="002264F6">
            <w:pPr>
              <w:jc w:val="right"/>
              <w:rPr>
                <w:rFonts w:ascii="Calibri" w:hAnsi="Calibri"/>
                <w:sz w:val="22"/>
                <w:szCs w:val="22"/>
              </w:rPr>
            </w:pPr>
          </w:p>
        </w:tc>
        <w:tc>
          <w:tcPr>
            <w:tcW w:w="851" w:type="dxa"/>
          </w:tcPr>
          <w:p w14:paraId="2308B9BF"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20CA9D38" w14:textId="77777777" w:rsidR="002264F6" w:rsidRPr="002264F6" w:rsidRDefault="002264F6" w:rsidP="002264F6">
            <w:pPr>
              <w:jc w:val="right"/>
              <w:rPr>
                <w:rFonts w:ascii="Calibri" w:hAnsi="Calibri"/>
                <w:sz w:val="22"/>
                <w:szCs w:val="22"/>
              </w:rPr>
            </w:pPr>
          </w:p>
        </w:tc>
      </w:tr>
      <w:tr w:rsidR="002264F6" w:rsidRPr="002264F6" w14:paraId="0E4D82CC" w14:textId="77777777" w:rsidTr="000527CC">
        <w:tc>
          <w:tcPr>
            <w:tcW w:w="568" w:type="dxa"/>
          </w:tcPr>
          <w:p w14:paraId="0E6E453C" w14:textId="77777777" w:rsidR="002264F6" w:rsidRPr="002264F6" w:rsidRDefault="002264F6" w:rsidP="002264F6">
            <w:pPr>
              <w:jc w:val="center"/>
              <w:rPr>
                <w:rFonts w:ascii="Calibri" w:hAnsi="Calibri"/>
                <w:sz w:val="22"/>
                <w:szCs w:val="22"/>
              </w:rPr>
            </w:pPr>
            <w:r w:rsidRPr="002264F6">
              <w:rPr>
                <w:rFonts w:ascii="Calibri" w:hAnsi="Calibri"/>
                <w:sz w:val="22"/>
                <w:szCs w:val="22"/>
              </w:rPr>
              <w:t>70</w:t>
            </w:r>
          </w:p>
        </w:tc>
        <w:tc>
          <w:tcPr>
            <w:tcW w:w="7654" w:type="dxa"/>
          </w:tcPr>
          <w:p w14:paraId="3762D4B5" w14:textId="77777777" w:rsidR="002264F6" w:rsidRPr="002264F6" w:rsidRDefault="002264F6" w:rsidP="002264F6">
            <w:pPr>
              <w:rPr>
                <w:rFonts w:ascii="Calibri" w:hAnsi="Calibri"/>
                <w:sz w:val="22"/>
                <w:szCs w:val="22"/>
              </w:rPr>
            </w:pPr>
            <w:r w:rsidRPr="002264F6">
              <w:rPr>
                <w:rFonts w:ascii="Calibri" w:hAnsi="Calibri"/>
                <w:sz w:val="22"/>
                <w:szCs w:val="22"/>
              </w:rPr>
              <w:t>Notes kostka biała 500 kartek min rozmiary 85 mm x 85 mm nieklejona</w:t>
            </w:r>
          </w:p>
        </w:tc>
        <w:tc>
          <w:tcPr>
            <w:tcW w:w="851" w:type="dxa"/>
          </w:tcPr>
          <w:p w14:paraId="6586E94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3B084F1" w14:textId="77777777" w:rsidR="002264F6" w:rsidRPr="002264F6" w:rsidRDefault="002264F6" w:rsidP="002264F6">
            <w:pPr>
              <w:jc w:val="right"/>
              <w:rPr>
                <w:rFonts w:ascii="Calibri" w:hAnsi="Calibri"/>
                <w:sz w:val="22"/>
                <w:szCs w:val="22"/>
              </w:rPr>
            </w:pPr>
          </w:p>
        </w:tc>
        <w:tc>
          <w:tcPr>
            <w:tcW w:w="851" w:type="dxa"/>
          </w:tcPr>
          <w:p w14:paraId="25E8C8DA"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6E6E089E" w14:textId="77777777" w:rsidR="002264F6" w:rsidRPr="002264F6" w:rsidRDefault="002264F6" w:rsidP="002264F6">
            <w:pPr>
              <w:jc w:val="right"/>
              <w:rPr>
                <w:rFonts w:ascii="Calibri" w:hAnsi="Calibri"/>
                <w:sz w:val="22"/>
                <w:szCs w:val="22"/>
              </w:rPr>
            </w:pPr>
          </w:p>
        </w:tc>
      </w:tr>
      <w:tr w:rsidR="002264F6" w:rsidRPr="002264F6" w14:paraId="561C4D36" w14:textId="77777777" w:rsidTr="000527CC">
        <w:tc>
          <w:tcPr>
            <w:tcW w:w="568" w:type="dxa"/>
          </w:tcPr>
          <w:p w14:paraId="4E9F8714" w14:textId="77777777" w:rsidR="002264F6" w:rsidRPr="002264F6" w:rsidRDefault="002264F6" w:rsidP="002264F6">
            <w:pPr>
              <w:jc w:val="center"/>
              <w:rPr>
                <w:rFonts w:ascii="Calibri" w:hAnsi="Calibri"/>
                <w:sz w:val="22"/>
                <w:szCs w:val="22"/>
              </w:rPr>
            </w:pPr>
            <w:r w:rsidRPr="002264F6">
              <w:rPr>
                <w:rFonts w:ascii="Calibri" w:hAnsi="Calibri"/>
                <w:sz w:val="22"/>
                <w:szCs w:val="22"/>
              </w:rPr>
              <w:t>71</w:t>
            </w:r>
          </w:p>
        </w:tc>
        <w:tc>
          <w:tcPr>
            <w:tcW w:w="7654" w:type="dxa"/>
          </w:tcPr>
          <w:p w14:paraId="590DE23B" w14:textId="77777777" w:rsidR="002264F6" w:rsidRPr="002264F6" w:rsidRDefault="002264F6" w:rsidP="002264F6">
            <w:pPr>
              <w:rPr>
                <w:rFonts w:ascii="Calibri" w:hAnsi="Calibri"/>
                <w:sz w:val="22"/>
                <w:szCs w:val="22"/>
              </w:rPr>
            </w:pPr>
            <w:r w:rsidRPr="002264F6">
              <w:rPr>
                <w:rFonts w:ascii="Calibri" w:hAnsi="Calibri"/>
                <w:sz w:val="22"/>
                <w:szCs w:val="22"/>
              </w:rPr>
              <w:t>Notes kostka biała 500 kartek min rozmiary 85 mm x 85 mm klejona</w:t>
            </w:r>
          </w:p>
        </w:tc>
        <w:tc>
          <w:tcPr>
            <w:tcW w:w="851" w:type="dxa"/>
          </w:tcPr>
          <w:p w14:paraId="04ACD4B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5693DCE" w14:textId="77777777" w:rsidR="002264F6" w:rsidRPr="002264F6" w:rsidRDefault="002264F6" w:rsidP="002264F6">
            <w:pPr>
              <w:jc w:val="right"/>
              <w:rPr>
                <w:rFonts w:ascii="Calibri" w:hAnsi="Calibri"/>
                <w:sz w:val="22"/>
                <w:szCs w:val="22"/>
              </w:rPr>
            </w:pPr>
          </w:p>
        </w:tc>
        <w:tc>
          <w:tcPr>
            <w:tcW w:w="851" w:type="dxa"/>
          </w:tcPr>
          <w:p w14:paraId="6174F30E"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5E9D5D97" w14:textId="77777777" w:rsidR="002264F6" w:rsidRPr="002264F6" w:rsidRDefault="002264F6" w:rsidP="002264F6">
            <w:pPr>
              <w:jc w:val="right"/>
              <w:rPr>
                <w:rFonts w:ascii="Calibri" w:hAnsi="Calibri"/>
                <w:sz w:val="22"/>
                <w:szCs w:val="22"/>
              </w:rPr>
            </w:pPr>
          </w:p>
        </w:tc>
      </w:tr>
      <w:tr w:rsidR="002264F6" w:rsidRPr="002264F6" w14:paraId="2301BB97" w14:textId="77777777" w:rsidTr="000527CC">
        <w:tc>
          <w:tcPr>
            <w:tcW w:w="568" w:type="dxa"/>
          </w:tcPr>
          <w:p w14:paraId="16CAE4EA" w14:textId="77777777" w:rsidR="002264F6" w:rsidRPr="002264F6" w:rsidRDefault="002264F6" w:rsidP="002264F6">
            <w:pPr>
              <w:jc w:val="center"/>
              <w:rPr>
                <w:rFonts w:ascii="Calibri" w:hAnsi="Calibri"/>
                <w:sz w:val="22"/>
                <w:szCs w:val="22"/>
              </w:rPr>
            </w:pPr>
            <w:r w:rsidRPr="002264F6">
              <w:rPr>
                <w:rFonts w:ascii="Calibri" w:hAnsi="Calibri"/>
                <w:sz w:val="22"/>
                <w:szCs w:val="22"/>
              </w:rPr>
              <w:t>72</w:t>
            </w:r>
          </w:p>
        </w:tc>
        <w:tc>
          <w:tcPr>
            <w:tcW w:w="7654" w:type="dxa"/>
          </w:tcPr>
          <w:p w14:paraId="00BCA5C0" w14:textId="77777777" w:rsidR="002264F6" w:rsidRPr="002264F6" w:rsidRDefault="002264F6" w:rsidP="002264F6">
            <w:pPr>
              <w:rPr>
                <w:rFonts w:ascii="Calibri" w:hAnsi="Calibri"/>
                <w:sz w:val="22"/>
                <w:szCs w:val="22"/>
              </w:rPr>
            </w:pPr>
            <w:r w:rsidRPr="002264F6">
              <w:rPr>
                <w:rFonts w:ascii="Calibri" w:hAnsi="Calibri"/>
                <w:sz w:val="22"/>
                <w:szCs w:val="22"/>
              </w:rPr>
              <w:t>Notes kostka kolorowa 500 kartek rozmiary 85 mm x 85 mm nieklejona</w:t>
            </w:r>
          </w:p>
        </w:tc>
        <w:tc>
          <w:tcPr>
            <w:tcW w:w="851" w:type="dxa"/>
          </w:tcPr>
          <w:p w14:paraId="602F67D4"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5AF08E2" w14:textId="77777777" w:rsidR="002264F6" w:rsidRPr="002264F6" w:rsidRDefault="002264F6" w:rsidP="002264F6">
            <w:pPr>
              <w:jc w:val="right"/>
              <w:rPr>
                <w:rFonts w:ascii="Calibri" w:hAnsi="Calibri"/>
                <w:sz w:val="22"/>
                <w:szCs w:val="22"/>
              </w:rPr>
            </w:pPr>
          </w:p>
        </w:tc>
        <w:tc>
          <w:tcPr>
            <w:tcW w:w="851" w:type="dxa"/>
          </w:tcPr>
          <w:p w14:paraId="76F4955F"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20136476" w14:textId="77777777" w:rsidR="002264F6" w:rsidRPr="002264F6" w:rsidRDefault="002264F6" w:rsidP="002264F6">
            <w:pPr>
              <w:jc w:val="right"/>
              <w:rPr>
                <w:rFonts w:ascii="Calibri" w:hAnsi="Calibri"/>
                <w:sz w:val="22"/>
                <w:szCs w:val="22"/>
              </w:rPr>
            </w:pPr>
          </w:p>
        </w:tc>
      </w:tr>
      <w:tr w:rsidR="002264F6" w:rsidRPr="002264F6" w14:paraId="29DC8165" w14:textId="77777777" w:rsidTr="000527CC">
        <w:tc>
          <w:tcPr>
            <w:tcW w:w="568" w:type="dxa"/>
          </w:tcPr>
          <w:p w14:paraId="14865697" w14:textId="77777777" w:rsidR="002264F6" w:rsidRPr="002264F6" w:rsidRDefault="002264F6" w:rsidP="002264F6">
            <w:pPr>
              <w:jc w:val="center"/>
              <w:rPr>
                <w:rFonts w:ascii="Calibri" w:hAnsi="Calibri"/>
                <w:sz w:val="22"/>
                <w:szCs w:val="22"/>
              </w:rPr>
            </w:pPr>
            <w:r w:rsidRPr="002264F6">
              <w:rPr>
                <w:rFonts w:ascii="Calibri" w:hAnsi="Calibri"/>
                <w:sz w:val="22"/>
                <w:szCs w:val="22"/>
              </w:rPr>
              <w:t>73</w:t>
            </w:r>
          </w:p>
        </w:tc>
        <w:tc>
          <w:tcPr>
            <w:tcW w:w="7654" w:type="dxa"/>
          </w:tcPr>
          <w:p w14:paraId="00B4A451" w14:textId="77777777" w:rsidR="002264F6" w:rsidRPr="002264F6" w:rsidRDefault="002264F6" w:rsidP="002264F6">
            <w:pPr>
              <w:rPr>
                <w:rFonts w:ascii="Calibri" w:hAnsi="Calibri"/>
                <w:sz w:val="22"/>
                <w:szCs w:val="22"/>
              </w:rPr>
            </w:pPr>
            <w:r w:rsidRPr="002264F6">
              <w:rPr>
                <w:rFonts w:ascii="Calibri" w:hAnsi="Calibri"/>
                <w:sz w:val="22"/>
                <w:szCs w:val="22"/>
              </w:rPr>
              <w:t>Notes kostka kolorowa 500 kartek min rozmiary 85 mm x 85 mm klejona</w:t>
            </w:r>
          </w:p>
        </w:tc>
        <w:tc>
          <w:tcPr>
            <w:tcW w:w="851" w:type="dxa"/>
          </w:tcPr>
          <w:p w14:paraId="2D107984"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C12785F" w14:textId="77777777" w:rsidR="002264F6" w:rsidRPr="002264F6" w:rsidRDefault="002264F6" w:rsidP="002264F6">
            <w:pPr>
              <w:jc w:val="right"/>
              <w:rPr>
                <w:rFonts w:ascii="Calibri" w:hAnsi="Calibri"/>
                <w:sz w:val="22"/>
                <w:szCs w:val="22"/>
              </w:rPr>
            </w:pPr>
          </w:p>
        </w:tc>
        <w:tc>
          <w:tcPr>
            <w:tcW w:w="851" w:type="dxa"/>
          </w:tcPr>
          <w:p w14:paraId="1BA0BB6E"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00431DD7" w14:textId="77777777" w:rsidR="002264F6" w:rsidRPr="002264F6" w:rsidRDefault="002264F6" w:rsidP="002264F6">
            <w:pPr>
              <w:jc w:val="right"/>
              <w:rPr>
                <w:rFonts w:ascii="Calibri" w:hAnsi="Calibri"/>
                <w:sz w:val="22"/>
                <w:szCs w:val="22"/>
              </w:rPr>
            </w:pPr>
          </w:p>
        </w:tc>
      </w:tr>
      <w:tr w:rsidR="002264F6" w:rsidRPr="002264F6" w14:paraId="271B6507" w14:textId="77777777" w:rsidTr="000527CC">
        <w:tc>
          <w:tcPr>
            <w:tcW w:w="568" w:type="dxa"/>
          </w:tcPr>
          <w:p w14:paraId="0B5CD3B1" w14:textId="77777777" w:rsidR="002264F6" w:rsidRPr="002264F6" w:rsidRDefault="002264F6" w:rsidP="002264F6">
            <w:pPr>
              <w:jc w:val="center"/>
              <w:rPr>
                <w:rFonts w:ascii="Calibri" w:hAnsi="Calibri"/>
                <w:sz w:val="22"/>
                <w:szCs w:val="22"/>
              </w:rPr>
            </w:pPr>
            <w:r w:rsidRPr="002264F6">
              <w:rPr>
                <w:rFonts w:ascii="Calibri" w:hAnsi="Calibri"/>
                <w:sz w:val="22"/>
                <w:szCs w:val="22"/>
              </w:rPr>
              <w:t>74</w:t>
            </w:r>
          </w:p>
        </w:tc>
        <w:tc>
          <w:tcPr>
            <w:tcW w:w="7654" w:type="dxa"/>
          </w:tcPr>
          <w:p w14:paraId="0331E08E" w14:textId="77777777" w:rsidR="002264F6" w:rsidRPr="002264F6" w:rsidRDefault="002264F6" w:rsidP="002264F6">
            <w:pPr>
              <w:rPr>
                <w:rFonts w:ascii="Calibri" w:hAnsi="Calibri"/>
                <w:sz w:val="22"/>
                <w:szCs w:val="22"/>
              </w:rPr>
            </w:pPr>
            <w:r w:rsidRPr="002264F6">
              <w:rPr>
                <w:rFonts w:ascii="Calibri" w:hAnsi="Calibri"/>
                <w:sz w:val="22"/>
                <w:szCs w:val="22"/>
              </w:rPr>
              <w:t>Nożyczki biurowe metalowe – dł. ostrza 21,5 cm</w:t>
            </w:r>
          </w:p>
        </w:tc>
        <w:tc>
          <w:tcPr>
            <w:tcW w:w="851" w:type="dxa"/>
          </w:tcPr>
          <w:p w14:paraId="2B80645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796B672" w14:textId="77777777" w:rsidR="002264F6" w:rsidRPr="002264F6" w:rsidRDefault="002264F6" w:rsidP="002264F6">
            <w:pPr>
              <w:jc w:val="right"/>
              <w:rPr>
                <w:rFonts w:ascii="Calibri" w:hAnsi="Calibri"/>
                <w:sz w:val="22"/>
                <w:szCs w:val="22"/>
              </w:rPr>
            </w:pPr>
          </w:p>
        </w:tc>
        <w:tc>
          <w:tcPr>
            <w:tcW w:w="851" w:type="dxa"/>
          </w:tcPr>
          <w:p w14:paraId="6BE23DE1"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616CD45A" w14:textId="77777777" w:rsidR="002264F6" w:rsidRPr="002264F6" w:rsidRDefault="002264F6" w:rsidP="002264F6">
            <w:pPr>
              <w:jc w:val="right"/>
              <w:rPr>
                <w:rFonts w:ascii="Calibri" w:hAnsi="Calibri"/>
                <w:sz w:val="22"/>
                <w:szCs w:val="22"/>
              </w:rPr>
            </w:pPr>
          </w:p>
        </w:tc>
      </w:tr>
      <w:tr w:rsidR="002264F6" w:rsidRPr="002264F6" w14:paraId="423172E1" w14:textId="77777777" w:rsidTr="000527CC">
        <w:tc>
          <w:tcPr>
            <w:tcW w:w="568" w:type="dxa"/>
          </w:tcPr>
          <w:p w14:paraId="60FF7956" w14:textId="77777777" w:rsidR="002264F6" w:rsidRPr="002264F6" w:rsidRDefault="002264F6" w:rsidP="002264F6">
            <w:pPr>
              <w:jc w:val="center"/>
              <w:rPr>
                <w:rFonts w:ascii="Calibri" w:hAnsi="Calibri"/>
                <w:sz w:val="22"/>
                <w:szCs w:val="22"/>
              </w:rPr>
            </w:pPr>
            <w:r w:rsidRPr="002264F6">
              <w:rPr>
                <w:rFonts w:ascii="Calibri" w:hAnsi="Calibri"/>
                <w:sz w:val="22"/>
                <w:szCs w:val="22"/>
              </w:rPr>
              <w:t>75</w:t>
            </w:r>
          </w:p>
        </w:tc>
        <w:tc>
          <w:tcPr>
            <w:tcW w:w="7654" w:type="dxa"/>
          </w:tcPr>
          <w:p w14:paraId="43DEB022" w14:textId="77777777" w:rsidR="002264F6" w:rsidRPr="002264F6" w:rsidRDefault="002264F6" w:rsidP="002264F6">
            <w:pPr>
              <w:rPr>
                <w:rFonts w:ascii="Calibri" w:hAnsi="Calibri"/>
                <w:sz w:val="22"/>
                <w:szCs w:val="22"/>
              </w:rPr>
            </w:pPr>
            <w:proofErr w:type="spellStart"/>
            <w:r w:rsidRPr="002264F6">
              <w:rPr>
                <w:rFonts w:ascii="Calibri" w:hAnsi="Calibri"/>
                <w:sz w:val="22"/>
                <w:szCs w:val="22"/>
              </w:rPr>
              <w:t>Ofertówka</w:t>
            </w:r>
            <w:proofErr w:type="spellEnd"/>
            <w:r w:rsidRPr="002264F6">
              <w:rPr>
                <w:rFonts w:ascii="Calibri" w:hAnsi="Calibri"/>
                <w:sz w:val="22"/>
                <w:szCs w:val="22"/>
              </w:rPr>
              <w:t xml:space="preserve"> A4 przezroczysta op. 25 szt.</w:t>
            </w:r>
          </w:p>
        </w:tc>
        <w:tc>
          <w:tcPr>
            <w:tcW w:w="851" w:type="dxa"/>
          </w:tcPr>
          <w:p w14:paraId="5117E4A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CAC1F35" w14:textId="77777777" w:rsidR="002264F6" w:rsidRPr="002264F6" w:rsidRDefault="002264F6" w:rsidP="002264F6">
            <w:pPr>
              <w:jc w:val="right"/>
              <w:rPr>
                <w:rFonts w:ascii="Calibri" w:hAnsi="Calibri"/>
                <w:sz w:val="22"/>
                <w:szCs w:val="22"/>
              </w:rPr>
            </w:pPr>
          </w:p>
        </w:tc>
        <w:tc>
          <w:tcPr>
            <w:tcW w:w="851" w:type="dxa"/>
          </w:tcPr>
          <w:p w14:paraId="1235F8BE"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3B944540" w14:textId="77777777" w:rsidR="002264F6" w:rsidRPr="002264F6" w:rsidRDefault="002264F6" w:rsidP="002264F6">
            <w:pPr>
              <w:jc w:val="right"/>
              <w:rPr>
                <w:rFonts w:ascii="Calibri" w:hAnsi="Calibri"/>
                <w:sz w:val="22"/>
                <w:szCs w:val="22"/>
              </w:rPr>
            </w:pPr>
          </w:p>
        </w:tc>
      </w:tr>
      <w:tr w:rsidR="002264F6" w:rsidRPr="002264F6" w14:paraId="430B3BBC" w14:textId="77777777" w:rsidTr="000527CC">
        <w:tc>
          <w:tcPr>
            <w:tcW w:w="568" w:type="dxa"/>
          </w:tcPr>
          <w:p w14:paraId="7E10F847" w14:textId="77777777" w:rsidR="002264F6" w:rsidRPr="002264F6" w:rsidRDefault="002264F6" w:rsidP="002264F6">
            <w:pPr>
              <w:jc w:val="center"/>
              <w:rPr>
                <w:rFonts w:ascii="Calibri" w:hAnsi="Calibri"/>
                <w:sz w:val="22"/>
                <w:szCs w:val="22"/>
              </w:rPr>
            </w:pPr>
            <w:r w:rsidRPr="002264F6">
              <w:rPr>
                <w:rFonts w:ascii="Calibri" w:hAnsi="Calibri"/>
                <w:sz w:val="22"/>
                <w:szCs w:val="22"/>
              </w:rPr>
              <w:t>76</w:t>
            </w:r>
          </w:p>
        </w:tc>
        <w:tc>
          <w:tcPr>
            <w:tcW w:w="7654" w:type="dxa"/>
          </w:tcPr>
          <w:p w14:paraId="6C11B420"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Okładka dolna do bindowania A4 100 szt. typu </w:t>
            </w:r>
            <w:proofErr w:type="spellStart"/>
            <w:r w:rsidRPr="002264F6">
              <w:rPr>
                <w:rFonts w:ascii="Calibri" w:hAnsi="Calibri"/>
                <w:sz w:val="22"/>
                <w:szCs w:val="22"/>
              </w:rPr>
              <w:t>Chromolux</w:t>
            </w:r>
            <w:proofErr w:type="spellEnd"/>
          </w:p>
        </w:tc>
        <w:tc>
          <w:tcPr>
            <w:tcW w:w="851" w:type="dxa"/>
          </w:tcPr>
          <w:p w14:paraId="7E38250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AF1BC63" w14:textId="77777777" w:rsidR="002264F6" w:rsidRPr="002264F6" w:rsidRDefault="002264F6" w:rsidP="002264F6">
            <w:pPr>
              <w:jc w:val="right"/>
              <w:rPr>
                <w:rFonts w:ascii="Calibri" w:hAnsi="Calibri"/>
                <w:sz w:val="22"/>
                <w:szCs w:val="22"/>
              </w:rPr>
            </w:pPr>
          </w:p>
        </w:tc>
        <w:tc>
          <w:tcPr>
            <w:tcW w:w="851" w:type="dxa"/>
          </w:tcPr>
          <w:p w14:paraId="36D4EE05"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21BBF74E" w14:textId="77777777" w:rsidR="002264F6" w:rsidRPr="002264F6" w:rsidRDefault="002264F6" w:rsidP="002264F6">
            <w:pPr>
              <w:jc w:val="right"/>
              <w:rPr>
                <w:rFonts w:ascii="Calibri" w:hAnsi="Calibri"/>
                <w:sz w:val="22"/>
                <w:szCs w:val="22"/>
              </w:rPr>
            </w:pPr>
          </w:p>
        </w:tc>
      </w:tr>
      <w:tr w:rsidR="002264F6" w:rsidRPr="002264F6" w14:paraId="6C6F9D38" w14:textId="77777777" w:rsidTr="000527CC">
        <w:tc>
          <w:tcPr>
            <w:tcW w:w="568" w:type="dxa"/>
          </w:tcPr>
          <w:p w14:paraId="20FF7151" w14:textId="77777777" w:rsidR="002264F6" w:rsidRPr="002264F6" w:rsidRDefault="002264F6" w:rsidP="002264F6">
            <w:pPr>
              <w:jc w:val="center"/>
              <w:rPr>
                <w:rFonts w:ascii="Calibri" w:hAnsi="Calibri"/>
                <w:sz w:val="22"/>
                <w:szCs w:val="22"/>
              </w:rPr>
            </w:pPr>
            <w:r w:rsidRPr="002264F6">
              <w:rPr>
                <w:rFonts w:ascii="Calibri" w:hAnsi="Calibri"/>
                <w:sz w:val="22"/>
                <w:szCs w:val="22"/>
              </w:rPr>
              <w:t>77</w:t>
            </w:r>
          </w:p>
        </w:tc>
        <w:tc>
          <w:tcPr>
            <w:tcW w:w="7654" w:type="dxa"/>
          </w:tcPr>
          <w:p w14:paraId="02AAF7FD" w14:textId="77777777" w:rsidR="002264F6" w:rsidRPr="002264F6" w:rsidRDefault="002264F6" w:rsidP="002264F6">
            <w:pPr>
              <w:rPr>
                <w:rFonts w:ascii="Calibri" w:hAnsi="Calibri"/>
                <w:sz w:val="22"/>
                <w:szCs w:val="22"/>
              </w:rPr>
            </w:pPr>
            <w:r w:rsidRPr="002264F6">
              <w:rPr>
                <w:rFonts w:ascii="Calibri" w:hAnsi="Calibri"/>
                <w:sz w:val="22"/>
                <w:szCs w:val="22"/>
              </w:rPr>
              <w:t>Okładka górna do bindowania A4 100 szt. przezroczysta min. grubość 0,20</w:t>
            </w:r>
          </w:p>
        </w:tc>
        <w:tc>
          <w:tcPr>
            <w:tcW w:w="851" w:type="dxa"/>
          </w:tcPr>
          <w:p w14:paraId="73F843ED"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652E2F3" w14:textId="77777777" w:rsidR="002264F6" w:rsidRPr="002264F6" w:rsidRDefault="002264F6" w:rsidP="002264F6">
            <w:pPr>
              <w:jc w:val="right"/>
              <w:rPr>
                <w:rFonts w:ascii="Calibri" w:hAnsi="Calibri"/>
                <w:sz w:val="22"/>
                <w:szCs w:val="22"/>
              </w:rPr>
            </w:pPr>
          </w:p>
        </w:tc>
        <w:tc>
          <w:tcPr>
            <w:tcW w:w="851" w:type="dxa"/>
          </w:tcPr>
          <w:p w14:paraId="04D93476"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1BBE3E7A" w14:textId="77777777" w:rsidR="002264F6" w:rsidRPr="002264F6" w:rsidRDefault="002264F6" w:rsidP="002264F6">
            <w:pPr>
              <w:jc w:val="right"/>
              <w:rPr>
                <w:rFonts w:ascii="Calibri" w:hAnsi="Calibri"/>
                <w:sz w:val="22"/>
                <w:szCs w:val="22"/>
              </w:rPr>
            </w:pPr>
          </w:p>
        </w:tc>
      </w:tr>
      <w:tr w:rsidR="002264F6" w:rsidRPr="002264F6" w14:paraId="0A8D0100" w14:textId="77777777" w:rsidTr="000527CC">
        <w:tc>
          <w:tcPr>
            <w:tcW w:w="568" w:type="dxa"/>
          </w:tcPr>
          <w:p w14:paraId="10EF5173" w14:textId="77777777" w:rsidR="002264F6" w:rsidRPr="002264F6" w:rsidRDefault="002264F6" w:rsidP="002264F6">
            <w:pPr>
              <w:jc w:val="center"/>
              <w:rPr>
                <w:rFonts w:ascii="Calibri" w:hAnsi="Calibri"/>
                <w:sz w:val="22"/>
                <w:szCs w:val="22"/>
              </w:rPr>
            </w:pPr>
            <w:r w:rsidRPr="002264F6">
              <w:rPr>
                <w:rFonts w:ascii="Calibri" w:hAnsi="Calibri"/>
                <w:sz w:val="22"/>
                <w:szCs w:val="22"/>
              </w:rPr>
              <w:t>78</w:t>
            </w:r>
          </w:p>
        </w:tc>
        <w:tc>
          <w:tcPr>
            <w:tcW w:w="7654" w:type="dxa"/>
          </w:tcPr>
          <w:p w14:paraId="48147607"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3 mm typu Standing</w:t>
            </w:r>
          </w:p>
        </w:tc>
        <w:tc>
          <w:tcPr>
            <w:tcW w:w="851" w:type="dxa"/>
          </w:tcPr>
          <w:p w14:paraId="5400CEC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E0A434C" w14:textId="77777777" w:rsidR="002264F6" w:rsidRPr="002264F6" w:rsidRDefault="002264F6" w:rsidP="002264F6">
            <w:pPr>
              <w:jc w:val="center"/>
              <w:rPr>
                <w:rFonts w:ascii="Calibri" w:hAnsi="Calibri"/>
                <w:sz w:val="22"/>
                <w:szCs w:val="22"/>
              </w:rPr>
            </w:pPr>
          </w:p>
        </w:tc>
        <w:tc>
          <w:tcPr>
            <w:tcW w:w="851" w:type="dxa"/>
          </w:tcPr>
          <w:p w14:paraId="2AC4969F"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52D32DB3" w14:textId="77777777" w:rsidR="002264F6" w:rsidRPr="002264F6" w:rsidRDefault="002264F6" w:rsidP="002264F6">
            <w:pPr>
              <w:jc w:val="right"/>
              <w:rPr>
                <w:rFonts w:ascii="Calibri" w:hAnsi="Calibri"/>
                <w:sz w:val="22"/>
                <w:szCs w:val="22"/>
              </w:rPr>
            </w:pPr>
          </w:p>
        </w:tc>
      </w:tr>
      <w:tr w:rsidR="002264F6" w:rsidRPr="002264F6" w14:paraId="2DA292D2" w14:textId="77777777" w:rsidTr="000527CC">
        <w:tc>
          <w:tcPr>
            <w:tcW w:w="568" w:type="dxa"/>
          </w:tcPr>
          <w:p w14:paraId="5E6C0FBA" w14:textId="77777777" w:rsidR="002264F6" w:rsidRPr="002264F6" w:rsidRDefault="002264F6" w:rsidP="002264F6">
            <w:pPr>
              <w:jc w:val="center"/>
              <w:rPr>
                <w:rFonts w:ascii="Calibri" w:hAnsi="Calibri"/>
                <w:sz w:val="22"/>
                <w:szCs w:val="22"/>
              </w:rPr>
            </w:pPr>
            <w:r w:rsidRPr="002264F6">
              <w:rPr>
                <w:rFonts w:ascii="Calibri" w:hAnsi="Calibri"/>
                <w:sz w:val="22"/>
                <w:szCs w:val="22"/>
              </w:rPr>
              <w:t>79</w:t>
            </w:r>
          </w:p>
        </w:tc>
        <w:tc>
          <w:tcPr>
            <w:tcW w:w="7654" w:type="dxa"/>
          </w:tcPr>
          <w:p w14:paraId="72A42B48"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4 mm typu Standing</w:t>
            </w:r>
          </w:p>
        </w:tc>
        <w:tc>
          <w:tcPr>
            <w:tcW w:w="851" w:type="dxa"/>
          </w:tcPr>
          <w:p w14:paraId="1F1D6BC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46BBBC08" w14:textId="77777777" w:rsidR="002264F6" w:rsidRPr="002264F6" w:rsidRDefault="002264F6" w:rsidP="002264F6">
            <w:pPr>
              <w:jc w:val="right"/>
              <w:rPr>
                <w:rFonts w:ascii="Calibri" w:hAnsi="Calibri"/>
                <w:sz w:val="22"/>
                <w:szCs w:val="22"/>
              </w:rPr>
            </w:pPr>
          </w:p>
        </w:tc>
        <w:tc>
          <w:tcPr>
            <w:tcW w:w="851" w:type="dxa"/>
          </w:tcPr>
          <w:p w14:paraId="2B294E7B"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6AB49AC6" w14:textId="77777777" w:rsidR="002264F6" w:rsidRPr="002264F6" w:rsidRDefault="002264F6" w:rsidP="002264F6">
            <w:pPr>
              <w:jc w:val="right"/>
              <w:rPr>
                <w:rFonts w:ascii="Calibri" w:hAnsi="Calibri"/>
                <w:sz w:val="22"/>
                <w:szCs w:val="22"/>
              </w:rPr>
            </w:pPr>
          </w:p>
        </w:tc>
      </w:tr>
      <w:tr w:rsidR="002264F6" w:rsidRPr="002264F6" w14:paraId="03D784C2" w14:textId="77777777" w:rsidTr="000527CC">
        <w:tc>
          <w:tcPr>
            <w:tcW w:w="568" w:type="dxa"/>
          </w:tcPr>
          <w:p w14:paraId="50E7438D" w14:textId="77777777" w:rsidR="002264F6" w:rsidRPr="002264F6" w:rsidRDefault="002264F6" w:rsidP="002264F6">
            <w:pPr>
              <w:jc w:val="center"/>
              <w:rPr>
                <w:rFonts w:ascii="Calibri" w:hAnsi="Calibri"/>
                <w:sz w:val="22"/>
                <w:szCs w:val="22"/>
              </w:rPr>
            </w:pPr>
            <w:r w:rsidRPr="002264F6">
              <w:rPr>
                <w:rFonts w:ascii="Calibri" w:hAnsi="Calibri"/>
                <w:sz w:val="22"/>
                <w:szCs w:val="22"/>
              </w:rPr>
              <w:t>80</w:t>
            </w:r>
          </w:p>
        </w:tc>
        <w:tc>
          <w:tcPr>
            <w:tcW w:w="7654" w:type="dxa"/>
          </w:tcPr>
          <w:p w14:paraId="53175A14"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5 mm typu Standing</w:t>
            </w:r>
          </w:p>
        </w:tc>
        <w:tc>
          <w:tcPr>
            <w:tcW w:w="851" w:type="dxa"/>
          </w:tcPr>
          <w:p w14:paraId="41E793A6"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C180DBC" w14:textId="77777777" w:rsidR="002264F6" w:rsidRPr="002264F6" w:rsidRDefault="002264F6" w:rsidP="002264F6">
            <w:pPr>
              <w:jc w:val="right"/>
              <w:rPr>
                <w:rFonts w:ascii="Calibri" w:hAnsi="Calibri"/>
                <w:sz w:val="22"/>
                <w:szCs w:val="22"/>
              </w:rPr>
            </w:pPr>
          </w:p>
        </w:tc>
        <w:tc>
          <w:tcPr>
            <w:tcW w:w="851" w:type="dxa"/>
          </w:tcPr>
          <w:p w14:paraId="71D3DB9B"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679CC251" w14:textId="77777777" w:rsidR="002264F6" w:rsidRPr="002264F6" w:rsidRDefault="002264F6" w:rsidP="002264F6">
            <w:pPr>
              <w:jc w:val="right"/>
              <w:rPr>
                <w:rFonts w:ascii="Calibri" w:hAnsi="Calibri"/>
                <w:sz w:val="22"/>
                <w:szCs w:val="22"/>
              </w:rPr>
            </w:pPr>
          </w:p>
        </w:tc>
      </w:tr>
      <w:tr w:rsidR="002264F6" w:rsidRPr="002264F6" w14:paraId="7C115F82" w14:textId="77777777" w:rsidTr="000527CC">
        <w:tc>
          <w:tcPr>
            <w:tcW w:w="568" w:type="dxa"/>
          </w:tcPr>
          <w:p w14:paraId="7E0CA618" w14:textId="77777777" w:rsidR="002264F6" w:rsidRPr="002264F6" w:rsidRDefault="002264F6" w:rsidP="002264F6">
            <w:pPr>
              <w:jc w:val="center"/>
              <w:rPr>
                <w:rFonts w:ascii="Calibri" w:hAnsi="Calibri"/>
                <w:sz w:val="22"/>
                <w:szCs w:val="22"/>
              </w:rPr>
            </w:pPr>
            <w:r w:rsidRPr="002264F6">
              <w:rPr>
                <w:rFonts w:ascii="Calibri" w:hAnsi="Calibri"/>
                <w:sz w:val="22"/>
                <w:szCs w:val="22"/>
              </w:rPr>
              <w:t>81</w:t>
            </w:r>
          </w:p>
        </w:tc>
        <w:tc>
          <w:tcPr>
            <w:tcW w:w="7654" w:type="dxa"/>
          </w:tcPr>
          <w:p w14:paraId="464CD995"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6 mm typu Standing</w:t>
            </w:r>
          </w:p>
        </w:tc>
        <w:tc>
          <w:tcPr>
            <w:tcW w:w="851" w:type="dxa"/>
          </w:tcPr>
          <w:p w14:paraId="0D441481"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7D35782" w14:textId="77777777" w:rsidR="002264F6" w:rsidRPr="002264F6" w:rsidRDefault="002264F6" w:rsidP="002264F6">
            <w:pPr>
              <w:jc w:val="right"/>
              <w:rPr>
                <w:rFonts w:ascii="Calibri" w:hAnsi="Calibri"/>
                <w:sz w:val="22"/>
                <w:szCs w:val="22"/>
              </w:rPr>
            </w:pPr>
          </w:p>
        </w:tc>
        <w:tc>
          <w:tcPr>
            <w:tcW w:w="851" w:type="dxa"/>
          </w:tcPr>
          <w:p w14:paraId="51D0C402"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50FC59E4" w14:textId="77777777" w:rsidR="002264F6" w:rsidRPr="002264F6" w:rsidRDefault="002264F6" w:rsidP="002264F6">
            <w:pPr>
              <w:jc w:val="right"/>
              <w:rPr>
                <w:rFonts w:ascii="Calibri" w:hAnsi="Calibri"/>
                <w:sz w:val="22"/>
                <w:szCs w:val="22"/>
              </w:rPr>
            </w:pPr>
          </w:p>
        </w:tc>
      </w:tr>
      <w:tr w:rsidR="002264F6" w:rsidRPr="002264F6" w14:paraId="794EFD6F" w14:textId="77777777" w:rsidTr="000527CC">
        <w:tc>
          <w:tcPr>
            <w:tcW w:w="568" w:type="dxa"/>
          </w:tcPr>
          <w:p w14:paraId="4189FCB5" w14:textId="77777777" w:rsidR="002264F6" w:rsidRPr="002264F6" w:rsidRDefault="002264F6" w:rsidP="002264F6">
            <w:pPr>
              <w:jc w:val="center"/>
              <w:rPr>
                <w:rFonts w:ascii="Calibri" w:hAnsi="Calibri"/>
                <w:sz w:val="22"/>
                <w:szCs w:val="22"/>
              </w:rPr>
            </w:pPr>
            <w:r w:rsidRPr="002264F6">
              <w:rPr>
                <w:rFonts w:ascii="Calibri" w:hAnsi="Calibri"/>
                <w:sz w:val="22"/>
                <w:szCs w:val="22"/>
              </w:rPr>
              <w:t>82</w:t>
            </w:r>
          </w:p>
        </w:tc>
        <w:tc>
          <w:tcPr>
            <w:tcW w:w="7654" w:type="dxa"/>
          </w:tcPr>
          <w:p w14:paraId="65B0769B"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9 mm typu Standing</w:t>
            </w:r>
          </w:p>
        </w:tc>
        <w:tc>
          <w:tcPr>
            <w:tcW w:w="851" w:type="dxa"/>
          </w:tcPr>
          <w:p w14:paraId="3DC303C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D73EF15" w14:textId="77777777" w:rsidR="002264F6" w:rsidRPr="002264F6" w:rsidRDefault="002264F6" w:rsidP="002264F6">
            <w:pPr>
              <w:jc w:val="right"/>
              <w:rPr>
                <w:rFonts w:ascii="Calibri" w:hAnsi="Calibri"/>
                <w:sz w:val="22"/>
                <w:szCs w:val="22"/>
              </w:rPr>
            </w:pPr>
          </w:p>
        </w:tc>
        <w:tc>
          <w:tcPr>
            <w:tcW w:w="851" w:type="dxa"/>
          </w:tcPr>
          <w:p w14:paraId="63A7EF04"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3C8945FE" w14:textId="77777777" w:rsidR="002264F6" w:rsidRPr="002264F6" w:rsidRDefault="002264F6" w:rsidP="002264F6">
            <w:pPr>
              <w:jc w:val="right"/>
              <w:rPr>
                <w:rFonts w:ascii="Calibri" w:hAnsi="Calibri"/>
                <w:sz w:val="22"/>
                <w:szCs w:val="22"/>
              </w:rPr>
            </w:pPr>
          </w:p>
        </w:tc>
      </w:tr>
      <w:tr w:rsidR="002264F6" w:rsidRPr="002264F6" w14:paraId="3FB4ED62" w14:textId="77777777" w:rsidTr="000527CC">
        <w:trPr>
          <w:trHeight w:val="333"/>
        </w:trPr>
        <w:tc>
          <w:tcPr>
            <w:tcW w:w="568" w:type="dxa"/>
          </w:tcPr>
          <w:p w14:paraId="665D7532" w14:textId="77777777" w:rsidR="002264F6" w:rsidRPr="002264F6" w:rsidRDefault="002264F6" w:rsidP="002264F6">
            <w:pPr>
              <w:jc w:val="center"/>
              <w:rPr>
                <w:rFonts w:ascii="Calibri" w:hAnsi="Calibri"/>
                <w:sz w:val="22"/>
                <w:szCs w:val="22"/>
              </w:rPr>
            </w:pPr>
            <w:r w:rsidRPr="002264F6">
              <w:rPr>
                <w:rFonts w:ascii="Calibri" w:hAnsi="Calibri"/>
                <w:sz w:val="22"/>
                <w:szCs w:val="22"/>
              </w:rPr>
              <w:t>83</w:t>
            </w:r>
          </w:p>
        </w:tc>
        <w:tc>
          <w:tcPr>
            <w:tcW w:w="7654" w:type="dxa"/>
          </w:tcPr>
          <w:p w14:paraId="2A65F255"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do </w:t>
            </w:r>
            <w:proofErr w:type="spellStart"/>
            <w:r w:rsidRPr="002264F6">
              <w:rPr>
                <w:rFonts w:ascii="Calibri" w:hAnsi="Calibri"/>
                <w:sz w:val="22"/>
                <w:szCs w:val="22"/>
              </w:rPr>
              <w:t>termobindownicy</w:t>
            </w:r>
            <w:proofErr w:type="spellEnd"/>
            <w:r w:rsidRPr="002264F6">
              <w:rPr>
                <w:rFonts w:ascii="Calibri" w:hAnsi="Calibri"/>
                <w:sz w:val="22"/>
                <w:szCs w:val="22"/>
              </w:rPr>
              <w:t xml:space="preserve"> 12 mm typu Standing</w:t>
            </w:r>
          </w:p>
        </w:tc>
        <w:tc>
          <w:tcPr>
            <w:tcW w:w="851" w:type="dxa"/>
          </w:tcPr>
          <w:p w14:paraId="240E6153"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6B87AB4" w14:textId="77777777" w:rsidR="002264F6" w:rsidRPr="002264F6" w:rsidRDefault="002264F6" w:rsidP="002264F6">
            <w:pPr>
              <w:jc w:val="right"/>
              <w:rPr>
                <w:rFonts w:ascii="Calibri" w:hAnsi="Calibri"/>
                <w:sz w:val="22"/>
                <w:szCs w:val="22"/>
              </w:rPr>
            </w:pPr>
          </w:p>
        </w:tc>
        <w:tc>
          <w:tcPr>
            <w:tcW w:w="851" w:type="dxa"/>
          </w:tcPr>
          <w:p w14:paraId="7E482527" w14:textId="77777777" w:rsidR="002264F6" w:rsidRPr="002264F6" w:rsidRDefault="002264F6" w:rsidP="002264F6">
            <w:pPr>
              <w:jc w:val="right"/>
              <w:rPr>
                <w:rFonts w:ascii="Calibri" w:hAnsi="Calibri"/>
                <w:sz w:val="22"/>
                <w:szCs w:val="22"/>
              </w:rPr>
            </w:pPr>
            <w:r w:rsidRPr="002264F6">
              <w:rPr>
                <w:rFonts w:ascii="Calibri" w:hAnsi="Calibri"/>
                <w:sz w:val="22"/>
                <w:szCs w:val="22"/>
              </w:rPr>
              <w:t>15</w:t>
            </w:r>
          </w:p>
        </w:tc>
        <w:tc>
          <w:tcPr>
            <w:tcW w:w="1701" w:type="dxa"/>
          </w:tcPr>
          <w:p w14:paraId="30C63A3C" w14:textId="77777777" w:rsidR="002264F6" w:rsidRPr="002264F6" w:rsidRDefault="002264F6" w:rsidP="002264F6">
            <w:pPr>
              <w:jc w:val="right"/>
              <w:rPr>
                <w:rFonts w:ascii="Calibri" w:hAnsi="Calibri"/>
                <w:sz w:val="22"/>
                <w:szCs w:val="22"/>
              </w:rPr>
            </w:pPr>
          </w:p>
        </w:tc>
      </w:tr>
      <w:tr w:rsidR="002264F6" w:rsidRPr="002264F6" w14:paraId="04090B57" w14:textId="77777777" w:rsidTr="000527CC">
        <w:tc>
          <w:tcPr>
            <w:tcW w:w="568" w:type="dxa"/>
          </w:tcPr>
          <w:p w14:paraId="1B039D6C" w14:textId="77777777" w:rsidR="002264F6" w:rsidRPr="002264F6" w:rsidRDefault="002264F6" w:rsidP="002264F6">
            <w:pPr>
              <w:jc w:val="center"/>
              <w:rPr>
                <w:rFonts w:ascii="Calibri" w:hAnsi="Calibri"/>
                <w:sz w:val="22"/>
                <w:szCs w:val="22"/>
              </w:rPr>
            </w:pPr>
            <w:r w:rsidRPr="002264F6">
              <w:rPr>
                <w:rFonts w:ascii="Calibri" w:hAnsi="Calibri"/>
                <w:sz w:val="22"/>
                <w:szCs w:val="22"/>
              </w:rPr>
              <w:t>84</w:t>
            </w:r>
          </w:p>
        </w:tc>
        <w:tc>
          <w:tcPr>
            <w:tcW w:w="7654" w:type="dxa"/>
          </w:tcPr>
          <w:p w14:paraId="74BB0362"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1 - 3 mm typu UNI COVER</w:t>
            </w:r>
          </w:p>
        </w:tc>
        <w:tc>
          <w:tcPr>
            <w:tcW w:w="851" w:type="dxa"/>
          </w:tcPr>
          <w:p w14:paraId="457DCDE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651B260" w14:textId="77777777" w:rsidR="002264F6" w:rsidRPr="002264F6" w:rsidRDefault="002264F6" w:rsidP="002264F6">
            <w:pPr>
              <w:jc w:val="right"/>
              <w:rPr>
                <w:rFonts w:ascii="Calibri" w:hAnsi="Calibri"/>
                <w:sz w:val="22"/>
                <w:szCs w:val="22"/>
              </w:rPr>
            </w:pPr>
          </w:p>
        </w:tc>
        <w:tc>
          <w:tcPr>
            <w:tcW w:w="851" w:type="dxa"/>
          </w:tcPr>
          <w:p w14:paraId="0734C5F9" w14:textId="77777777" w:rsidR="002264F6" w:rsidRPr="002264F6" w:rsidRDefault="002264F6" w:rsidP="002264F6">
            <w:pPr>
              <w:jc w:val="right"/>
              <w:rPr>
                <w:rFonts w:ascii="Calibri" w:hAnsi="Calibri"/>
                <w:sz w:val="22"/>
                <w:szCs w:val="22"/>
              </w:rPr>
            </w:pPr>
            <w:r w:rsidRPr="002264F6">
              <w:rPr>
                <w:rFonts w:ascii="Calibri" w:hAnsi="Calibri"/>
                <w:sz w:val="22"/>
                <w:szCs w:val="22"/>
              </w:rPr>
              <w:t>60</w:t>
            </w:r>
          </w:p>
        </w:tc>
        <w:tc>
          <w:tcPr>
            <w:tcW w:w="1701" w:type="dxa"/>
          </w:tcPr>
          <w:p w14:paraId="0E9BA4AC" w14:textId="77777777" w:rsidR="002264F6" w:rsidRPr="002264F6" w:rsidRDefault="002264F6" w:rsidP="002264F6">
            <w:pPr>
              <w:jc w:val="right"/>
              <w:rPr>
                <w:rFonts w:ascii="Calibri" w:hAnsi="Calibri"/>
                <w:sz w:val="22"/>
                <w:szCs w:val="22"/>
              </w:rPr>
            </w:pPr>
          </w:p>
        </w:tc>
      </w:tr>
      <w:tr w:rsidR="002264F6" w:rsidRPr="002264F6" w14:paraId="17DB7826" w14:textId="77777777" w:rsidTr="000527CC">
        <w:tc>
          <w:tcPr>
            <w:tcW w:w="568" w:type="dxa"/>
          </w:tcPr>
          <w:p w14:paraId="6A04CC90" w14:textId="77777777" w:rsidR="002264F6" w:rsidRPr="002264F6" w:rsidRDefault="002264F6" w:rsidP="002264F6">
            <w:pPr>
              <w:jc w:val="center"/>
              <w:rPr>
                <w:rFonts w:ascii="Calibri" w:hAnsi="Calibri"/>
                <w:sz w:val="22"/>
                <w:szCs w:val="22"/>
              </w:rPr>
            </w:pPr>
            <w:r w:rsidRPr="002264F6">
              <w:rPr>
                <w:rFonts w:ascii="Calibri" w:hAnsi="Calibri"/>
                <w:sz w:val="22"/>
                <w:szCs w:val="22"/>
              </w:rPr>
              <w:t>85</w:t>
            </w:r>
          </w:p>
        </w:tc>
        <w:tc>
          <w:tcPr>
            <w:tcW w:w="7654" w:type="dxa"/>
          </w:tcPr>
          <w:p w14:paraId="5528A6D9"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3 – 5  mm typu UNI COVER</w:t>
            </w:r>
          </w:p>
        </w:tc>
        <w:tc>
          <w:tcPr>
            <w:tcW w:w="851" w:type="dxa"/>
          </w:tcPr>
          <w:p w14:paraId="1395BA50"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2193C9E" w14:textId="77777777" w:rsidR="002264F6" w:rsidRPr="002264F6" w:rsidRDefault="002264F6" w:rsidP="002264F6">
            <w:pPr>
              <w:jc w:val="right"/>
              <w:rPr>
                <w:rFonts w:ascii="Calibri" w:hAnsi="Calibri"/>
                <w:sz w:val="22"/>
                <w:szCs w:val="22"/>
              </w:rPr>
            </w:pPr>
          </w:p>
        </w:tc>
        <w:tc>
          <w:tcPr>
            <w:tcW w:w="851" w:type="dxa"/>
          </w:tcPr>
          <w:p w14:paraId="4D376405"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6104FFF0" w14:textId="77777777" w:rsidR="002264F6" w:rsidRPr="002264F6" w:rsidRDefault="002264F6" w:rsidP="002264F6">
            <w:pPr>
              <w:jc w:val="right"/>
              <w:rPr>
                <w:rFonts w:ascii="Calibri" w:hAnsi="Calibri"/>
                <w:sz w:val="22"/>
                <w:szCs w:val="22"/>
              </w:rPr>
            </w:pPr>
          </w:p>
        </w:tc>
      </w:tr>
      <w:tr w:rsidR="002264F6" w:rsidRPr="002264F6" w14:paraId="3C329BB7" w14:textId="77777777" w:rsidTr="000527CC">
        <w:tc>
          <w:tcPr>
            <w:tcW w:w="568" w:type="dxa"/>
          </w:tcPr>
          <w:p w14:paraId="599D1B1A" w14:textId="77777777" w:rsidR="002264F6" w:rsidRPr="002264F6" w:rsidRDefault="002264F6" w:rsidP="002264F6">
            <w:pPr>
              <w:jc w:val="center"/>
              <w:rPr>
                <w:rFonts w:ascii="Calibri" w:hAnsi="Calibri"/>
                <w:sz w:val="22"/>
                <w:szCs w:val="22"/>
              </w:rPr>
            </w:pPr>
            <w:r w:rsidRPr="002264F6">
              <w:rPr>
                <w:rFonts w:ascii="Calibri" w:hAnsi="Calibri"/>
                <w:sz w:val="22"/>
                <w:szCs w:val="22"/>
              </w:rPr>
              <w:t>86</w:t>
            </w:r>
          </w:p>
        </w:tc>
        <w:tc>
          <w:tcPr>
            <w:tcW w:w="7654" w:type="dxa"/>
          </w:tcPr>
          <w:p w14:paraId="7B25915A"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7 mm typu UNI COVER</w:t>
            </w:r>
          </w:p>
        </w:tc>
        <w:tc>
          <w:tcPr>
            <w:tcW w:w="851" w:type="dxa"/>
          </w:tcPr>
          <w:p w14:paraId="6B4632E3"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F1B1EC7" w14:textId="77777777" w:rsidR="002264F6" w:rsidRPr="002264F6" w:rsidRDefault="002264F6" w:rsidP="002264F6">
            <w:pPr>
              <w:jc w:val="right"/>
              <w:rPr>
                <w:rFonts w:ascii="Calibri" w:hAnsi="Calibri"/>
                <w:sz w:val="22"/>
                <w:szCs w:val="22"/>
              </w:rPr>
            </w:pPr>
          </w:p>
        </w:tc>
        <w:tc>
          <w:tcPr>
            <w:tcW w:w="851" w:type="dxa"/>
          </w:tcPr>
          <w:p w14:paraId="4E78C349" w14:textId="77777777" w:rsidR="002264F6" w:rsidRPr="002264F6" w:rsidRDefault="002264F6" w:rsidP="002264F6">
            <w:pPr>
              <w:jc w:val="right"/>
              <w:rPr>
                <w:rFonts w:ascii="Calibri" w:hAnsi="Calibri"/>
                <w:sz w:val="22"/>
                <w:szCs w:val="22"/>
              </w:rPr>
            </w:pPr>
            <w:r w:rsidRPr="002264F6">
              <w:rPr>
                <w:rFonts w:ascii="Calibri" w:hAnsi="Calibri"/>
                <w:sz w:val="22"/>
                <w:szCs w:val="22"/>
              </w:rPr>
              <w:t>60</w:t>
            </w:r>
          </w:p>
        </w:tc>
        <w:tc>
          <w:tcPr>
            <w:tcW w:w="1701" w:type="dxa"/>
          </w:tcPr>
          <w:p w14:paraId="09E89F44" w14:textId="77777777" w:rsidR="002264F6" w:rsidRPr="002264F6" w:rsidRDefault="002264F6" w:rsidP="002264F6">
            <w:pPr>
              <w:jc w:val="right"/>
              <w:rPr>
                <w:rFonts w:ascii="Calibri" w:hAnsi="Calibri"/>
                <w:sz w:val="22"/>
                <w:szCs w:val="22"/>
              </w:rPr>
            </w:pPr>
          </w:p>
        </w:tc>
      </w:tr>
      <w:tr w:rsidR="002264F6" w:rsidRPr="002264F6" w14:paraId="04539CD2" w14:textId="77777777" w:rsidTr="000527CC">
        <w:tc>
          <w:tcPr>
            <w:tcW w:w="568" w:type="dxa"/>
          </w:tcPr>
          <w:p w14:paraId="7C8C952B" w14:textId="77777777" w:rsidR="002264F6" w:rsidRPr="002264F6" w:rsidRDefault="002264F6" w:rsidP="002264F6">
            <w:pPr>
              <w:jc w:val="center"/>
              <w:rPr>
                <w:rFonts w:ascii="Calibri" w:hAnsi="Calibri"/>
                <w:sz w:val="22"/>
                <w:szCs w:val="22"/>
              </w:rPr>
            </w:pPr>
            <w:r w:rsidRPr="002264F6">
              <w:rPr>
                <w:rFonts w:ascii="Calibri" w:hAnsi="Calibri"/>
                <w:sz w:val="22"/>
                <w:szCs w:val="22"/>
              </w:rPr>
              <w:t>87</w:t>
            </w:r>
          </w:p>
        </w:tc>
        <w:tc>
          <w:tcPr>
            <w:tcW w:w="7654" w:type="dxa"/>
          </w:tcPr>
          <w:p w14:paraId="38437CB8"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9 mm typu UNI COVER</w:t>
            </w:r>
          </w:p>
        </w:tc>
        <w:tc>
          <w:tcPr>
            <w:tcW w:w="851" w:type="dxa"/>
          </w:tcPr>
          <w:p w14:paraId="1014807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D9195CB" w14:textId="77777777" w:rsidR="002264F6" w:rsidRPr="002264F6" w:rsidRDefault="002264F6" w:rsidP="002264F6">
            <w:pPr>
              <w:jc w:val="right"/>
              <w:rPr>
                <w:rFonts w:ascii="Calibri" w:hAnsi="Calibri"/>
                <w:sz w:val="22"/>
                <w:szCs w:val="22"/>
              </w:rPr>
            </w:pPr>
          </w:p>
        </w:tc>
        <w:tc>
          <w:tcPr>
            <w:tcW w:w="851" w:type="dxa"/>
          </w:tcPr>
          <w:p w14:paraId="552C85E7" w14:textId="77777777" w:rsidR="002264F6" w:rsidRPr="002264F6" w:rsidRDefault="002264F6" w:rsidP="002264F6">
            <w:pPr>
              <w:jc w:val="right"/>
              <w:rPr>
                <w:rFonts w:ascii="Calibri" w:hAnsi="Calibri"/>
                <w:sz w:val="22"/>
                <w:szCs w:val="22"/>
              </w:rPr>
            </w:pPr>
            <w:r w:rsidRPr="002264F6">
              <w:rPr>
                <w:rFonts w:ascii="Calibri" w:hAnsi="Calibri"/>
                <w:sz w:val="22"/>
                <w:szCs w:val="22"/>
              </w:rPr>
              <w:t>60</w:t>
            </w:r>
          </w:p>
        </w:tc>
        <w:tc>
          <w:tcPr>
            <w:tcW w:w="1701" w:type="dxa"/>
          </w:tcPr>
          <w:p w14:paraId="2819E42F" w14:textId="77777777" w:rsidR="002264F6" w:rsidRPr="002264F6" w:rsidRDefault="002264F6" w:rsidP="002264F6">
            <w:pPr>
              <w:jc w:val="right"/>
              <w:rPr>
                <w:rFonts w:ascii="Calibri" w:hAnsi="Calibri"/>
                <w:sz w:val="22"/>
                <w:szCs w:val="22"/>
              </w:rPr>
            </w:pPr>
          </w:p>
        </w:tc>
      </w:tr>
      <w:tr w:rsidR="002264F6" w:rsidRPr="002264F6" w14:paraId="05E84071" w14:textId="77777777" w:rsidTr="000527CC">
        <w:tc>
          <w:tcPr>
            <w:tcW w:w="568" w:type="dxa"/>
          </w:tcPr>
          <w:p w14:paraId="16B3CB2E" w14:textId="77777777" w:rsidR="002264F6" w:rsidRPr="002264F6" w:rsidRDefault="002264F6" w:rsidP="002264F6">
            <w:pPr>
              <w:jc w:val="center"/>
              <w:rPr>
                <w:rFonts w:ascii="Calibri" w:hAnsi="Calibri"/>
                <w:sz w:val="22"/>
                <w:szCs w:val="22"/>
              </w:rPr>
            </w:pPr>
            <w:r w:rsidRPr="002264F6">
              <w:rPr>
                <w:rFonts w:ascii="Calibri" w:hAnsi="Calibri"/>
                <w:sz w:val="22"/>
                <w:szCs w:val="22"/>
              </w:rPr>
              <w:t>88</w:t>
            </w:r>
          </w:p>
        </w:tc>
        <w:tc>
          <w:tcPr>
            <w:tcW w:w="7654" w:type="dxa"/>
          </w:tcPr>
          <w:p w14:paraId="0A86619B"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12 mm typu UNI COVER</w:t>
            </w:r>
          </w:p>
        </w:tc>
        <w:tc>
          <w:tcPr>
            <w:tcW w:w="851" w:type="dxa"/>
          </w:tcPr>
          <w:p w14:paraId="605B2C2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4B8F05E" w14:textId="77777777" w:rsidR="002264F6" w:rsidRPr="002264F6" w:rsidRDefault="002264F6" w:rsidP="002264F6">
            <w:pPr>
              <w:jc w:val="right"/>
              <w:rPr>
                <w:rFonts w:ascii="Calibri" w:hAnsi="Calibri"/>
                <w:sz w:val="22"/>
                <w:szCs w:val="22"/>
              </w:rPr>
            </w:pPr>
          </w:p>
        </w:tc>
        <w:tc>
          <w:tcPr>
            <w:tcW w:w="851" w:type="dxa"/>
          </w:tcPr>
          <w:p w14:paraId="65E9FBB8" w14:textId="77777777" w:rsidR="002264F6" w:rsidRPr="002264F6" w:rsidRDefault="002264F6" w:rsidP="002264F6">
            <w:pPr>
              <w:jc w:val="right"/>
              <w:rPr>
                <w:rFonts w:ascii="Calibri" w:hAnsi="Calibri"/>
                <w:sz w:val="22"/>
                <w:szCs w:val="22"/>
              </w:rPr>
            </w:pPr>
            <w:r w:rsidRPr="002264F6">
              <w:rPr>
                <w:rFonts w:ascii="Calibri" w:hAnsi="Calibri"/>
                <w:sz w:val="22"/>
                <w:szCs w:val="22"/>
              </w:rPr>
              <w:t>60</w:t>
            </w:r>
          </w:p>
        </w:tc>
        <w:tc>
          <w:tcPr>
            <w:tcW w:w="1701" w:type="dxa"/>
          </w:tcPr>
          <w:p w14:paraId="5C6ABD2D" w14:textId="77777777" w:rsidR="002264F6" w:rsidRPr="002264F6" w:rsidRDefault="002264F6" w:rsidP="002264F6">
            <w:pPr>
              <w:jc w:val="right"/>
              <w:rPr>
                <w:rFonts w:ascii="Calibri" w:hAnsi="Calibri"/>
                <w:sz w:val="22"/>
                <w:szCs w:val="22"/>
              </w:rPr>
            </w:pPr>
          </w:p>
        </w:tc>
      </w:tr>
      <w:tr w:rsidR="002264F6" w:rsidRPr="002264F6" w14:paraId="5B7E951C" w14:textId="77777777" w:rsidTr="000527CC">
        <w:tc>
          <w:tcPr>
            <w:tcW w:w="568" w:type="dxa"/>
          </w:tcPr>
          <w:p w14:paraId="39FCE167" w14:textId="77777777" w:rsidR="002264F6" w:rsidRPr="002264F6" w:rsidRDefault="002264F6" w:rsidP="002264F6">
            <w:pPr>
              <w:jc w:val="center"/>
              <w:rPr>
                <w:rFonts w:ascii="Calibri" w:hAnsi="Calibri"/>
                <w:sz w:val="22"/>
                <w:szCs w:val="22"/>
              </w:rPr>
            </w:pPr>
            <w:r w:rsidRPr="002264F6">
              <w:rPr>
                <w:rFonts w:ascii="Calibri" w:hAnsi="Calibri"/>
                <w:sz w:val="22"/>
                <w:szCs w:val="22"/>
              </w:rPr>
              <w:lastRenderedPageBreak/>
              <w:t>89</w:t>
            </w:r>
          </w:p>
        </w:tc>
        <w:tc>
          <w:tcPr>
            <w:tcW w:w="7654" w:type="dxa"/>
          </w:tcPr>
          <w:p w14:paraId="356008A8"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15 mm typu UNI COVER</w:t>
            </w:r>
          </w:p>
        </w:tc>
        <w:tc>
          <w:tcPr>
            <w:tcW w:w="851" w:type="dxa"/>
          </w:tcPr>
          <w:p w14:paraId="4038DF83"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0E36D32" w14:textId="77777777" w:rsidR="002264F6" w:rsidRPr="002264F6" w:rsidRDefault="002264F6" w:rsidP="002264F6">
            <w:pPr>
              <w:jc w:val="right"/>
              <w:rPr>
                <w:rFonts w:ascii="Calibri" w:hAnsi="Calibri"/>
                <w:sz w:val="22"/>
                <w:szCs w:val="22"/>
              </w:rPr>
            </w:pPr>
          </w:p>
        </w:tc>
        <w:tc>
          <w:tcPr>
            <w:tcW w:w="851" w:type="dxa"/>
          </w:tcPr>
          <w:p w14:paraId="0FE0F162"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4398E463" w14:textId="77777777" w:rsidR="002264F6" w:rsidRPr="002264F6" w:rsidRDefault="002264F6" w:rsidP="002264F6">
            <w:pPr>
              <w:jc w:val="right"/>
              <w:rPr>
                <w:rFonts w:ascii="Calibri" w:hAnsi="Calibri"/>
                <w:sz w:val="22"/>
                <w:szCs w:val="22"/>
              </w:rPr>
            </w:pPr>
          </w:p>
        </w:tc>
      </w:tr>
      <w:tr w:rsidR="002264F6" w:rsidRPr="002264F6" w14:paraId="096EE8BF" w14:textId="77777777" w:rsidTr="000527CC">
        <w:tc>
          <w:tcPr>
            <w:tcW w:w="568" w:type="dxa"/>
          </w:tcPr>
          <w:p w14:paraId="222B49A3" w14:textId="77777777" w:rsidR="002264F6" w:rsidRPr="002264F6" w:rsidRDefault="002264F6" w:rsidP="002264F6">
            <w:pPr>
              <w:jc w:val="center"/>
              <w:rPr>
                <w:rFonts w:ascii="Calibri" w:hAnsi="Calibri"/>
                <w:sz w:val="22"/>
                <w:szCs w:val="22"/>
              </w:rPr>
            </w:pPr>
            <w:r w:rsidRPr="002264F6">
              <w:rPr>
                <w:rFonts w:ascii="Calibri" w:hAnsi="Calibri"/>
                <w:sz w:val="22"/>
                <w:szCs w:val="22"/>
              </w:rPr>
              <w:t>90</w:t>
            </w:r>
          </w:p>
        </w:tc>
        <w:tc>
          <w:tcPr>
            <w:tcW w:w="7654" w:type="dxa"/>
          </w:tcPr>
          <w:p w14:paraId="71B4AC5B"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18 mm typu UNI COVER</w:t>
            </w:r>
          </w:p>
        </w:tc>
        <w:tc>
          <w:tcPr>
            <w:tcW w:w="851" w:type="dxa"/>
          </w:tcPr>
          <w:p w14:paraId="3B451D7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5882230" w14:textId="77777777" w:rsidR="002264F6" w:rsidRPr="002264F6" w:rsidRDefault="002264F6" w:rsidP="002264F6">
            <w:pPr>
              <w:jc w:val="right"/>
              <w:rPr>
                <w:rFonts w:ascii="Calibri" w:hAnsi="Calibri"/>
                <w:sz w:val="22"/>
                <w:szCs w:val="22"/>
              </w:rPr>
            </w:pPr>
          </w:p>
        </w:tc>
        <w:tc>
          <w:tcPr>
            <w:tcW w:w="851" w:type="dxa"/>
          </w:tcPr>
          <w:p w14:paraId="329481FA"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064B14F0" w14:textId="77777777" w:rsidR="002264F6" w:rsidRPr="002264F6" w:rsidRDefault="002264F6" w:rsidP="002264F6">
            <w:pPr>
              <w:jc w:val="right"/>
              <w:rPr>
                <w:rFonts w:ascii="Calibri" w:hAnsi="Calibri"/>
                <w:sz w:val="22"/>
                <w:szCs w:val="22"/>
              </w:rPr>
            </w:pPr>
          </w:p>
        </w:tc>
      </w:tr>
      <w:tr w:rsidR="002264F6" w:rsidRPr="002264F6" w14:paraId="5167D971" w14:textId="77777777" w:rsidTr="000527CC">
        <w:tc>
          <w:tcPr>
            <w:tcW w:w="568" w:type="dxa"/>
          </w:tcPr>
          <w:p w14:paraId="7EE3ABA5" w14:textId="77777777" w:rsidR="002264F6" w:rsidRPr="002264F6" w:rsidRDefault="002264F6" w:rsidP="002264F6">
            <w:pPr>
              <w:jc w:val="center"/>
              <w:rPr>
                <w:rFonts w:ascii="Calibri" w:hAnsi="Calibri"/>
                <w:sz w:val="22"/>
                <w:szCs w:val="22"/>
              </w:rPr>
            </w:pPr>
            <w:r w:rsidRPr="002264F6">
              <w:rPr>
                <w:rFonts w:ascii="Calibri" w:hAnsi="Calibri"/>
                <w:sz w:val="22"/>
                <w:szCs w:val="22"/>
              </w:rPr>
              <w:t>91</w:t>
            </w:r>
          </w:p>
        </w:tc>
        <w:tc>
          <w:tcPr>
            <w:tcW w:w="7654" w:type="dxa"/>
          </w:tcPr>
          <w:p w14:paraId="7F3CC4FC"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24 mm typu UNI COVER</w:t>
            </w:r>
          </w:p>
        </w:tc>
        <w:tc>
          <w:tcPr>
            <w:tcW w:w="851" w:type="dxa"/>
          </w:tcPr>
          <w:p w14:paraId="595DF50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48ED728" w14:textId="77777777" w:rsidR="002264F6" w:rsidRPr="002264F6" w:rsidRDefault="002264F6" w:rsidP="002264F6">
            <w:pPr>
              <w:jc w:val="right"/>
              <w:rPr>
                <w:rFonts w:ascii="Calibri" w:hAnsi="Calibri"/>
                <w:sz w:val="22"/>
                <w:szCs w:val="22"/>
              </w:rPr>
            </w:pPr>
          </w:p>
        </w:tc>
        <w:tc>
          <w:tcPr>
            <w:tcW w:w="851" w:type="dxa"/>
          </w:tcPr>
          <w:p w14:paraId="76E0CE6D"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295C34F1" w14:textId="77777777" w:rsidR="002264F6" w:rsidRPr="002264F6" w:rsidRDefault="002264F6" w:rsidP="002264F6">
            <w:pPr>
              <w:jc w:val="right"/>
              <w:rPr>
                <w:rFonts w:ascii="Calibri" w:hAnsi="Calibri"/>
                <w:sz w:val="22"/>
                <w:szCs w:val="22"/>
              </w:rPr>
            </w:pPr>
          </w:p>
        </w:tc>
      </w:tr>
      <w:tr w:rsidR="002264F6" w:rsidRPr="002264F6" w14:paraId="2A91789C" w14:textId="77777777" w:rsidTr="000527CC">
        <w:tc>
          <w:tcPr>
            <w:tcW w:w="568" w:type="dxa"/>
          </w:tcPr>
          <w:p w14:paraId="180DA05D" w14:textId="77777777" w:rsidR="002264F6" w:rsidRPr="002264F6" w:rsidRDefault="002264F6" w:rsidP="002264F6">
            <w:pPr>
              <w:jc w:val="center"/>
              <w:rPr>
                <w:rFonts w:ascii="Calibri" w:hAnsi="Calibri"/>
                <w:sz w:val="22"/>
                <w:szCs w:val="22"/>
              </w:rPr>
            </w:pPr>
            <w:r w:rsidRPr="002264F6">
              <w:rPr>
                <w:rFonts w:ascii="Calibri" w:hAnsi="Calibri"/>
                <w:sz w:val="22"/>
                <w:szCs w:val="22"/>
              </w:rPr>
              <w:t>92</w:t>
            </w:r>
          </w:p>
        </w:tc>
        <w:tc>
          <w:tcPr>
            <w:tcW w:w="7654" w:type="dxa"/>
          </w:tcPr>
          <w:p w14:paraId="5DCDE13B" w14:textId="77777777" w:rsidR="002264F6" w:rsidRPr="002264F6" w:rsidRDefault="002264F6" w:rsidP="002264F6">
            <w:pPr>
              <w:rPr>
                <w:rFonts w:ascii="Calibri" w:hAnsi="Calibri"/>
                <w:sz w:val="22"/>
                <w:szCs w:val="22"/>
              </w:rPr>
            </w:pPr>
            <w:r w:rsidRPr="002264F6">
              <w:rPr>
                <w:rFonts w:ascii="Calibri" w:hAnsi="Calibri"/>
                <w:sz w:val="22"/>
                <w:szCs w:val="22"/>
              </w:rPr>
              <w:t xml:space="preserve">Okładki miękkie do </w:t>
            </w:r>
            <w:proofErr w:type="spellStart"/>
            <w:r w:rsidRPr="002264F6">
              <w:rPr>
                <w:rFonts w:ascii="Calibri" w:hAnsi="Calibri"/>
                <w:sz w:val="22"/>
                <w:szCs w:val="22"/>
              </w:rPr>
              <w:t>unibindownicy</w:t>
            </w:r>
            <w:proofErr w:type="spellEnd"/>
            <w:r w:rsidRPr="002264F6">
              <w:rPr>
                <w:rFonts w:ascii="Calibri" w:hAnsi="Calibri"/>
                <w:sz w:val="22"/>
                <w:szCs w:val="22"/>
              </w:rPr>
              <w:t xml:space="preserve"> 30 - 36 mm typu UNI COVER</w:t>
            </w:r>
          </w:p>
        </w:tc>
        <w:tc>
          <w:tcPr>
            <w:tcW w:w="851" w:type="dxa"/>
          </w:tcPr>
          <w:p w14:paraId="3E467F48"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18DC7BF" w14:textId="77777777" w:rsidR="002264F6" w:rsidRPr="002264F6" w:rsidRDefault="002264F6" w:rsidP="002264F6">
            <w:pPr>
              <w:jc w:val="right"/>
              <w:rPr>
                <w:rFonts w:ascii="Calibri" w:hAnsi="Calibri"/>
                <w:sz w:val="22"/>
                <w:szCs w:val="22"/>
              </w:rPr>
            </w:pPr>
          </w:p>
        </w:tc>
        <w:tc>
          <w:tcPr>
            <w:tcW w:w="851" w:type="dxa"/>
          </w:tcPr>
          <w:p w14:paraId="2734B504"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2C1130FF" w14:textId="77777777" w:rsidR="002264F6" w:rsidRPr="002264F6" w:rsidRDefault="002264F6" w:rsidP="002264F6">
            <w:pPr>
              <w:jc w:val="right"/>
              <w:rPr>
                <w:rFonts w:ascii="Calibri" w:hAnsi="Calibri"/>
                <w:sz w:val="22"/>
                <w:szCs w:val="22"/>
              </w:rPr>
            </w:pPr>
          </w:p>
        </w:tc>
      </w:tr>
      <w:tr w:rsidR="002264F6" w:rsidRPr="002264F6" w14:paraId="3C1A505C" w14:textId="77777777" w:rsidTr="000527CC">
        <w:tc>
          <w:tcPr>
            <w:tcW w:w="568" w:type="dxa"/>
          </w:tcPr>
          <w:p w14:paraId="29CCC793" w14:textId="77777777" w:rsidR="002264F6" w:rsidRPr="002264F6" w:rsidRDefault="002264F6" w:rsidP="002264F6">
            <w:pPr>
              <w:jc w:val="center"/>
              <w:rPr>
                <w:rFonts w:ascii="Calibri" w:hAnsi="Calibri"/>
                <w:sz w:val="22"/>
                <w:szCs w:val="22"/>
              </w:rPr>
            </w:pPr>
            <w:r w:rsidRPr="002264F6">
              <w:rPr>
                <w:rFonts w:ascii="Calibri" w:hAnsi="Calibri"/>
                <w:sz w:val="22"/>
                <w:szCs w:val="22"/>
              </w:rPr>
              <w:t>93</w:t>
            </w:r>
          </w:p>
        </w:tc>
        <w:tc>
          <w:tcPr>
            <w:tcW w:w="7654" w:type="dxa"/>
          </w:tcPr>
          <w:p w14:paraId="30111025" w14:textId="77777777" w:rsidR="002264F6" w:rsidRPr="002264F6" w:rsidRDefault="002264F6" w:rsidP="002264F6">
            <w:pPr>
              <w:rPr>
                <w:rFonts w:ascii="Calibri" w:hAnsi="Calibri"/>
                <w:sz w:val="22"/>
                <w:szCs w:val="22"/>
              </w:rPr>
            </w:pPr>
            <w:r w:rsidRPr="002264F6">
              <w:rPr>
                <w:rFonts w:ascii="Calibri" w:hAnsi="Calibri"/>
                <w:sz w:val="22"/>
                <w:szCs w:val="22"/>
              </w:rPr>
              <w:t xml:space="preserve">Ołówek automatyczny typu </w:t>
            </w:r>
            <w:proofErr w:type="spellStart"/>
            <w:r w:rsidRPr="002264F6">
              <w:rPr>
                <w:rFonts w:ascii="Calibri" w:hAnsi="Calibri"/>
                <w:sz w:val="22"/>
                <w:szCs w:val="22"/>
              </w:rPr>
              <w:t>Pentel</w:t>
            </w:r>
            <w:proofErr w:type="spellEnd"/>
            <w:r w:rsidRPr="002264F6">
              <w:rPr>
                <w:rFonts w:ascii="Calibri" w:hAnsi="Calibri"/>
                <w:sz w:val="22"/>
                <w:szCs w:val="22"/>
              </w:rPr>
              <w:t xml:space="preserve"> 0,5 mm</w:t>
            </w:r>
          </w:p>
        </w:tc>
        <w:tc>
          <w:tcPr>
            <w:tcW w:w="851" w:type="dxa"/>
          </w:tcPr>
          <w:p w14:paraId="19A528B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016F28D" w14:textId="77777777" w:rsidR="002264F6" w:rsidRPr="002264F6" w:rsidRDefault="002264F6" w:rsidP="002264F6">
            <w:pPr>
              <w:jc w:val="right"/>
              <w:rPr>
                <w:rFonts w:ascii="Calibri" w:hAnsi="Calibri"/>
                <w:sz w:val="22"/>
                <w:szCs w:val="22"/>
              </w:rPr>
            </w:pPr>
          </w:p>
        </w:tc>
        <w:tc>
          <w:tcPr>
            <w:tcW w:w="851" w:type="dxa"/>
          </w:tcPr>
          <w:p w14:paraId="3B640CC6"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084AE405" w14:textId="77777777" w:rsidR="002264F6" w:rsidRPr="002264F6" w:rsidRDefault="002264F6" w:rsidP="002264F6">
            <w:pPr>
              <w:jc w:val="right"/>
              <w:rPr>
                <w:rFonts w:ascii="Calibri" w:hAnsi="Calibri"/>
                <w:sz w:val="22"/>
                <w:szCs w:val="22"/>
              </w:rPr>
            </w:pPr>
          </w:p>
        </w:tc>
      </w:tr>
      <w:tr w:rsidR="002264F6" w:rsidRPr="002264F6" w14:paraId="0703C721" w14:textId="77777777" w:rsidTr="000527CC">
        <w:tc>
          <w:tcPr>
            <w:tcW w:w="568" w:type="dxa"/>
          </w:tcPr>
          <w:p w14:paraId="5889AA45" w14:textId="77777777" w:rsidR="002264F6" w:rsidRPr="002264F6" w:rsidRDefault="002264F6" w:rsidP="002264F6">
            <w:pPr>
              <w:jc w:val="center"/>
              <w:rPr>
                <w:rFonts w:ascii="Calibri" w:hAnsi="Calibri"/>
                <w:sz w:val="22"/>
                <w:szCs w:val="22"/>
              </w:rPr>
            </w:pPr>
            <w:r w:rsidRPr="002264F6">
              <w:rPr>
                <w:rFonts w:ascii="Calibri" w:hAnsi="Calibri"/>
                <w:sz w:val="22"/>
                <w:szCs w:val="22"/>
              </w:rPr>
              <w:t>94</w:t>
            </w:r>
          </w:p>
        </w:tc>
        <w:tc>
          <w:tcPr>
            <w:tcW w:w="7654" w:type="dxa"/>
          </w:tcPr>
          <w:p w14:paraId="3455F288" w14:textId="77777777" w:rsidR="002264F6" w:rsidRPr="002264F6" w:rsidRDefault="002264F6" w:rsidP="002264F6">
            <w:pPr>
              <w:rPr>
                <w:rFonts w:ascii="Calibri" w:hAnsi="Calibri"/>
                <w:sz w:val="22"/>
                <w:szCs w:val="22"/>
              </w:rPr>
            </w:pPr>
            <w:r w:rsidRPr="002264F6">
              <w:rPr>
                <w:rFonts w:ascii="Calibri" w:hAnsi="Calibri"/>
                <w:sz w:val="22"/>
                <w:szCs w:val="22"/>
              </w:rPr>
              <w:t xml:space="preserve">Ołówek </w:t>
            </w:r>
            <w:proofErr w:type="spellStart"/>
            <w:r w:rsidRPr="002264F6">
              <w:rPr>
                <w:rFonts w:ascii="Calibri" w:hAnsi="Calibri"/>
                <w:sz w:val="22"/>
                <w:szCs w:val="22"/>
              </w:rPr>
              <w:t>tech</w:t>
            </w:r>
            <w:proofErr w:type="spellEnd"/>
            <w:r w:rsidRPr="002264F6">
              <w:rPr>
                <w:rFonts w:ascii="Calibri" w:hAnsi="Calibri"/>
                <w:sz w:val="22"/>
                <w:szCs w:val="22"/>
              </w:rPr>
              <w:t>. z gumką HB</w:t>
            </w:r>
          </w:p>
        </w:tc>
        <w:tc>
          <w:tcPr>
            <w:tcW w:w="851" w:type="dxa"/>
          </w:tcPr>
          <w:p w14:paraId="6046209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D5D7B93" w14:textId="77777777" w:rsidR="002264F6" w:rsidRPr="002264F6" w:rsidRDefault="002264F6" w:rsidP="002264F6">
            <w:pPr>
              <w:jc w:val="right"/>
              <w:rPr>
                <w:rFonts w:ascii="Calibri" w:hAnsi="Calibri"/>
                <w:sz w:val="22"/>
                <w:szCs w:val="22"/>
              </w:rPr>
            </w:pPr>
          </w:p>
        </w:tc>
        <w:tc>
          <w:tcPr>
            <w:tcW w:w="851" w:type="dxa"/>
          </w:tcPr>
          <w:p w14:paraId="065AA91F" w14:textId="77777777" w:rsidR="002264F6" w:rsidRPr="002264F6" w:rsidRDefault="002264F6" w:rsidP="002264F6">
            <w:pPr>
              <w:jc w:val="right"/>
              <w:rPr>
                <w:rFonts w:ascii="Calibri" w:hAnsi="Calibri"/>
                <w:sz w:val="22"/>
                <w:szCs w:val="22"/>
              </w:rPr>
            </w:pPr>
            <w:r w:rsidRPr="002264F6">
              <w:rPr>
                <w:rFonts w:ascii="Calibri" w:hAnsi="Calibri"/>
                <w:sz w:val="22"/>
                <w:szCs w:val="22"/>
              </w:rPr>
              <w:t>500</w:t>
            </w:r>
          </w:p>
        </w:tc>
        <w:tc>
          <w:tcPr>
            <w:tcW w:w="1701" w:type="dxa"/>
          </w:tcPr>
          <w:p w14:paraId="5F16C155" w14:textId="77777777" w:rsidR="002264F6" w:rsidRPr="002264F6" w:rsidRDefault="002264F6" w:rsidP="002264F6">
            <w:pPr>
              <w:jc w:val="right"/>
              <w:rPr>
                <w:rFonts w:ascii="Calibri" w:hAnsi="Calibri"/>
                <w:sz w:val="22"/>
                <w:szCs w:val="22"/>
              </w:rPr>
            </w:pPr>
          </w:p>
        </w:tc>
      </w:tr>
      <w:tr w:rsidR="002264F6" w:rsidRPr="002264F6" w14:paraId="331C7A5E" w14:textId="77777777" w:rsidTr="000527CC">
        <w:tc>
          <w:tcPr>
            <w:tcW w:w="568" w:type="dxa"/>
          </w:tcPr>
          <w:p w14:paraId="36FAEA05" w14:textId="77777777" w:rsidR="002264F6" w:rsidRPr="002264F6" w:rsidRDefault="002264F6" w:rsidP="002264F6">
            <w:pPr>
              <w:jc w:val="center"/>
              <w:rPr>
                <w:rFonts w:ascii="Calibri" w:hAnsi="Calibri"/>
                <w:sz w:val="22"/>
                <w:szCs w:val="22"/>
              </w:rPr>
            </w:pPr>
            <w:r w:rsidRPr="002264F6">
              <w:rPr>
                <w:rFonts w:ascii="Calibri" w:hAnsi="Calibri"/>
                <w:sz w:val="22"/>
                <w:szCs w:val="22"/>
              </w:rPr>
              <w:t>95</w:t>
            </w:r>
          </w:p>
        </w:tc>
        <w:tc>
          <w:tcPr>
            <w:tcW w:w="7654" w:type="dxa"/>
          </w:tcPr>
          <w:p w14:paraId="52F0A206" w14:textId="77777777" w:rsidR="002264F6" w:rsidRPr="002264F6" w:rsidRDefault="002264F6" w:rsidP="002264F6">
            <w:pPr>
              <w:rPr>
                <w:rFonts w:ascii="Calibri" w:hAnsi="Calibri"/>
                <w:sz w:val="22"/>
                <w:szCs w:val="22"/>
              </w:rPr>
            </w:pPr>
            <w:r w:rsidRPr="002264F6">
              <w:rPr>
                <w:rFonts w:ascii="Calibri" w:hAnsi="Calibri"/>
                <w:sz w:val="22"/>
                <w:szCs w:val="22"/>
              </w:rPr>
              <w:t>Papier do wydr kolor typu 4CC a 500 ark. 100g/m2</w:t>
            </w:r>
          </w:p>
        </w:tc>
        <w:tc>
          <w:tcPr>
            <w:tcW w:w="851" w:type="dxa"/>
          </w:tcPr>
          <w:p w14:paraId="7484A2B5" w14:textId="77777777" w:rsidR="002264F6" w:rsidRPr="002264F6" w:rsidRDefault="002264F6" w:rsidP="002264F6">
            <w:pPr>
              <w:jc w:val="center"/>
              <w:rPr>
                <w:rFonts w:ascii="Calibri" w:hAnsi="Calibri"/>
                <w:sz w:val="22"/>
                <w:szCs w:val="22"/>
              </w:rPr>
            </w:pPr>
            <w:r w:rsidRPr="002264F6">
              <w:rPr>
                <w:rFonts w:ascii="Calibri" w:hAnsi="Calibri"/>
                <w:sz w:val="22"/>
                <w:szCs w:val="22"/>
              </w:rPr>
              <w:t>ryza</w:t>
            </w:r>
          </w:p>
        </w:tc>
        <w:tc>
          <w:tcPr>
            <w:tcW w:w="1417" w:type="dxa"/>
          </w:tcPr>
          <w:p w14:paraId="1F62F47D" w14:textId="77777777" w:rsidR="002264F6" w:rsidRPr="002264F6" w:rsidRDefault="002264F6" w:rsidP="002264F6">
            <w:pPr>
              <w:jc w:val="right"/>
              <w:rPr>
                <w:rFonts w:ascii="Calibri" w:hAnsi="Calibri"/>
                <w:sz w:val="22"/>
                <w:szCs w:val="22"/>
              </w:rPr>
            </w:pPr>
          </w:p>
        </w:tc>
        <w:tc>
          <w:tcPr>
            <w:tcW w:w="851" w:type="dxa"/>
          </w:tcPr>
          <w:p w14:paraId="324A2744"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61D13CF5" w14:textId="77777777" w:rsidR="002264F6" w:rsidRPr="002264F6" w:rsidRDefault="002264F6" w:rsidP="002264F6">
            <w:pPr>
              <w:jc w:val="right"/>
              <w:rPr>
                <w:rFonts w:ascii="Calibri" w:hAnsi="Calibri"/>
                <w:sz w:val="22"/>
                <w:szCs w:val="22"/>
              </w:rPr>
            </w:pPr>
          </w:p>
        </w:tc>
      </w:tr>
      <w:tr w:rsidR="002264F6" w:rsidRPr="002264F6" w14:paraId="560A96D4" w14:textId="77777777" w:rsidTr="000527CC">
        <w:tc>
          <w:tcPr>
            <w:tcW w:w="568" w:type="dxa"/>
          </w:tcPr>
          <w:p w14:paraId="668F292F" w14:textId="77777777" w:rsidR="002264F6" w:rsidRPr="002264F6" w:rsidRDefault="002264F6" w:rsidP="002264F6">
            <w:pPr>
              <w:jc w:val="center"/>
              <w:rPr>
                <w:rFonts w:ascii="Calibri" w:hAnsi="Calibri"/>
                <w:sz w:val="22"/>
                <w:szCs w:val="22"/>
              </w:rPr>
            </w:pPr>
            <w:r w:rsidRPr="002264F6">
              <w:rPr>
                <w:rFonts w:ascii="Calibri" w:hAnsi="Calibri"/>
                <w:sz w:val="22"/>
                <w:szCs w:val="22"/>
              </w:rPr>
              <w:t>96</w:t>
            </w:r>
          </w:p>
        </w:tc>
        <w:tc>
          <w:tcPr>
            <w:tcW w:w="7654" w:type="dxa"/>
          </w:tcPr>
          <w:p w14:paraId="1D2BE364" w14:textId="77777777" w:rsidR="002264F6" w:rsidRPr="002264F6" w:rsidRDefault="002264F6" w:rsidP="002264F6">
            <w:pPr>
              <w:rPr>
                <w:rFonts w:ascii="Calibri" w:hAnsi="Calibri"/>
                <w:sz w:val="22"/>
                <w:szCs w:val="22"/>
              </w:rPr>
            </w:pPr>
            <w:r w:rsidRPr="002264F6">
              <w:rPr>
                <w:rFonts w:ascii="Calibri" w:hAnsi="Calibri"/>
                <w:sz w:val="22"/>
                <w:szCs w:val="22"/>
              </w:rPr>
              <w:t xml:space="preserve">Papier ksero </w:t>
            </w:r>
            <w:proofErr w:type="spellStart"/>
            <w:r w:rsidRPr="002264F6">
              <w:rPr>
                <w:rFonts w:ascii="Calibri" w:hAnsi="Calibri"/>
                <w:sz w:val="22"/>
                <w:szCs w:val="22"/>
              </w:rPr>
              <w:t>color</w:t>
            </w:r>
            <w:proofErr w:type="spellEnd"/>
            <w:r w:rsidRPr="002264F6">
              <w:rPr>
                <w:rFonts w:ascii="Calibri" w:hAnsi="Calibri"/>
                <w:sz w:val="22"/>
                <w:szCs w:val="22"/>
              </w:rPr>
              <w:t xml:space="preserve"> A4 (kolory pastelowe)</w:t>
            </w:r>
          </w:p>
        </w:tc>
        <w:tc>
          <w:tcPr>
            <w:tcW w:w="851" w:type="dxa"/>
          </w:tcPr>
          <w:p w14:paraId="37BF3BB6" w14:textId="77777777" w:rsidR="002264F6" w:rsidRPr="002264F6" w:rsidRDefault="002264F6" w:rsidP="002264F6">
            <w:pPr>
              <w:jc w:val="center"/>
              <w:rPr>
                <w:rFonts w:ascii="Calibri" w:hAnsi="Calibri"/>
                <w:sz w:val="22"/>
                <w:szCs w:val="22"/>
              </w:rPr>
            </w:pPr>
            <w:r w:rsidRPr="002264F6">
              <w:rPr>
                <w:rFonts w:ascii="Calibri" w:hAnsi="Calibri"/>
                <w:sz w:val="22"/>
                <w:szCs w:val="22"/>
              </w:rPr>
              <w:t>ryza</w:t>
            </w:r>
          </w:p>
        </w:tc>
        <w:tc>
          <w:tcPr>
            <w:tcW w:w="1417" w:type="dxa"/>
          </w:tcPr>
          <w:p w14:paraId="3E627A6D" w14:textId="77777777" w:rsidR="002264F6" w:rsidRPr="002264F6" w:rsidRDefault="002264F6" w:rsidP="002264F6">
            <w:pPr>
              <w:jc w:val="right"/>
              <w:rPr>
                <w:rFonts w:ascii="Calibri" w:hAnsi="Calibri"/>
                <w:sz w:val="22"/>
                <w:szCs w:val="22"/>
              </w:rPr>
            </w:pPr>
          </w:p>
        </w:tc>
        <w:tc>
          <w:tcPr>
            <w:tcW w:w="851" w:type="dxa"/>
          </w:tcPr>
          <w:p w14:paraId="62FF821C" w14:textId="77777777" w:rsidR="002264F6" w:rsidRPr="002264F6" w:rsidRDefault="002264F6" w:rsidP="002264F6">
            <w:pPr>
              <w:jc w:val="right"/>
              <w:rPr>
                <w:rFonts w:ascii="Calibri" w:hAnsi="Calibri"/>
                <w:sz w:val="22"/>
                <w:szCs w:val="22"/>
              </w:rPr>
            </w:pPr>
            <w:r w:rsidRPr="002264F6">
              <w:rPr>
                <w:rFonts w:ascii="Calibri" w:hAnsi="Calibri"/>
                <w:sz w:val="22"/>
                <w:szCs w:val="22"/>
              </w:rPr>
              <w:t>1500</w:t>
            </w:r>
          </w:p>
        </w:tc>
        <w:tc>
          <w:tcPr>
            <w:tcW w:w="1701" w:type="dxa"/>
          </w:tcPr>
          <w:p w14:paraId="7F2F5631" w14:textId="77777777" w:rsidR="002264F6" w:rsidRPr="002264F6" w:rsidRDefault="002264F6" w:rsidP="002264F6">
            <w:pPr>
              <w:jc w:val="right"/>
              <w:rPr>
                <w:rFonts w:ascii="Calibri" w:hAnsi="Calibri"/>
                <w:sz w:val="22"/>
                <w:szCs w:val="22"/>
              </w:rPr>
            </w:pPr>
          </w:p>
        </w:tc>
      </w:tr>
      <w:tr w:rsidR="002264F6" w:rsidRPr="002264F6" w14:paraId="703D3B78" w14:textId="77777777" w:rsidTr="000527CC">
        <w:tc>
          <w:tcPr>
            <w:tcW w:w="568" w:type="dxa"/>
          </w:tcPr>
          <w:p w14:paraId="6F4914C3" w14:textId="77777777" w:rsidR="002264F6" w:rsidRPr="002264F6" w:rsidRDefault="002264F6" w:rsidP="002264F6">
            <w:pPr>
              <w:jc w:val="center"/>
              <w:rPr>
                <w:rFonts w:ascii="Calibri" w:hAnsi="Calibri"/>
                <w:sz w:val="22"/>
                <w:szCs w:val="22"/>
              </w:rPr>
            </w:pPr>
            <w:r w:rsidRPr="002264F6">
              <w:rPr>
                <w:rFonts w:ascii="Calibri" w:hAnsi="Calibri"/>
                <w:sz w:val="22"/>
                <w:szCs w:val="22"/>
              </w:rPr>
              <w:t>97</w:t>
            </w:r>
          </w:p>
        </w:tc>
        <w:tc>
          <w:tcPr>
            <w:tcW w:w="7654" w:type="dxa"/>
          </w:tcPr>
          <w:p w14:paraId="61AE5D32" w14:textId="77777777" w:rsidR="002264F6" w:rsidRPr="002264F6" w:rsidRDefault="002264F6" w:rsidP="002264F6">
            <w:pPr>
              <w:rPr>
                <w:rFonts w:ascii="Calibri" w:hAnsi="Calibri"/>
                <w:sz w:val="22"/>
                <w:szCs w:val="22"/>
              </w:rPr>
            </w:pPr>
            <w:r w:rsidRPr="002264F6">
              <w:rPr>
                <w:rFonts w:ascii="Calibri" w:hAnsi="Calibri"/>
                <w:sz w:val="22"/>
                <w:szCs w:val="22"/>
              </w:rPr>
              <w:t xml:space="preserve">Papier ksero typu </w:t>
            </w:r>
            <w:proofErr w:type="spellStart"/>
            <w:r w:rsidRPr="002264F6">
              <w:rPr>
                <w:rFonts w:ascii="Calibri" w:hAnsi="Calibri"/>
                <w:sz w:val="22"/>
                <w:szCs w:val="22"/>
              </w:rPr>
              <w:t>Pollux</w:t>
            </w:r>
            <w:proofErr w:type="spellEnd"/>
            <w:r w:rsidRPr="002264F6">
              <w:rPr>
                <w:rFonts w:ascii="Calibri" w:hAnsi="Calibri"/>
                <w:sz w:val="22"/>
                <w:szCs w:val="22"/>
              </w:rPr>
              <w:t xml:space="preserve"> A3 500 szt. min. białość CIE 150 gr. 80</w:t>
            </w:r>
          </w:p>
        </w:tc>
        <w:tc>
          <w:tcPr>
            <w:tcW w:w="851" w:type="dxa"/>
          </w:tcPr>
          <w:p w14:paraId="793A37C7" w14:textId="77777777" w:rsidR="002264F6" w:rsidRPr="002264F6" w:rsidRDefault="002264F6" w:rsidP="002264F6">
            <w:pPr>
              <w:jc w:val="center"/>
              <w:rPr>
                <w:rFonts w:ascii="Calibri" w:hAnsi="Calibri"/>
                <w:sz w:val="22"/>
                <w:szCs w:val="22"/>
              </w:rPr>
            </w:pPr>
            <w:r w:rsidRPr="002264F6">
              <w:rPr>
                <w:rFonts w:ascii="Calibri" w:hAnsi="Calibri"/>
                <w:sz w:val="22"/>
                <w:szCs w:val="22"/>
              </w:rPr>
              <w:t>ryza</w:t>
            </w:r>
          </w:p>
        </w:tc>
        <w:tc>
          <w:tcPr>
            <w:tcW w:w="1417" w:type="dxa"/>
          </w:tcPr>
          <w:p w14:paraId="497ACDB8" w14:textId="77777777" w:rsidR="002264F6" w:rsidRPr="002264F6" w:rsidRDefault="002264F6" w:rsidP="002264F6">
            <w:pPr>
              <w:jc w:val="right"/>
              <w:rPr>
                <w:rFonts w:ascii="Calibri" w:hAnsi="Calibri"/>
                <w:sz w:val="22"/>
                <w:szCs w:val="22"/>
              </w:rPr>
            </w:pPr>
          </w:p>
        </w:tc>
        <w:tc>
          <w:tcPr>
            <w:tcW w:w="851" w:type="dxa"/>
          </w:tcPr>
          <w:p w14:paraId="0732F293"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4890A600" w14:textId="77777777" w:rsidR="002264F6" w:rsidRPr="002264F6" w:rsidRDefault="002264F6" w:rsidP="002264F6">
            <w:pPr>
              <w:jc w:val="right"/>
              <w:rPr>
                <w:rFonts w:ascii="Calibri" w:hAnsi="Calibri"/>
                <w:sz w:val="22"/>
                <w:szCs w:val="22"/>
              </w:rPr>
            </w:pPr>
          </w:p>
        </w:tc>
      </w:tr>
      <w:tr w:rsidR="002264F6" w:rsidRPr="002264F6" w14:paraId="216B9C44" w14:textId="77777777" w:rsidTr="000527CC">
        <w:tc>
          <w:tcPr>
            <w:tcW w:w="568" w:type="dxa"/>
          </w:tcPr>
          <w:p w14:paraId="781F52E4" w14:textId="77777777" w:rsidR="002264F6" w:rsidRPr="002264F6" w:rsidRDefault="002264F6" w:rsidP="002264F6">
            <w:pPr>
              <w:jc w:val="center"/>
              <w:rPr>
                <w:rFonts w:ascii="Calibri" w:hAnsi="Calibri"/>
                <w:sz w:val="22"/>
                <w:szCs w:val="22"/>
              </w:rPr>
            </w:pPr>
            <w:r w:rsidRPr="002264F6">
              <w:rPr>
                <w:rFonts w:ascii="Calibri" w:hAnsi="Calibri"/>
                <w:sz w:val="22"/>
                <w:szCs w:val="22"/>
              </w:rPr>
              <w:t>98</w:t>
            </w:r>
          </w:p>
        </w:tc>
        <w:tc>
          <w:tcPr>
            <w:tcW w:w="7654" w:type="dxa"/>
          </w:tcPr>
          <w:p w14:paraId="64BBEF09" w14:textId="77777777" w:rsidR="002264F6" w:rsidRPr="002264F6" w:rsidRDefault="002264F6" w:rsidP="002264F6">
            <w:pPr>
              <w:rPr>
                <w:rFonts w:ascii="Calibri" w:hAnsi="Calibri"/>
                <w:sz w:val="22"/>
                <w:szCs w:val="22"/>
              </w:rPr>
            </w:pPr>
            <w:r w:rsidRPr="002264F6">
              <w:rPr>
                <w:rFonts w:ascii="Calibri" w:hAnsi="Calibri"/>
                <w:sz w:val="22"/>
                <w:szCs w:val="22"/>
              </w:rPr>
              <w:t xml:space="preserve">Papier ksero typu </w:t>
            </w:r>
            <w:proofErr w:type="spellStart"/>
            <w:r w:rsidRPr="002264F6">
              <w:rPr>
                <w:rFonts w:ascii="Calibri" w:hAnsi="Calibri"/>
                <w:sz w:val="22"/>
                <w:szCs w:val="22"/>
              </w:rPr>
              <w:t>Pollux</w:t>
            </w:r>
            <w:proofErr w:type="spellEnd"/>
            <w:r w:rsidRPr="002264F6">
              <w:rPr>
                <w:rFonts w:ascii="Calibri" w:hAnsi="Calibri"/>
                <w:sz w:val="22"/>
                <w:szCs w:val="22"/>
              </w:rPr>
              <w:t xml:space="preserve"> A4 500 szt. min. białość CIE 150 gr. 80</w:t>
            </w:r>
          </w:p>
        </w:tc>
        <w:tc>
          <w:tcPr>
            <w:tcW w:w="851" w:type="dxa"/>
          </w:tcPr>
          <w:p w14:paraId="18CE1000" w14:textId="77777777" w:rsidR="002264F6" w:rsidRPr="002264F6" w:rsidRDefault="002264F6" w:rsidP="002264F6">
            <w:pPr>
              <w:jc w:val="center"/>
              <w:rPr>
                <w:rFonts w:ascii="Calibri" w:hAnsi="Calibri"/>
                <w:sz w:val="22"/>
                <w:szCs w:val="22"/>
              </w:rPr>
            </w:pPr>
            <w:r w:rsidRPr="002264F6">
              <w:rPr>
                <w:rFonts w:ascii="Calibri" w:hAnsi="Calibri"/>
                <w:sz w:val="22"/>
                <w:szCs w:val="22"/>
              </w:rPr>
              <w:t>ryza</w:t>
            </w:r>
          </w:p>
        </w:tc>
        <w:tc>
          <w:tcPr>
            <w:tcW w:w="1417" w:type="dxa"/>
          </w:tcPr>
          <w:p w14:paraId="3448A0C6" w14:textId="77777777" w:rsidR="002264F6" w:rsidRPr="002264F6" w:rsidRDefault="002264F6" w:rsidP="002264F6">
            <w:pPr>
              <w:jc w:val="right"/>
              <w:rPr>
                <w:rFonts w:ascii="Calibri" w:hAnsi="Calibri"/>
                <w:sz w:val="22"/>
                <w:szCs w:val="22"/>
              </w:rPr>
            </w:pPr>
          </w:p>
        </w:tc>
        <w:tc>
          <w:tcPr>
            <w:tcW w:w="851" w:type="dxa"/>
          </w:tcPr>
          <w:p w14:paraId="614C9E6D" w14:textId="77777777" w:rsidR="002264F6" w:rsidRPr="002264F6" w:rsidRDefault="002264F6" w:rsidP="002264F6">
            <w:pPr>
              <w:jc w:val="right"/>
              <w:rPr>
                <w:rFonts w:ascii="Calibri" w:hAnsi="Calibri"/>
                <w:sz w:val="22"/>
                <w:szCs w:val="22"/>
              </w:rPr>
            </w:pPr>
            <w:r w:rsidRPr="002264F6">
              <w:rPr>
                <w:rFonts w:ascii="Calibri" w:hAnsi="Calibri"/>
                <w:sz w:val="22"/>
                <w:szCs w:val="22"/>
              </w:rPr>
              <w:t>7000</w:t>
            </w:r>
          </w:p>
        </w:tc>
        <w:tc>
          <w:tcPr>
            <w:tcW w:w="1701" w:type="dxa"/>
          </w:tcPr>
          <w:p w14:paraId="536694E9" w14:textId="77777777" w:rsidR="002264F6" w:rsidRPr="002264F6" w:rsidRDefault="002264F6" w:rsidP="002264F6">
            <w:pPr>
              <w:jc w:val="right"/>
              <w:rPr>
                <w:rFonts w:ascii="Calibri" w:hAnsi="Calibri"/>
                <w:sz w:val="22"/>
                <w:szCs w:val="22"/>
              </w:rPr>
            </w:pPr>
          </w:p>
        </w:tc>
      </w:tr>
      <w:tr w:rsidR="002264F6" w:rsidRPr="002264F6" w14:paraId="4910B705" w14:textId="77777777" w:rsidTr="000527CC">
        <w:tc>
          <w:tcPr>
            <w:tcW w:w="568" w:type="dxa"/>
          </w:tcPr>
          <w:p w14:paraId="3856AC94" w14:textId="77777777" w:rsidR="002264F6" w:rsidRPr="002264F6" w:rsidRDefault="002264F6" w:rsidP="002264F6">
            <w:pPr>
              <w:jc w:val="center"/>
              <w:rPr>
                <w:rFonts w:ascii="Calibri" w:hAnsi="Calibri"/>
                <w:sz w:val="22"/>
                <w:szCs w:val="22"/>
              </w:rPr>
            </w:pPr>
            <w:r w:rsidRPr="002264F6">
              <w:rPr>
                <w:rFonts w:ascii="Calibri" w:hAnsi="Calibri"/>
                <w:sz w:val="22"/>
                <w:szCs w:val="22"/>
              </w:rPr>
              <w:t>99</w:t>
            </w:r>
          </w:p>
        </w:tc>
        <w:tc>
          <w:tcPr>
            <w:tcW w:w="7654" w:type="dxa"/>
          </w:tcPr>
          <w:p w14:paraId="7027755E" w14:textId="77777777" w:rsidR="002264F6" w:rsidRPr="002264F6" w:rsidRDefault="002264F6" w:rsidP="002264F6">
            <w:pPr>
              <w:rPr>
                <w:rFonts w:ascii="Calibri" w:hAnsi="Calibri"/>
                <w:sz w:val="22"/>
                <w:szCs w:val="22"/>
              </w:rPr>
            </w:pPr>
            <w:r w:rsidRPr="002264F6">
              <w:rPr>
                <w:rFonts w:ascii="Calibri" w:hAnsi="Calibri"/>
                <w:sz w:val="22"/>
                <w:szCs w:val="22"/>
              </w:rPr>
              <w:t xml:space="preserve">Papier utajniony 240x4 1+2  </w:t>
            </w:r>
          </w:p>
        </w:tc>
        <w:tc>
          <w:tcPr>
            <w:tcW w:w="851" w:type="dxa"/>
          </w:tcPr>
          <w:p w14:paraId="34CE7B8E"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7066B958" w14:textId="77777777" w:rsidR="002264F6" w:rsidRPr="002264F6" w:rsidRDefault="002264F6" w:rsidP="002264F6">
            <w:pPr>
              <w:jc w:val="right"/>
              <w:rPr>
                <w:rFonts w:ascii="Calibri" w:hAnsi="Calibri"/>
                <w:sz w:val="22"/>
                <w:szCs w:val="22"/>
              </w:rPr>
            </w:pPr>
          </w:p>
        </w:tc>
        <w:tc>
          <w:tcPr>
            <w:tcW w:w="851" w:type="dxa"/>
          </w:tcPr>
          <w:p w14:paraId="2FE15F1A" w14:textId="77777777" w:rsidR="002264F6" w:rsidRPr="002264F6" w:rsidRDefault="002264F6" w:rsidP="002264F6">
            <w:pPr>
              <w:jc w:val="right"/>
              <w:rPr>
                <w:rFonts w:ascii="Calibri" w:hAnsi="Calibri"/>
                <w:sz w:val="22"/>
                <w:szCs w:val="22"/>
              </w:rPr>
            </w:pPr>
            <w:r w:rsidRPr="002264F6">
              <w:rPr>
                <w:rFonts w:ascii="Calibri" w:hAnsi="Calibri"/>
                <w:sz w:val="22"/>
                <w:szCs w:val="22"/>
              </w:rPr>
              <w:t>90000</w:t>
            </w:r>
          </w:p>
        </w:tc>
        <w:tc>
          <w:tcPr>
            <w:tcW w:w="1701" w:type="dxa"/>
          </w:tcPr>
          <w:p w14:paraId="740A4547" w14:textId="77777777" w:rsidR="002264F6" w:rsidRPr="002264F6" w:rsidRDefault="002264F6" w:rsidP="002264F6">
            <w:pPr>
              <w:jc w:val="right"/>
              <w:rPr>
                <w:rFonts w:ascii="Calibri" w:hAnsi="Calibri"/>
                <w:sz w:val="22"/>
                <w:szCs w:val="22"/>
              </w:rPr>
            </w:pPr>
          </w:p>
        </w:tc>
      </w:tr>
      <w:tr w:rsidR="002264F6" w:rsidRPr="002264F6" w14:paraId="377A748F" w14:textId="77777777" w:rsidTr="000527CC">
        <w:trPr>
          <w:trHeight w:val="346"/>
        </w:trPr>
        <w:tc>
          <w:tcPr>
            <w:tcW w:w="568" w:type="dxa"/>
          </w:tcPr>
          <w:p w14:paraId="214A08F8" w14:textId="77777777" w:rsidR="002264F6" w:rsidRPr="002264F6" w:rsidRDefault="002264F6" w:rsidP="002264F6">
            <w:pPr>
              <w:jc w:val="center"/>
              <w:rPr>
                <w:rFonts w:ascii="Calibri" w:hAnsi="Calibri"/>
                <w:sz w:val="22"/>
                <w:szCs w:val="22"/>
              </w:rPr>
            </w:pPr>
            <w:r w:rsidRPr="002264F6">
              <w:rPr>
                <w:rFonts w:ascii="Calibri" w:hAnsi="Calibri"/>
                <w:sz w:val="22"/>
                <w:szCs w:val="22"/>
              </w:rPr>
              <w:t>100</w:t>
            </w:r>
          </w:p>
        </w:tc>
        <w:tc>
          <w:tcPr>
            <w:tcW w:w="7654" w:type="dxa"/>
          </w:tcPr>
          <w:p w14:paraId="3046D6E1" w14:textId="77777777" w:rsidR="002264F6" w:rsidRPr="002264F6" w:rsidRDefault="002264F6" w:rsidP="002264F6">
            <w:pPr>
              <w:rPr>
                <w:rFonts w:ascii="Calibri" w:hAnsi="Calibri"/>
                <w:sz w:val="22"/>
                <w:szCs w:val="22"/>
              </w:rPr>
            </w:pPr>
            <w:r w:rsidRPr="002264F6">
              <w:rPr>
                <w:rFonts w:ascii="Calibri" w:hAnsi="Calibri"/>
                <w:sz w:val="22"/>
                <w:szCs w:val="22"/>
              </w:rPr>
              <w:t>Pinezki „kołeczki” do tablicy korkowej 50 szt.</w:t>
            </w:r>
          </w:p>
        </w:tc>
        <w:tc>
          <w:tcPr>
            <w:tcW w:w="851" w:type="dxa"/>
          </w:tcPr>
          <w:p w14:paraId="28AE45D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0BA0340" w14:textId="77777777" w:rsidR="002264F6" w:rsidRPr="002264F6" w:rsidRDefault="002264F6" w:rsidP="002264F6">
            <w:pPr>
              <w:jc w:val="right"/>
              <w:rPr>
                <w:rFonts w:ascii="Calibri" w:hAnsi="Calibri"/>
                <w:sz w:val="22"/>
                <w:szCs w:val="22"/>
              </w:rPr>
            </w:pPr>
          </w:p>
        </w:tc>
        <w:tc>
          <w:tcPr>
            <w:tcW w:w="851" w:type="dxa"/>
          </w:tcPr>
          <w:p w14:paraId="3B1B864B" w14:textId="77777777" w:rsidR="002264F6" w:rsidRPr="002264F6" w:rsidRDefault="002264F6" w:rsidP="002264F6">
            <w:pPr>
              <w:jc w:val="right"/>
              <w:rPr>
                <w:rFonts w:ascii="Calibri" w:hAnsi="Calibri"/>
                <w:sz w:val="22"/>
                <w:szCs w:val="22"/>
              </w:rPr>
            </w:pPr>
            <w:r w:rsidRPr="002264F6">
              <w:rPr>
                <w:rFonts w:ascii="Calibri" w:hAnsi="Calibri"/>
                <w:sz w:val="22"/>
                <w:szCs w:val="22"/>
              </w:rPr>
              <w:t>25</w:t>
            </w:r>
          </w:p>
        </w:tc>
        <w:tc>
          <w:tcPr>
            <w:tcW w:w="1701" w:type="dxa"/>
          </w:tcPr>
          <w:p w14:paraId="29FBAF22" w14:textId="77777777" w:rsidR="002264F6" w:rsidRPr="002264F6" w:rsidRDefault="002264F6" w:rsidP="002264F6">
            <w:pPr>
              <w:jc w:val="right"/>
              <w:rPr>
                <w:rFonts w:ascii="Calibri" w:hAnsi="Calibri"/>
                <w:sz w:val="22"/>
                <w:szCs w:val="22"/>
              </w:rPr>
            </w:pPr>
          </w:p>
        </w:tc>
      </w:tr>
      <w:tr w:rsidR="002264F6" w:rsidRPr="002264F6" w14:paraId="16A01BDE" w14:textId="77777777" w:rsidTr="000527CC">
        <w:tc>
          <w:tcPr>
            <w:tcW w:w="568" w:type="dxa"/>
          </w:tcPr>
          <w:p w14:paraId="6FD6572E" w14:textId="77777777" w:rsidR="002264F6" w:rsidRPr="002264F6" w:rsidRDefault="002264F6" w:rsidP="002264F6">
            <w:pPr>
              <w:jc w:val="center"/>
              <w:rPr>
                <w:rFonts w:ascii="Calibri" w:hAnsi="Calibri"/>
                <w:sz w:val="22"/>
                <w:szCs w:val="22"/>
              </w:rPr>
            </w:pPr>
            <w:r w:rsidRPr="002264F6">
              <w:rPr>
                <w:rFonts w:ascii="Calibri" w:hAnsi="Calibri"/>
                <w:sz w:val="22"/>
                <w:szCs w:val="22"/>
              </w:rPr>
              <w:t>101</w:t>
            </w:r>
          </w:p>
        </w:tc>
        <w:tc>
          <w:tcPr>
            <w:tcW w:w="7654" w:type="dxa"/>
          </w:tcPr>
          <w:p w14:paraId="0CDB799F" w14:textId="77777777" w:rsidR="002264F6" w:rsidRPr="002264F6" w:rsidRDefault="002264F6" w:rsidP="002264F6">
            <w:pPr>
              <w:rPr>
                <w:rFonts w:ascii="Calibri" w:hAnsi="Calibri"/>
                <w:sz w:val="22"/>
                <w:szCs w:val="22"/>
              </w:rPr>
            </w:pPr>
            <w:r w:rsidRPr="002264F6">
              <w:rPr>
                <w:rFonts w:ascii="Calibri" w:hAnsi="Calibri"/>
                <w:sz w:val="22"/>
                <w:szCs w:val="22"/>
              </w:rPr>
              <w:t>Papier pakowy 100x130</w:t>
            </w:r>
          </w:p>
        </w:tc>
        <w:tc>
          <w:tcPr>
            <w:tcW w:w="851" w:type="dxa"/>
          </w:tcPr>
          <w:p w14:paraId="5AD5909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4E19DEA8" w14:textId="77777777" w:rsidR="002264F6" w:rsidRPr="002264F6" w:rsidRDefault="002264F6" w:rsidP="002264F6">
            <w:pPr>
              <w:jc w:val="right"/>
              <w:rPr>
                <w:rFonts w:ascii="Calibri" w:hAnsi="Calibri"/>
                <w:sz w:val="22"/>
                <w:szCs w:val="22"/>
              </w:rPr>
            </w:pPr>
          </w:p>
        </w:tc>
        <w:tc>
          <w:tcPr>
            <w:tcW w:w="851" w:type="dxa"/>
          </w:tcPr>
          <w:p w14:paraId="517FA407"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28C487F2" w14:textId="77777777" w:rsidR="002264F6" w:rsidRPr="002264F6" w:rsidRDefault="002264F6" w:rsidP="002264F6">
            <w:pPr>
              <w:jc w:val="right"/>
              <w:rPr>
                <w:rFonts w:ascii="Calibri" w:hAnsi="Calibri"/>
                <w:sz w:val="22"/>
                <w:szCs w:val="22"/>
              </w:rPr>
            </w:pPr>
          </w:p>
        </w:tc>
      </w:tr>
      <w:tr w:rsidR="002264F6" w:rsidRPr="002264F6" w14:paraId="7C9EE589" w14:textId="77777777" w:rsidTr="000527CC">
        <w:tc>
          <w:tcPr>
            <w:tcW w:w="568" w:type="dxa"/>
          </w:tcPr>
          <w:p w14:paraId="1759DC08" w14:textId="77777777" w:rsidR="002264F6" w:rsidRPr="002264F6" w:rsidRDefault="002264F6" w:rsidP="002264F6">
            <w:pPr>
              <w:jc w:val="center"/>
              <w:rPr>
                <w:rFonts w:ascii="Calibri" w:hAnsi="Calibri"/>
                <w:sz w:val="22"/>
                <w:szCs w:val="22"/>
              </w:rPr>
            </w:pPr>
            <w:r w:rsidRPr="002264F6">
              <w:rPr>
                <w:rFonts w:ascii="Calibri" w:hAnsi="Calibri"/>
                <w:sz w:val="22"/>
                <w:szCs w:val="22"/>
              </w:rPr>
              <w:t>102</w:t>
            </w:r>
          </w:p>
        </w:tc>
        <w:tc>
          <w:tcPr>
            <w:tcW w:w="7654" w:type="dxa"/>
          </w:tcPr>
          <w:p w14:paraId="6D5AE436" w14:textId="77777777" w:rsidR="002264F6" w:rsidRPr="002264F6" w:rsidRDefault="002264F6" w:rsidP="002264F6">
            <w:pPr>
              <w:rPr>
                <w:rFonts w:ascii="Calibri" w:hAnsi="Calibri"/>
                <w:sz w:val="22"/>
                <w:szCs w:val="22"/>
              </w:rPr>
            </w:pPr>
            <w:r w:rsidRPr="002264F6">
              <w:rPr>
                <w:rFonts w:ascii="Calibri" w:hAnsi="Calibri"/>
                <w:sz w:val="22"/>
                <w:szCs w:val="22"/>
              </w:rPr>
              <w:t>Pisaki do tablicy sucho ścieralnej – kolor czerwony, czarny, zielony, niebieski</w:t>
            </w:r>
          </w:p>
        </w:tc>
        <w:tc>
          <w:tcPr>
            <w:tcW w:w="851" w:type="dxa"/>
          </w:tcPr>
          <w:p w14:paraId="52F1EC7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60A87CD" w14:textId="77777777" w:rsidR="002264F6" w:rsidRPr="002264F6" w:rsidRDefault="002264F6" w:rsidP="002264F6">
            <w:pPr>
              <w:jc w:val="right"/>
              <w:rPr>
                <w:rFonts w:ascii="Calibri" w:hAnsi="Calibri"/>
                <w:sz w:val="22"/>
                <w:szCs w:val="22"/>
              </w:rPr>
            </w:pPr>
          </w:p>
        </w:tc>
        <w:tc>
          <w:tcPr>
            <w:tcW w:w="851" w:type="dxa"/>
          </w:tcPr>
          <w:p w14:paraId="7D0877C5"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48E7B887" w14:textId="77777777" w:rsidR="002264F6" w:rsidRPr="002264F6" w:rsidRDefault="002264F6" w:rsidP="002264F6">
            <w:pPr>
              <w:jc w:val="right"/>
              <w:rPr>
                <w:rFonts w:ascii="Calibri" w:hAnsi="Calibri"/>
                <w:sz w:val="22"/>
                <w:szCs w:val="22"/>
              </w:rPr>
            </w:pPr>
          </w:p>
        </w:tc>
      </w:tr>
      <w:tr w:rsidR="002264F6" w:rsidRPr="002264F6" w14:paraId="10B97436" w14:textId="77777777" w:rsidTr="000527CC">
        <w:tc>
          <w:tcPr>
            <w:tcW w:w="568" w:type="dxa"/>
          </w:tcPr>
          <w:p w14:paraId="76D8B872" w14:textId="77777777" w:rsidR="002264F6" w:rsidRPr="002264F6" w:rsidRDefault="002264F6" w:rsidP="002264F6">
            <w:pPr>
              <w:jc w:val="center"/>
              <w:rPr>
                <w:rFonts w:ascii="Calibri" w:hAnsi="Calibri"/>
                <w:sz w:val="22"/>
                <w:szCs w:val="22"/>
              </w:rPr>
            </w:pPr>
            <w:r w:rsidRPr="002264F6">
              <w:rPr>
                <w:rFonts w:ascii="Calibri" w:hAnsi="Calibri"/>
                <w:sz w:val="22"/>
                <w:szCs w:val="22"/>
              </w:rPr>
              <w:t>103</w:t>
            </w:r>
          </w:p>
        </w:tc>
        <w:tc>
          <w:tcPr>
            <w:tcW w:w="7654" w:type="dxa"/>
          </w:tcPr>
          <w:p w14:paraId="7328DB08" w14:textId="77777777" w:rsidR="002264F6" w:rsidRPr="002264F6" w:rsidRDefault="002264F6" w:rsidP="002264F6">
            <w:pPr>
              <w:rPr>
                <w:rFonts w:ascii="Calibri" w:hAnsi="Calibri"/>
                <w:sz w:val="22"/>
                <w:szCs w:val="22"/>
              </w:rPr>
            </w:pPr>
            <w:r w:rsidRPr="002264F6">
              <w:rPr>
                <w:rFonts w:ascii="Calibri" w:hAnsi="Calibri"/>
                <w:sz w:val="22"/>
                <w:szCs w:val="22"/>
              </w:rPr>
              <w:t xml:space="preserve">Pióro kulkowe  </w:t>
            </w:r>
            <w:proofErr w:type="spellStart"/>
            <w:r w:rsidRPr="002264F6">
              <w:rPr>
                <w:rFonts w:ascii="Calibri" w:hAnsi="Calibri"/>
                <w:sz w:val="22"/>
                <w:szCs w:val="22"/>
              </w:rPr>
              <w:t>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niebieskie</w:t>
            </w:r>
          </w:p>
        </w:tc>
        <w:tc>
          <w:tcPr>
            <w:tcW w:w="851" w:type="dxa"/>
          </w:tcPr>
          <w:p w14:paraId="0167B83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3130EFE" w14:textId="77777777" w:rsidR="002264F6" w:rsidRPr="002264F6" w:rsidRDefault="002264F6" w:rsidP="002264F6">
            <w:pPr>
              <w:jc w:val="right"/>
              <w:rPr>
                <w:rFonts w:ascii="Calibri" w:hAnsi="Calibri"/>
                <w:sz w:val="22"/>
                <w:szCs w:val="22"/>
              </w:rPr>
            </w:pPr>
          </w:p>
        </w:tc>
        <w:tc>
          <w:tcPr>
            <w:tcW w:w="851" w:type="dxa"/>
          </w:tcPr>
          <w:p w14:paraId="0D32E72A"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74DB00C5" w14:textId="77777777" w:rsidR="002264F6" w:rsidRPr="002264F6" w:rsidRDefault="002264F6" w:rsidP="002264F6">
            <w:pPr>
              <w:jc w:val="right"/>
              <w:rPr>
                <w:rFonts w:ascii="Calibri" w:hAnsi="Calibri"/>
                <w:sz w:val="22"/>
                <w:szCs w:val="22"/>
              </w:rPr>
            </w:pPr>
          </w:p>
        </w:tc>
      </w:tr>
      <w:tr w:rsidR="002264F6" w:rsidRPr="002264F6" w14:paraId="073CE902" w14:textId="77777777" w:rsidTr="000527CC">
        <w:tc>
          <w:tcPr>
            <w:tcW w:w="568" w:type="dxa"/>
          </w:tcPr>
          <w:p w14:paraId="35ABF2B1" w14:textId="77777777" w:rsidR="002264F6" w:rsidRPr="002264F6" w:rsidRDefault="002264F6" w:rsidP="002264F6">
            <w:pPr>
              <w:jc w:val="center"/>
              <w:rPr>
                <w:rFonts w:ascii="Calibri" w:hAnsi="Calibri"/>
                <w:sz w:val="22"/>
                <w:szCs w:val="22"/>
              </w:rPr>
            </w:pPr>
            <w:r w:rsidRPr="002264F6">
              <w:rPr>
                <w:rFonts w:ascii="Calibri" w:hAnsi="Calibri"/>
                <w:sz w:val="22"/>
                <w:szCs w:val="22"/>
              </w:rPr>
              <w:t>104</w:t>
            </w:r>
          </w:p>
        </w:tc>
        <w:tc>
          <w:tcPr>
            <w:tcW w:w="7654" w:type="dxa"/>
          </w:tcPr>
          <w:p w14:paraId="208A372F" w14:textId="77777777" w:rsidR="002264F6" w:rsidRPr="002264F6" w:rsidRDefault="002264F6" w:rsidP="002264F6">
            <w:pPr>
              <w:rPr>
                <w:rFonts w:ascii="Calibri" w:hAnsi="Calibri"/>
                <w:sz w:val="22"/>
                <w:szCs w:val="22"/>
              </w:rPr>
            </w:pPr>
            <w:r w:rsidRPr="002264F6">
              <w:rPr>
                <w:rFonts w:ascii="Calibri" w:hAnsi="Calibri"/>
                <w:sz w:val="22"/>
                <w:szCs w:val="22"/>
              </w:rPr>
              <w:t xml:space="preserve">Pióro kulkowe </w:t>
            </w:r>
            <w:proofErr w:type="spellStart"/>
            <w:r w:rsidRPr="002264F6">
              <w:rPr>
                <w:rFonts w:ascii="Calibri" w:hAnsi="Calibri"/>
                <w:sz w:val="22"/>
                <w:szCs w:val="22"/>
              </w:rPr>
              <w:t>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niebieskie</w:t>
            </w:r>
          </w:p>
        </w:tc>
        <w:tc>
          <w:tcPr>
            <w:tcW w:w="851" w:type="dxa"/>
          </w:tcPr>
          <w:p w14:paraId="7173D97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46AB0CE" w14:textId="77777777" w:rsidR="002264F6" w:rsidRPr="002264F6" w:rsidRDefault="002264F6" w:rsidP="002264F6">
            <w:pPr>
              <w:jc w:val="right"/>
              <w:rPr>
                <w:rFonts w:ascii="Calibri" w:hAnsi="Calibri"/>
                <w:sz w:val="22"/>
                <w:szCs w:val="22"/>
              </w:rPr>
            </w:pPr>
          </w:p>
        </w:tc>
        <w:tc>
          <w:tcPr>
            <w:tcW w:w="851" w:type="dxa"/>
          </w:tcPr>
          <w:p w14:paraId="0C0D8B02"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7E9A79BB" w14:textId="77777777" w:rsidR="002264F6" w:rsidRPr="002264F6" w:rsidRDefault="002264F6" w:rsidP="002264F6">
            <w:pPr>
              <w:jc w:val="right"/>
              <w:rPr>
                <w:rFonts w:ascii="Calibri" w:hAnsi="Calibri"/>
                <w:sz w:val="22"/>
                <w:szCs w:val="22"/>
              </w:rPr>
            </w:pPr>
          </w:p>
        </w:tc>
      </w:tr>
      <w:tr w:rsidR="002264F6" w:rsidRPr="002264F6" w14:paraId="7633DD0A" w14:textId="77777777" w:rsidTr="000527CC">
        <w:tc>
          <w:tcPr>
            <w:tcW w:w="568" w:type="dxa"/>
          </w:tcPr>
          <w:p w14:paraId="46C39EC2" w14:textId="77777777" w:rsidR="002264F6" w:rsidRPr="002264F6" w:rsidRDefault="002264F6" w:rsidP="002264F6">
            <w:pPr>
              <w:jc w:val="center"/>
              <w:rPr>
                <w:rFonts w:ascii="Calibri" w:hAnsi="Calibri"/>
                <w:sz w:val="22"/>
                <w:szCs w:val="22"/>
              </w:rPr>
            </w:pPr>
            <w:r w:rsidRPr="002264F6">
              <w:rPr>
                <w:rFonts w:ascii="Calibri" w:hAnsi="Calibri"/>
                <w:sz w:val="22"/>
                <w:szCs w:val="22"/>
              </w:rPr>
              <w:t>105</w:t>
            </w:r>
          </w:p>
        </w:tc>
        <w:tc>
          <w:tcPr>
            <w:tcW w:w="7654" w:type="dxa"/>
          </w:tcPr>
          <w:p w14:paraId="59AE58AF" w14:textId="77777777" w:rsidR="002264F6" w:rsidRPr="002264F6" w:rsidRDefault="002264F6" w:rsidP="002264F6">
            <w:pPr>
              <w:rPr>
                <w:rFonts w:ascii="Calibri" w:hAnsi="Calibri"/>
                <w:sz w:val="22"/>
                <w:szCs w:val="22"/>
              </w:rPr>
            </w:pPr>
            <w:r w:rsidRPr="002264F6">
              <w:rPr>
                <w:rFonts w:ascii="Calibri" w:hAnsi="Calibri"/>
                <w:sz w:val="22"/>
                <w:szCs w:val="22"/>
              </w:rPr>
              <w:t xml:space="preserve">Pióro kulkowe typu Pilot </w:t>
            </w:r>
            <w:proofErr w:type="spellStart"/>
            <w:r w:rsidRPr="002264F6">
              <w:rPr>
                <w:rFonts w:ascii="Calibri" w:hAnsi="Calibri"/>
                <w:sz w:val="22"/>
                <w:szCs w:val="22"/>
              </w:rPr>
              <w:t>Frixion</w:t>
            </w:r>
            <w:proofErr w:type="spellEnd"/>
            <w:r w:rsidRPr="002264F6">
              <w:rPr>
                <w:rFonts w:ascii="Calibri" w:hAnsi="Calibri"/>
                <w:sz w:val="22"/>
                <w:szCs w:val="22"/>
              </w:rPr>
              <w:t xml:space="preserve"> niebieskie</w:t>
            </w:r>
          </w:p>
        </w:tc>
        <w:tc>
          <w:tcPr>
            <w:tcW w:w="851" w:type="dxa"/>
          </w:tcPr>
          <w:p w14:paraId="108D141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F49242E" w14:textId="77777777" w:rsidR="002264F6" w:rsidRPr="002264F6" w:rsidRDefault="002264F6" w:rsidP="002264F6">
            <w:pPr>
              <w:jc w:val="right"/>
              <w:rPr>
                <w:rFonts w:ascii="Calibri" w:hAnsi="Calibri"/>
                <w:sz w:val="22"/>
                <w:szCs w:val="22"/>
              </w:rPr>
            </w:pPr>
          </w:p>
        </w:tc>
        <w:tc>
          <w:tcPr>
            <w:tcW w:w="851" w:type="dxa"/>
          </w:tcPr>
          <w:p w14:paraId="03FDC06C"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38CB9C31" w14:textId="77777777" w:rsidR="002264F6" w:rsidRPr="002264F6" w:rsidRDefault="002264F6" w:rsidP="002264F6">
            <w:pPr>
              <w:jc w:val="right"/>
              <w:rPr>
                <w:rFonts w:ascii="Calibri" w:hAnsi="Calibri"/>
                <w:sz w:val="22"/>
                <w:szCs w:val="22"/>
              </w:rPr>
            </w:pPr>
          </w:p>
        </w:tc>
      </w:tr>
      <w:tr w:rsidR="002264F6" w:rsidRPr="002264F6" w14:paraId="4A2C802D" w14:textId="77777777" w:rsidTr="000527CC">
        <w:tc>
          <w:tcPr>
            <w:tcW w:w="568" w:type="dxa"/>
          </w:tcPr>
          <w:p w14:paraId="3EB3AF49" w14:textId="77777777" w:rsidR="002264F6" w:rsidRPr="002264F6" w:rsidRDefault="002264F6" w:rsidP="002264F6">
            <w:pPr>
              <w:jc w:val="center"/>
              <w:rPr>
                <w:rFonts w:ascii="Calibri" w:hAnsi="Calibri"/>
                <w:sz w:val="22"/>
                <w:szCs w:val="22"/>
              </w:rPr>
            </w:pPr>
            <w:r w:rsidRPr="002264F6">
              <w:rPr>
                <w:rFonts w:ascii="Calibri" w:hAnsi="Calibri"/>
                <w:sz w:val="22"/>
                <w:szCs w:val="22"/>
              </w:rPr>
              <w:t>106</w:t>
            </w:r>
          </w:p>
        </w:tc>
        <w:tc>
          <w:tcPr>
            <w:tcW w:w="7654" w:type="dxa"/>
          </w:tcPr>
          <w:p w14:paraId="0E5857AB" w14:textId="77777777" w:rsidR="002264F6" w:rsidRPr="002264F6" w:rsidRDefault="002264F6" w:rsidP="002264F6">
            <w:pPr>
              <w:rPr>
                <w:rFonts w:ascii="Calibri" w:hAnsi="Calibri"/>
                <w:sz w:val="22"/>
                <w:szCs w:val="22"/>
              </w:rPr>
            </w:pPr>
            <w:r w:rsidRPr="002264F6">
              <w:rPr>
                <w:rFonts w:ascii="Calibri" w:hAnsi="Calibri"/>
                <w:sz w:val="22"/>
                <w:szCs w:val="22"/>
              </w:rPr>
              <w:t>Pianka do czyszczenia monitorów LCD 400 ml</w:t>
            </w:r>
          </w:p>
        </w:tc>
        <w:tc>
          <w:tcPr>
            <w:tcW w:w="851" w:type="dxa"/>
          </w:tcPr>
          <w:p w14:paraId="6E27EDE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CDF566C" w14:textId="77777777" w:rsidR="002264F6" w:rsidRPr="002264F6" w:rsidRDefault="002264F6" w:rsidP="002264F6">
            <w:pPr>
              <w:jc w:val="right"/>
              <w:rPr>
                <w:rFonts w:ascii="Calibri" w:hAnsi="Calibri"/>
                <w:sz w:val="22"/>
                <w:szCs w:val="22"/>
              </w:rPr>
            </w:pPr>
          </w:p>
        </w:tc>
        <w:tc>
          <w:tcPr>
            <w:tcW w:w="851" w:type="dxa"/>
          </w:tcPr>
          <w:p w14:paraId="6F031F0F"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65CB7AA2" w14:textId="77777777" w:rsidR="002264F6" w:rsidRPr="002264F6" w:rsidRDefault="002264F6" w:rsidP="002264F6">
            <w:pPr>
              <w:jc w:val="right"/>
              <w:rPr>
                <w:rFonts w:ascii="Calibri" w:hAnsi="Calibri"/>
                <w:sz w:val="22"/>
                <w:szCs w:val="22"/>
              </w:rPr>
            </w:pPr>
          </w:p>
        </w:tc>
      </w:tr>
      <w:tr w:rsidR="002264F6" w:rsidRPr="002264F6" w14:paraId="1F7FD6B3" w14:textId="77777777" w:rsidTr="000527CC">
        <w:tc>
          <w:tcPr>
            <w:tcW w:w="568" w:type="dxa"/>
          </w:tcPr>
          <w:p w14:paraId="283E2AB2" w14:textId="77777777" w:rsidR="002264F6" w:rsidRPr="002264F6" w:rsidRDefault="002264F6" w:rsidP="002264F6">
            <w:pPr>
              <w:jc w:val="center"/>
              <w:rPr>
                <w:rFonts w:ascii="Calibri" w:hAnsi="Calibri"/>
                <w:sz w:val="22"/>
                <w:szCs w:val="22"/>
              </w:rPr>
            </w:pPr>
            <w:r w:rsidRPr="002264F6">
              <w:rPr>
                <w:rFonts w:ascii="Calibri" w:hAnsi="Calibri"/>
                <w:sz w:val="22"/>
                <w:szCs w:val="22"/>
              </w:rPr>
              <w:t>107</w:t>
            </w:r>
          </w:p>
        </w:tc>
        <w:tc>
          <w:tcPr>
            <w:tcW w:w="7654" w:type="dxa"/>
          </w:tcPr>
          <w:p w14:paraId="73F8BB2A" w14:textId="77777777" w:rsidR="002264F6" w:rsidRPr="002264F6" w:rsidRDefault="002264F6" w:rsidP="002264F6">
            <w:pPr>
              <w:rPr>
                <w:rFonts w:ascii="Calibri" w:hAnsi="Calibri"/>
                <w:sz w:val="22"/>
                <w:szCs w:val="22"/>
              </w:rPr>
            </w:pPr>
            <w:r w:rsidRPr="002264F6">
              <w:rPr>
                <w:rFonts w:ascii="Calibri" w:hAnsi="Calibri"/>
                <w:sz w:val="22"/>
                <w:szCs w:val="22"/>
              </w:rPr>
              <w:t xml:space="preserve">Płyty CD-R 700 MB typu </w:t>
            </w:r>
            <w:proofErr w:type="spellStart"/>
            <w:r w:rsidRPr="002264F6">
              <w:rPr>
                <w:rFonts w:ascii="Calibri" w:hAnsi="Calibri"/>
                <w:sz w:val="22"/>
                <w:szCs w:val="22"/>
              </w:rPr>
              <w:t>Verbatim</w:t>
            </w:r>
            <w:proofErr w:type="spellEnd"/>
            <w:r w:rsidRPr="002264F6">
              <w:rPr>
                <w:rFonts w:ascii="Calibri" w:hAnsi="Calibri"/>
                <w:sz w:val="22"/>
                <w:szCs w:val="22"/>
              </w:rPr>
              <w:t xml:space="preserve"> luz</w:t>
            </w:r>
          </w:p>
        </w:tc>
        <w:tc>
          <w:tcPr>
            <w:tcW w:w="851" w:type="dxa"/>
          </w:tcPr>
          <w:p w14:paraId="2831258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07A96A0" w14:textId="77777777" w:rsidR="002264F6" w:rsidRPr="002264F6" w:rsidRDefault="002264F6" w:rsidP="002264F6">
            <w:pPr>
              <w:jc w:val="right"/>
              <w:rPr>
                <w:rFonts w:ascii="Calibri" w:hAnsi="Calibri"/>
                <w:sz w:val="22"/>
                <w:szCs w:val="22"/>
              </w:rPr>
            </w:pPr>
          </w:p>
        </w:tc>
        <w:tc>
          <w:tcPr>
            <w:tcW w:w="851" w:type="dxa"/>
          </w:tcPr>
          <w:p w14:paraId="79F12A06" w14:textId="77777777" w:rsidR="002264F6" w:rsidRPr="002264F6" w:rsidRDefault="002264F6" w:rsidP="002264F6">
            <w:pPr>
              <w:jc w:val="right"/>
              <w:rPr>
                <w:rFonts w:ascii="Calibri" w:hAnsi="Calibri"/>
                <w:sz w:val="22"/>
                <w:szCs w:val="22"/>
              </w:rPr>
            </w:pPr>
            <w:r w:rsidRPr="002264F6">
              <w:rPr>
                <w:rFonts w:ascii="Calibri" w:hAnsi="Calibri"/>
                <w:sz w:val="22"/>
                <w:szCs w:val="22"/>
              </w:rPr>
              <w:t>160</w:t>
            </w:r>
          </w:p>
        </w:tc>
        <w:tc>
          <w:tcPr>
            <w:tcW w:w="1701" w:type="dxa"/>
          </w:tcPr>
          <w:p w14:paraId="33E62756" w14:textId="77777777" w:rsidR="002264F6" w:rsidRPr="002264F6" w:rsidRDefault="002264F6" w:rsidP="002264F6">
            <w:pPr>
              <w:jc w:val="right"/>
              <w:rPr>
                <w:rFonts w:ascii="Calibri" w:hAnsi="Calibri"/>
                <w:sz w:val="22"/>
                <w:szCs w:val="22"/>
              </w:rPr>
            </w:pPr>
          </w:p>
        </w:tc>
      </w:tr>
      <w:tr w:rsidR="002264F6" w:rsidRPr="002264F6" w14:paraId="4957FC0B" w14:textId="77777777" w:rsidTr="000527CC">
        <w:tc>
          <w:tcPr>
            <w:tcW w:w="568" w:type="dxa"/>
          </w:tcPr>
          <w:p w14:paraId="065C5D4F" w14:textId="77777777" w:rsidR="002264F6" w:rsidRPr="002264F6" w:rsidRDefault="002264F6" w:rsidP="002264F6">
            <w:pPr>
              <w:jc w:val="center"/>
              <w:rPr>
                <w:rFonts w:ascii="Calibri" w:hAnsi="Calibri"/>
                <w:sz w:val="22"/>
                <w:szCs w:val="22"/>
              </w:rPr>
            </w:pPr>
            <w:r w:rsidRPr="002264F6">
              <w:rPr>
                <w:rFonts w:ascii="Calibri" w:hAnsi="Calibri"/>
                <w:sz w:val="22"/>
                <w:szCs w:val="22"/>
              </w:rPr>
              <w:t>108</w:t>
            </w:r>
          </w:p>
        </w:tc>
        <w:tc>
          <w:tcPr>
            <w:tcW w:w="7654" w:type="dxa"/>
          </w:tcPr>
          <w:p w14:paraId="20744FBB" w14:textId="77777777" w:rsidR="002264F6" w:rsidRPr="002264F6" w:rsidRDefault="002264F6" w:rsidP="002264F6">
            <w:pPr>
              <w:rPr>
                <w:rFonts w:ascii="Calibri" w:hAnsi="Calibri"/>
                <w:sz w:val="22"/>
                <w:szCs w:val="22"/>
              </w:rPr>
            </w:pPr>
            <w:r w:rsidRPr="002264F6">
              <w:rPr>
                <w:rFonts w:ascii="Calibri" w:hAnsi="Calibri"/>
                <w:sz w:val="22"/>
                <w:szCs w:val="22"/>
              </w:rPr>
              <w:t xml:space="preserve">Płyty DVD+R typu </w:t>
            </w:r>
            <w:proofErr w:type="spellStart"/>
            <w:r w:rsidRPr="002264F6">
              <w:rPr>
                <w:rFonts w:ascii="Calibri" w:hAnsi="Calibri"/>
                <w:sz w:val="22"/>
                <w:szCs w:val="22"/>
              </w:rPr>
              <w:t>Verbatim</w:t>
            </w:r>
            <w:proofErr w:type="spellEnd"/>
            <w:r w:rsidRPr="002264F6">
              <w:rPr>
                <w:rFonts w:ascii="Calibri" w:hAnsi="Calibri"/>
                <w:sz w:val="22"/>
                <w:szCs w:val="22"/>
              </w:rPr>
              <w:t xml:space="preserve"> luz</w:t>
            </w:r>
          </w:p>
        </w:tc>
        <w:tc>
          <w:tcPr>
            <w:tcW w:w="851" w:type="dxa"/>
          </w:tcPr>
          <w:p w14:paraId="29237CF8"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17E0D3C" w14:textId="77777777" w:rsidR="002264F6" w:rsidRPr="002264F6" w:rsidRDefault="002264F6" w:rsidP="002264F6">
            <w:pPr>
              <w:jc w:val="right"/>
              <w:rPr>
                <w:rFonts w:ascii="Calibri" w:hAnsi="Calibri"/>
                <w:sz w:val="22"/>
                <w:szCs w:val="22"/>
              </w:rPr>
            </w:pPr>
          </w:p>
        </w:tc>
        <w:tc>
          <w:tcPr>
            <w:tcW w:w="851" w:type="dxa"/>
          </w:tcPr>
          <w:p w14:paraId="6BCE9A26"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6FFC9E76" w14:textId="77777777" w:rsidR="002264F6" w:rsidRPr="002264F6" w:rsidRDefault="002264F6" w:rsidP="002264F6">
            <w:pPr>
              <w:jc w:val="right"/>
              <w:rPr>
                <w:rFonts w:ascii="Calibri" w:hAnsi="Calibri"/>
                <w:sz w:val="22"/>
                <w:szCs w:val="22"/>
              </w:rPr>
            </w:pPr>
          </w:p>
        </w:tc>
      </w:tr>
      <w:tr w:rsidR="002264F6" w:rsidRPr="002264F6" w14:paraId="60D86D80" w14:textId="77777777" w:rsidTr="000527CC">
        <w:tc>
          <w:tcPr>
            <w:tcW w:w="568" w:type="dxa"/>
          </w:tcPr>
          <w:p w14:paraId="4F6D107B" w14:textId="77777777" w:rsidR="002264F6" w:rsidRPr="002264F6" w:rsidRDefault="002264F6" w:rsidP="002264F6">
            <w:pPr>
              <w:jc w:val="center"/>
              <w:rPr>
                <w:rFonts w:ascii="Calibri" w:hAnsi="Calibri"/>
                <w:sz w:val="22"/>
                <w:szCs w:val="22"/>
              </w:rPr>
            </w:pPr>
            <w:r w:rsidRPr="002264F6">
              <w:rPr>
                <w:rFonts w:ascii="Calibri" w:hAnsi="Calibri"/>
                <w:sz w:val="22"/>
                <w:szCs w:val="22"/>
              </w:rPr>
              <w:t>109</w:t>
            </w:r>
          </w:p>
        </w:tc>
        <w:tc>
          <w:tcPr>
            <w:tcW w:w="7654" w:type="dxa"/>
          </w:tcPr>
          <w:p w14:paraId="261E1A66" w14:textId="77777777" w:rsidR="002264F6" w:rsidRPr="002264F6" w:rsidRDefault="002264F6" w:rsidP="002264F6">
            <w:pPr>
              <w:rPr>
                <w:rFonts w:ascii="Calibri" w:hAnsi="Calibri"/>
                <w:sz w:val="22"/>
                <w:szCs w:val="22"/>
              </w:rPr>
            </w:pPr>
            <w:r w:rsidRPr="002264F6">
              <w:rPr>
                <w:rFonts w:ascii="Calibri" w:hAnsi="Calibri"/>
                <w:sz w:val="22"/>
                <w:szCs w:val="22"/>
              </w:rPr>
              <w:t>Podajnik do taśmy klejącej  czarny typu Scotch</w:t>
            </w:r>
          </w:p>
        </w:tc>
        <w:tc>
          <w:tcPr>
            <w:tcW w:w="851" w:type="dxa"/>
          </w:tcPr>
          <w:p w14:paraId="6BE77B1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A6B135A" w14:textId="77777777" w:rsidR="002264F6" w:rsidRPr="002264F6" w:rsidRDefault="002264F6" w:rsidP="002264F6">
            <w:pPr>
              <w:jc w:val="right"/>
              <w:rPr>
                <w:rFonts w:ascii="Calibri" w:hAnsi="Calibri"/>
                <w:sz w:val="22"/>
                <w:szCs w:val="22"/>
              </w:rPr>
            </w:pPr>
          </w:p>
        </w:tc>
        <w:tc>
          <w:tcPr>
            <w:tcW w:w="851" w:type="dxa"/>
          </w:tcPr>
          <w:p w14:paraId="68D23B6F"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643F0610" w14:textId="77777777" w:rsidR="002264F6" w:rsidRPr="002264F6" w:rsidRDefault="002264F6" w:rsidP="002264F6">
            <w:pPr>
              <w:jc w:val="right"/>
              <w:rPr>
                <w:rFonts w:ascii="Calibri" w:hAnsi="Calibri"/>
                <w:sz w:val="22"/>
                <w:szCs w:val="22"/>
              </w:rPr>
            </w:pPr>
          </w:p>
        </w:tc>
      </w:tr>
      <w:tr w:rsidR="002264F6" w:rsidRPr="002264F6" w14:paraId="002EC527" w14:textId="77777777" w:rsidTr="000527CC">
        <w:tc>
          <w:tcPr>
            <w:tcW w:w="568" w:type="dxa"/>
          </w:tcPr>
          <w:p w14:paraId="69EDB199" w14:textId="77777777" w:rsidR="002264F6" w:rsidRPr="002264F6" w:rsidRDefault="002264F6" w:rsidP="002264F6">
            <w:pPr>
              <w:jc w:val="center"/>
              <w:rPr>
                <w:rFonts w:ascii="Calibri" w:hAnsi="Calibri"/>
                <w:sz w:val="22"/>
                <w:szCs w:val="22"/>
              </w:rPr>
            </w:pPr>
            <w:r w:rsidRPr="002264F6">
              <w:rPr>
                <w:rFonts w:ascii="Calibri" w:hAnsi="Calibri"/>
                <w:sz w:val="22"/>
                <w:szCs w:val="22"/>
              </w:rPr>
              <w:t>110</w:t>
            </w:r>
          </w:p>
        </w:tc>
        <w:tc>
          <w:tcPr>
            <w:tcW w:w="7654" w:type="dxa"/>
          </w:tcPr>
          <w:p w14:paraId="5EC31C36" w14:textId="77777777" w:rsidR="002264F6" w:rsidRPr="002264F6" w:rsidRDefault="002264F6" w:rsidP="002264F6">
            <w:pPr>
              <w:rPr>
                <w:rFonts w:ascii="Calibri" w:hAnsi="Calibri"/>
                <w:sz w:val="22"/>
                <w:szCs w:val="22"/>
              </w:rPr>
            </w:pPr>
            <w:r w:rsidRPr="002264F6">
              <w:rPr>
                <w:rFonts w:ascii="Calibri" w:hAnsi="Calibri"/>
                <w:sz w:val="22"/>
                <w:szCs w:val="22"/>
              </w:rPr>
              <w:t>Podkład A4 z clipem PCV kolor</w:t>
            </w:r>
          </w:p>
        </w:tc>
        <w:tc>
          <w:tcPr>
            <w:tcW w:w="851" w:type="dxa"/>
          </w:tcPr>
          <w:p w14:paraId="7E1E3774"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842564C" w14:textId="77777777" w:rsidR="002264F6" w:rsidRPr="002264F6" w:rsidRDefault="002264F6" w:rsidP="002264F6">
            <w:pPr>
              <w:jc w:val="right"/>
              <w:rPr>
                <w:rFonts w:ascii="Calibri" w:hAnsi="Calibri"/>
                <w:sz w:val="22"/>
                <w:szCs w:val="22"/>
              </w:rPr>
            </w:pPr>
          </w:p>
        </w:tc>
        <w:tc>
          <w:tcPr>
            <w:tcW w:w="851" w:type="dxa"/>
          </w:tcPr>
          <w:p w14:paraId="53F596DF"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0FA9CD1F" w14:textId="77777777" w:rsidR="002264F6" w:rsidRPr="002264F6" w:rsidRDefault="002264F6" w:rsidP="002264F6">
            <w:pPr>
              <w:jc w:val="right"/>
              <w:rPr>
                <w:rFonts w:ascii="Calibri" w:hAnsi="Calibri"/>
                <w:sz w:val="22"/>
                <w:szCs w:val="22"/>
              </w:rPr>
            </w:pPr>
          </w:p>
        </w:tc>
      </w:tr>
      <w:tr w:rsidR="002264F6" w:rsidRPr="002264F6" w14:paraId="189F2A92" w14:textId="77777777" w:rsidTr="000527CC">
        <w:tc>
          <w:tcPr>
            <w:tcW w:w="568" w:type="dxa"/>
          </w:tcPr>
          <w:p w14:paraId="1D4E2710" w14:textId="77777777" w:rsidR="002264F6" w:rsidRPr="002264F6" w:rsidRDefault="002264F6" w:rsidP="002264F6">
            <w:pPr>
              <w:jc w:val="center"/>
              <w:rPr>
                <w:rFonts w:ascii="Calibri" w:hAnsi="Calibri"/>
                <w:sz w:val="22"/>
                <w:szCs w:val="22"/>
                <w:lang w:val="en-US"/>
              </w:rPr>
            </w:pPr>
            <w:r w:rsidRPr="002264F6">
              <w:rPr>
                <w:rFonts w:ascii="Calibri" w:hAnsi="Calibri"/>
                <w:sz w:val="22"/>
                <w:szCs w:val="22"/>
                <w:lang w:val="en-US"/>
              </w:rPr>
              <w:t>111</w:t>
            </w:r>
          </w:p>
        </w:tc>
        <w:tc>
          <w:tcPr>
            <w:tcW w:w="7654" w:type="dxa"/>
          </w:tcPr>
          <w:p w14:paraId="5A3D45A3" w14:textId="77777777" w:rsidR="002264F6" w:rsidRPr="002264F6" w:rsidRDefault="002264F6" w:rsidP="002264F6">
            <w:pPr>
              <w:rPr>
                <w:rFonts w:ascii="Calibri" w:hAnsi="Calibri"/>
                <w:sz w:val="22"/>
                <w:szCs w:val="22"/>
              </w:rPr>
            </w:pPr>
            <w:r w:rsidRPr="002264F6">
              <w:rPr>
                <w:rFonts w:ascii="Calibri" w:hAnsi="Calibri"/>
                <w:sz w:val="22"/>
                <w:szCs w:val="22"/>
              </w:rPr>
              <w:t>Podkładka żelowa pod mysz</w:t>
            </w:r>
          </w:p>
        </w:tc>
        <w:tc>
          <w:tcPr>
            <w:tcW w:w="851" w:type="dxa"/>
          </w:tcPr>
          <w:p w14:paraId="7BA5689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3AB262E" w14:textId="77777777" w:rsidR="002264F6" w:rsidRPr="002264F6" w:rsidRDefault="002264F6" w:rsidP="002264F6">
            <w:pPr>
              <w:jc w:val="right"/>
              <w:rPr>
                <w:rFonts w:ascii="Calibri" w:hAnsi="Calibri"/>
                <w:sz w:val="22"/>
                <w:szCs w:val="22"/>
              </w:rPr>
            </w:pPr>
          </w:p>
        </w:tc>
        <w:tc>
          <w:tcPr>
            <w:tcW w:w="851" w:type="dxa"/>
          </w:tcPr>
          <w:p w14:paraId="27E46FC7"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01A1008F" w14:textId="77777777" w:rsidR="002264F6" w:rsidRPr="002264F6" w:rsidRDefault="002264F6" w:rsidP="002264F6">
            <w:pPr>
              <w:jc w:val="right"/>
              <w:rPr>
                <w:rFonts w:ascii="Calibri" w:hAnsi="Calibri"/>
                <w:sz w:val="22"/>
                <w:szCs w:val="22"/>
              </w:rPr>
            </w:pPr>
          </w:p>
        </w:tc>
      </w:tr>
      <w:tr w:rsidR="002264F6" w:rsidRPr="002264F6" w14:paraId="12F1ED02" w14:textId="77777777" w:rsidTr="000527CC">
        <w:tc>
          <w:tcPr>
            <w:tcW w:w="568" w:type="dxa"/>
          </w:tcPr>
          <w:p w14:paraId="2D30D47F" w14:textId="77777777" w:rsidR="002264F6" w:rsidRPr="002264F6" w:rsidRDefault="002264F6" w:rsidP="002264F6">
            <w:pPr>
              <w:jc w:val="center"/>
              <w:rPr>
                <w:rFonts w:ascii="Calibri" w:hAnsi="Calibri"/>
                <w:sz w:val="22"/>
                <w:szCs w:val="22"/>
              </w:rPr>
            </w:pPr>
            <w:r w:rsidRPr="002264F6">
              <w:rPr>
                <w:rFonts w:ascii="Calibri" w:hAnsi="Calibri"/>
                <w:sz w:val="22"/>
                <w:szCs w:val="22"/>
              </w:rPr>
              <w:t>112</w:t>
            </w:r>
          </w:p>
        </w:tc>
        <w:tc>
          <w:tcPr>
            <w:tcW w:w="7654" w:type="dxa"/>
          </w:tcPr>
          <w:p w14:paraId="4554C69E" w14:textId="77777777" w:rsidR="002264F6" w:rsidRPr="002264F6" w:rsidRDefault="002264F6" w:rsidP="002264F6">
            <w:pPr>
              <w:rPr>
                <w:rFonts w:ascii="Calibri" w:hAnsi="Calibri"/>
                <w:sz w:val="22"/>
                <w:szCs w:val="22"/>
              </w:rPr>
            </w:pPr>
            <w:r w:rsidRPr="002264F6">
              <w:rPr>
                <w:rFonts w:ascii="Calibri" w:hAnsi="Calibri"/>
                <w:sz w:val="22"/>
                <w:szCs w:val="22"/>
              </w:rPr>
              <w:t>Pojemnik na czasopisma -  pionowy plastikowy różne kolory</w:t>
            </w:r>
          </w:p>
        </w:tc>
        <w:tc>
          <w:tcPr>
            <w:tcW w:w="851" w:type="dxa"/>
          </w:tcPr>
          <w:p w14:paraId="60547F9D"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4B094E3" w14:textId="77777777" w:rsidR="002264F6" w:rsidRPr="002264F6" w:rsidRDefault="002264F6" w:rsidP="002264F6">
            <w:pPr>
              <w:jc w:val="right"/>
              <w:rPr>
                <w:rFonts w:ascii="Calibri" w:hAnsi="Calibri"/>
                <w:sz w:val="22"/>
                <w:szCs w:val="22"/>
              </w:rPr>
            </w:pPr>
          </w:p>
        </w:tc>
        <w:tc>
          <w:tcPr>
            <w:tcW w:w="851" w:type="dxa"/>
          </w:tcPr>
          <w:p w14:paraId="254C7CB1"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02585CEF" w14:textId="77777777" w:rsidR="002264F6" w:rsidRPr="002264F6" w:rsidRDefault="002264F6" w:rsidP="002264F6">
            <w:pPr>
              <w:jc w:val="right"/>
              <w:rPr>
                <w:rFonts w:ascii="Calibri" w:hAnsi="Calibri"/>
                <w:sz w:val="22"/>
                <w:szCs w:val="22"/>
              </w:rPr>
            </w:pPr>
          </w:p>
        </w:tc>
      </w:tr>
      <w:tr w:rsidR="002264F6" w:rsidRPr="002264F6" w14:paraId="78640A53" w14:textId="77777777" w:rsidTr="000527CC">
        <w:tc>
          <w:tcPr>
            <w:tcW w:w="568" w:type="dxa"/>
          </w:tcPr>
          <w:p w14:paraId="661E1156" w14:textId="77777777" w:rsidR="002264F6" w:rsidRPr="002264F6" w:rsidRDefault="002264F6" w:rsidP="002264F6">
            <w:pPr>
              <w:jc w:val="center"/>
              <w:rPr>
                <w:rFonts w:ascii="Calibri" w:hAnsi="Calibri"/>
                <w:sz w:val="22"/>
                <w:szCs w:val="22"/>
              </w:rPr>
            </w:pPr>
            <w:r w:rsidRPr="002264F6">
              <w:rPr>
                <w:rFonts w:ascii="Calibri" w:hAnsi="Calibri"/>
                <w:sz w:val="22"/>
                <w:szCs w:val="22"/>
              </w:rPr>
              <w:t>113</w:t>
            </w:r>
          </w:p>
        </w:tc>
        <w:tc>
          <w:tcPr>
            <w:tcW w:w="7654" w:type="dxa"/>
          </w:tcPr>
          <w:p w14:paraId="2A8BF625" w14:textId="77777777" w:rsidR="002264F6" w:rsidRPr="002264F6" w:rsidRDefault="002264F6" w:rsidP="002264F6">
            <w:pPr>
              <w:rPr>
                <w:rFonts w:ascii="Calibri" w:hAnsi="Calibri"/>
                <w:sz w:val="22"/>
                <w:szCs w:val="22"/>
              </w:rPr>
            </w:pPr>
            <w:r w:rsidRPr="002264F6">
              <w:rPr>
                <w:rFonts w:ascii="Calibri" w:hAnsi="Calibri"/>
                <w:sz w:val="22"/>
                <w:szCs w:val="22"/>
              </w:rPr>
              <w:t>Przekładka 1/3  A4/100  kolorowa</w:t>
            </w:r>
          </w:p>
        </w:tc>
        <w:tc>
          <w:tcPr>
            <w:tcW w:w="851" w:type="dxa"/>
          </w:tcPr>
          <w:p w14:paraId="566EC47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727470C2" w14:textId="77777777" w:rsidR="002264F6" w:rsidRPr="002264F6" w:rsidRDefault="002264F6" w:rsidP="002264F6">
            <w:pPr>
              <w:jc w:val="right"/>
              <w:rPr>
                <w:rFonts w:ascii="Calibri" w:hAnsi="Calibri"/>
                <w:sz w:val="22"/>
                <w:szCs w:val="22"/>
              </w:rPr>
            </w:pPr>
          </w:p>
        </w:tc>
        <w:tc>
          <w:tcPr>
            <w:tcW w:w="851" w:type="dxa"/>
          </w:tcPr>
          <w:p w14:paraId="7816A6A7"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18044F54" w14:textId="77777777" w:rsidR="002264F6" w:rsidRPr="002264F6" w:rsidRDefault="002264F6" w:rsidP="002264F6">
            <w:pPr>
              <w:jc w:val="right"/>
              <w:rPr>
                <w:rFonts w:ascii="Calibri" w:hAnsi="Calibri"/>
                <w:sz w:val="22"/>
                <w:szCs w:val="22"/>
              </w:rPr>
            </w:pPr>
          </w:p>
        </w:tc>
      </w:tr>
      <w:tr w:rsidR="002264F6" w:rsidRPr="002264F6" w14:paraId="731C8C8D" w14:textId="77777777" w:rsidTr="000527CC">
        <w:tc>
          <w:tcPr>
            <w:tcW w:w="568" w:type="dxa"/>
          </w:tcPr>
          <w:p w14:paraId="30ED16ED" w14:textId="77777777" w:rsidR="002264F6" w:rsidRPr="002264F6" w:rsidRDefault="002264F6" w:rsidP="002264F6">
            <w:pPr>
              <w:jc w:val="center"/>
              <w:rPr>
                <w:rFonts w:ascii="Calibri" w:hAnsi="Calibri"/>
                <w:sz w:val="22"/>
                <w:szCs w:val="22"/>
              </w:rPr>
            </w:pPr>
            <w:r w:rsidRPr="002264F6">
              <w:rPr>
                <w:rFonts w:ascii="Calibri" w:hAnsi="Calibri"/>
                <w:sz w:val="22"/>
                <w:szCs w:val="22"/>
              </w:rPr>
              <w:t>114</w:t>
            </w:r>
          </w:p>
        </w:tc>
        <w:tc>
          <w:tcPr>
            <w:tcW w:w="7654" w:type="dxa"/>
          </w:tcPr>
          <w:p w14:paraId="129556D8" w14:textId="77777777" w:rsidR="002264F6" w:rsidRPr="002264F6" w:rsidRDefault="002264F6" w:rsidP="002264F6">
            <w:pPr>
              <w:rPr>
                <w:rFonts w:ascii="Calibri" w:hAnsi="Calibri"/>
                <w:sz w:val="22"/>
                <w:szCs w:val="22"/>
              </w:rPr>
            </w:pPr>
            <w:r w:rsidRPr="002264F6">
              <w:rPr>
                <w:rFonts w:ascii="Calibri" w:hAnsi="Calibri"/>
                <w:sz w:val="22"/>
                <w:szCs w:val="22"/>
              </w:rPr>
              <w:t>Przekładka A4/10  kolorowa</w:t>
            </w:r>
          </w:p>
        </w:tc>
        <w:tc>
          <w:tcPr>
            <w:tcW w:w="851" w:type="dxa"/>
          </w:tcPr>
          <w:p w14:paraId="063160A8"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F55CBBF" w14:textId="77777777" w:rsidR="002264F6" w:rsidRPr="002264F6" w:rsidRDefault="002264F6" w:rsidP="002264F6">
            <w:pPr>
              <w:jc w:val="right"/>
              <w:rPr>
                <w:rFonts w:ascii="Calibri" w:hAnsi="Calibri"/>
                <w:sz w:val="22"/>
                <w:szCs w:val="22"/>
              </w:rPr>
            </w:pPr>
          </w:p>
        </w:tc>
        <w:tc>
          <w:tcPr>
            <w:tcW w:w="851" w:type="dxa"/>
          </w:tcPr>
          <w:p w14:paraId="09763981"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1788B88C" w14:textId="77777777" w:rsidR="002264F6" w:rsidRPr="002264F6" w:rsidRDefault="002264F6" w:rsidP="002264F6">
            <w:pPr>
              <w:jc w:val="right"/>
              <w:rPr>
                <w:rFonts w:ascii="Calibri" w:hAnsi="Calibri"/>
                <w:sz w:val="22"/>
                <w:szCs w:val="22"/>
              </w:rPr>
            </w:pPr>
          </w:p>
        </w:tc>
      </w:tr>
      <w:tr w:rsidR="002264F6" w:rsidRPr="002264F6" w14:paraId="28370FFD" w14:textId="77777777" w:rsidTr="000527CC">
        <w:tc>
          <w:tcPr>
            <w:tcW w:w="568" w:type="dxa"/>
          </w:tcPr>
          <w:p w14:paraId="2948F82F" w14:textId="77777777" w:rsidR="002264F6" w:rsidRPr="002264F6" w:rsidRDefault="002264F6" w:rsidP="002264F6">
            <w:pPr>
              <w:jc w:val="center"/>
              <w:rPr>
                <w:rFonts w:ascii="Calibri" w:hAnsi="Calibri"/>
                <w:sz w:val="22"/>
                <w:szCs w:val="22"/>
              </w:rPr>
            </w:pPr>
            <w:r w:rsidRPr="002264F6">
              <w:rPr>
                <w:rFonts w:ascii="Calibri" w:hAnsi="Calibri"/>
                <w:sz w:val="22"/>
                <w:szCs w:val="22"/>
              </w:rPr>
              <w:t>115</w:t>
            </w:r>
          </w:p>
        </w:tc>
        <w:tc>
          <w:tcPr>
            <w:tcW w:w="7654" w:type="dxa"/>
          </w:tcPr>
          <w:p w14:paraId="6F65D965" w14:textId="77777777" w:rsidR="002264F6" w:rsidRPr="002264F6" w:rsidRDefault="002264F6" w:rsidP="002264F6">
            <w:pPr>
              <w:rPr>
                <w:rFonts w:ascii="Calibri" w:hAnsi="Calibri"/>
                <w:sz w:val="22"/>
                <w:szCs w:val="22"/>
              </w:rPr>
            </w:pPr>
            <w:r w:rsidRPr="002264F6">
              <w:rPr>
                <w:rFonts w:ascii="Calibri" w:hAnsi="Calibri"/>
                <w:sz w:val="22"/>
                <w:szCs w:val="22"/>
              </w:rPr>
              <w:t>Przybornik na biurko druciany czarny</w:t>
            </w:r>
          </w:p>
        </w:tc>
        <w:tc>
          <w:tcPr>
            <w:tcW w:w="851" w:type="dxa"/>
          </w:tcPr>
          <w:p w14:paraId="3151EBF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ED6D26D" w14:textId="77777777" w:rsidR="002264F6" w:rsidRPr="002264F6" w:rsidRDefault="002264F6" w:rsidP="002264F6">
            <w:pPr>
              <w:jc w:val="right"/>
              <w:rPr>
                <w:rFonts w:ascii="Calibri" w:hAnsi="Calibri"/>
                <w:sz w:val="22"/>
                <w:szCs w:val="22"/>
              </w:rPr>
            </w:pPr>
          </w:p>
        </w:tc>
        <w:tc>
          <w:tcPr>
            <w:tcW w:w="851" w:type="dxa"/>
          </w:tcPr>
          <w:p w14:paraId="02537C10"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57CB2AD5" w14:textId="77777777" w:rsidR="002264F6" w:rsidRPr="002264F6" w:rsidRDefault="002264F6" w:rsidP="002264F6">
            <w:pPr>
              <w:jc w:val="right"/>
              <w:rPr>
                <w:rFonts w:ascii="Calibri" w:hAnsi="Calibri"/>
                <w:sz w:val="22"/>
                <w:szCs w:val="22"/>
              </w:rPr>
            </w:pPr>
          </w:p>
        </w:tc>
      </w:tr>
      <w:tr w:rsidR="002264F6" w:rsidRPr="002264F6" w14:paraId="0C00EE51" w14:textId="77777777" w:rsidTr="000527CC">
        <w:tc>
          <w:tcPr>
            <w:tcW w:w="568" w:type="dxa"/>
          </w:tcPr>
          <w:p w14:paraId="636D28E3" w14:textId="77777777" w:rsidR="002264F6" w:rsidRPr="002264F6" w:rsidRDefault="002264F6" w:rsidP="002264F6">
            <w:pPr>
              <w:jc w:val="center"/>
              <w:rPr>
                <w:rFonts w:ascii="Calibri" w:hAnsi="Calibri"/>
                <w:sz w:val="22"/>
                <w:szCs w:val="22"/>
              </w:rPr>
            </w:pPr>
            <w:r w:rsidRPr="002264F6">
              <w:rPr>
                <w:rFonts w:ascii="Calibri" w:hAnsi="Calibri"/>
                <w:sz w:val="22"/>
                <w:szCs w:val="22"/>
              </w:rPr>
              <w:t>116</w:t>
            </w:r>
          </w:p>
        </w:tc>
        <w:tc>
          <w:tcPr>
            <w:tcW w:w="7654" w:type="dxa"/>
          </w:tcPr>
          <w:p w14:paraId="6DC66D58" w14:textId="77777777" w:rsidR="002264F6" w:rsidRPr="002264F6" w:rsidRDefault="002264F6" w:rsidP="002264F6">
            <w:pPr>
              <w:rPr>
                <w:rFonts w:ascii="Calibri" w:hAnsi="Calibri"/>
                <w:sz w:val="22"/>
                <w:szCs w:val="22"/>
              </w:rPr>
            </w:pPr>
            <w:r w:rsidRPr="002264F6">
              <w:rPr>
                <w:rFonts w:ascii="Calibri" w:hAnsi="Calibri"/>
                <w:sz w:val="22"/>
                <w:szCs w:val="22"/>
              </w:rPr>
              <w:t>Pudło archiwizacyjne 323x264x80</w:t>
            </w:r>
          </w:p>
        </w:tc>
        <w:tc>
          <w:tcPr>
            <w:tcW w:w="851" w:type="dxa"/>
          </w:tcPr>
          <w:p w14:paraId="705DC3D9"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82F57D6" w14:textId="77777777" w:rsidR="002264F6" w:rsidRPr="002264F6" w:rsidRDefault="002264F6" w:rsidP="002264F6">
            <w:pPr>
              <w:jc w:val="right"/>
              <w:rPr>
                <w:rFonts w:ascii="Calibri" w:hAnsi="Calibri"/>
                <w:sz w:val="22"/>
                <w:szCs w:val="22"/>
              </w:rPr>
            </w:pPr>
          </w:p>
        </w:tc>
        <w:tc>
          <w:tcPr>
            <w:tcW w:w="851" w:type="dxa"/>
          </w:tcPr>
          <w:p w14:paraId="2B499E43" w14:textId="77777777" w:rsidR="002264F6" w:rsidRPr="002264F6" w:rsidRDefault="002264F6" w:rsidP="002264F6">
            <w:pPr>
              <w:jc w:val="right"/>
              <w:rPr>
                <w:rFonts w:ascii="Calibri" w:hAnsi="Calibri"/>
                <w:sz w:val="22"/>
                <w:szCs w:val="22"/>
              </w:rPr>
            </w:pPr>
            <w:r w:rsidRPr="002264F6">
              <w:rPr>
                <w:rFonts w:ascii="Calibri" w:hAnsi="Calibri"/>
                <w:sz w:val="22"/>
                <w:szCs w:val="22"/>
              </w:rPr>
              <w:t>800</w:t>
            </w:r>
          </w:p>
        </w:tc>
        <w:tc>
          <w:tcPr>
            <w:tcW w:w="1701" w:type="dxa"/>
          </w:tcPr>
          <w:p w14:paraId="42492AEF" w14:textId="77777777" w:rsidR="002264F6" w:rsidRPr="002264F6" w:rsidRDefault="002264F6" w:rsidP="002264F6">
            <w:pPr>
              <w:jc w:val="right"/>
              <w:rPr>
                <w:rFonts w:ascii="Calibri" w:hAnsi="Calibri"/>
                <w:sz w:val="22"/>
                <w:szCs w:val="22"/>
              </w:rPr>
            </w:pPr>
          </w:p>
        </w:tc>
      </w:tr>
      <w:tr w:rsidR="002264F6" w:rsidRPr="002264F6" w14:paraId="2164E9A9" w14:textId="77777777" w:rsidTr="000527CC">
        <w:tc>
          <w:tcPr>
            <w:tcW w:w="568" w:type="dxa"/>
          </w:tcPr>
          <w:p w14:paraId="1AC34496" w14:textId="77777777" w:rsidR="002264F6" w:rsidRPr="002264F6" w:rsidRDefault="002264F6" w:rsidP="002264F6">
            <w:pPr>
              <w:jc w:val="center"/>
              <w:rPr>
                <w:rFonts w:ascii="Calibri" w:hAnsi="Calibri"/>
                <w:sz w:val="22"/>
                <w:szCs w:val="22"/>
              </w:rPr>
            </w:pPr>
            <w:r w:rsidRPr="002264F6">
              <w:rPr>
                <w:rFonts w:ascii="Calibri" w:hAnsi="Calibri"/>
                <w:sz w:val="22"/>
                <w:szCs w:val="22"/>
              </w:rPr>
              <w:t>117</w:t>
            </w:r>
          </w:p>
        </w:tc>
        <w:tc>
          <w:tcPr>
            <w:tcW w:w="7654" w:type="dxa"/>
          </w:tcPr>
          <w:p w14:paraId="502AF9F2" w14:textId="77777777" w:rsidR="002264F6" w:rsidRPr="002264F6" w:rsidRDefault="002264F6" w:rsidP="002264F6">
            <w:pPr>
              <w:rPr>
                <w:rFonts w:ascii="Calibri" w:hAnsi="Calibri"/>
                <w:sz w:val="22"/>
                <w:szCs w:val="22"/>
              </w:rPr>
            </w:pPr>
            <w:r w:rsidRPr="002264F6">
              <w:rPr>
                <w:rFonts w:ascii="Calibri" w:hAnsi="Calibri"/>
                <w:sz w:val="22"/>
                <w:szCs w:val="22"/>
              </w:rPr>
              <w:t>Pudło archiwizacyjne 323x264x100</w:t>
            </w:r>
          </w:p>
        </w:tc>
        <w:tc>
          <w:tcPr>
            <w:tcW w:w="851" w:type="dxa"/>
          </w:tcPr>
          <w:p w14:paraId="1BC38F6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8606D9B" w14:textId="77777777" w:rsidR="002264F6" w:rsidRPr="002264F6" w:rsidRDefault="002264F6" w:rsidP="002264F6">
            <w:pPr>
              <w:jc w:val="right"/>
              <w:rPr>
                <w:rFonts w:ascii="Calibri" w:hAnsi="Calibri"/>
                <w:sz w:val="22"/>
                <w:szCs w:val="22"/>
              </w:rPr>
            </w:pPr>
          </w:p>
        </w:tc>
        <w:tc>
          <w:tcPr>
            <w:tcW w:w="851" w:type="dxa"/>
          </w:tcPr>
          <w:p w14:paraId="6659A654" w14:textId="77777777" w:rsidR="002264F6" w:rsidRPr="002264F6" w:rsidRDefault="002264F6" w:rsidP="002264F6">
            <w:pPr>
              <w:jc w:val="right"/>
              <w:rPr>
                <w:rFonts w:ascii="Calibri" w:hAnsi="Calibri"/>
                <w:sz w:val="22"/>
                <w:szCs w:val="22"/>
              </w:rPr>
            </w:pPr>
            <w:r w:rsidRPr="002264F6">
              <w:rPr>
                <w:rFonts w:ascii="Calibri" w:hAnsi="Calibri"/>
                <w:sz w:val="22"/>
                <w:szCs w:val="22"/>
              </w:rPr>
              <w:t>1000</w:t>
            </w:r>
          </w:p>
        </w:tc>
        <w:tc>
          <w:tcPr>
            <w:tcW w:w="1701" w:type="dxa"/>
          </w:tcPr>
          <w:p w14:paraId="184EC83F" w14:textId="77777777" w:rsidR="002264F6" w:rsidRPr="002264F6" w:rsidRDefault="002264F6" w:rsidP="002264F6">
            <w:pPr>
              <w:jc w:val="right"/>
              <w:rPr>
                <w:rFonts w:ascii="Calibri" w:hAnsi="Calibri"/>
                <w:sz w:val="22"/>
                <w:szCs w:val="22"/>
              </w:rPr>
            </w:pPr>
          </w:p>
        </w:tc>
      </w:tr>
      <w:tr w:rsidR="002264F6" w:rsidRPr="002264F6" w14:paraId="6AB6C0F7" w14:textId="77777777" w:rsidTr="000527CC">
        <w:tc>
          <w:tcPr>
            <w:tcW w:w="568" w:type="dxa"/>
          </w:tcPr>
          <w:p w14:paraId="3764CAE4" w14:textId="77777777" w:rsidR="002264F6" w:rsidRPr="002264F6" w:rsidRDefault="002264F6" w:rsidP="002264F6">
            <w:pPr>
              <w:jc w:val="center"/>
              <w:rPr>
                <w:rFonts w:ascii="Calibri" w:hAnsi="Calibri"/>
                <w:sz w:val="22"/>
                <w:szCs w:val="22"/>
              </w:rPr>
            </w:pPr>
            <w:r w:rsidRPr="002264F6">
              <w:rPr>
                <w:rFonts w:ascii="Calibri" w:hAnsi="Calibri"/>
                <w:sz w:val="22"/>
                <w:szCs w:val="22"/>
              </w:rPr>
              <w:t>118</w:t>
            </w:r>
          </w:p>
        </w:tc>
        <w:tc>
          <w:tcPr>
            <w:tcW w:w="7654" w:type="dxa"/>
          </w:tcPr>
          <w:p w14:paraId="30C86625" w14:textId="77777777" w:rsidR="002264F6" w:rsidRPr="002264F6" w:rsidRDefault="002264F6" w:rsidP="002264F6">
            <w:pPr>
              <w:rPr>
                <w:rFonts w:ascii="Calibri" w:hAnsi="Calibri"/>
                <w:sz w:val="22"/>
                <w:szCs w:val="22"/>
              </w:rPr>
            </w:pPr>
            <w:proofErr w:type="spellStart"/>
            <w:r w:rsidRPr="002264F6">
              <w:rPr>
                <w:rFonts w:ascii="Calibri" w:hAnsi="Calibri"/>
                <w:sz w:val="22"/>
                <w:szCs w:val="22"/>
              </w:rPr>
              <w:t>Rozszywacz</w:t>
            </w:r>
            <w:proofErr w:type="spellEnd"/>
          </w:p>
        </w:tc>
        <w:tc>
          <w:tcPr>
            <w:tcW w:w="851" w:type="dxa"/>
          </w:tcPr>
          <w:p w14:paraId="130360B4"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3A182E8" w14:textId="77777777" w:rsidR="002264F6" w:rsidRPr="002264F6" w:rsidRDefault="002264F6" w:rsidP="002264F6">
            <w:pPr>
              <w:jc w:val="right"/>
              <w:rPr>
                <w:rFonts w:ascii="Calibri" w:hAnsi="Calibri"/>
                <w:sz w:val="22"/>
                <w:szCs w:val="22"/>
              </w:rPr>
            </w:pPr>
          </w:p>
        </w:tc>
        <w:tc>
          <w:tcPr>
            <w:tcW w:w="851" w:type="dxa"/>
          </w:tcPr>
          <w:p w14:paraId="6627A385"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19B909B9" w14:textId="77777777" w:rsidR="002264F6" w:rsidRPr="002264F6" w:rsidRDefault="002264F6" w:rsidP="002264F6">
            <w:pPr>
              <w:jc w:val="right"/>
              <w:rPr>
                <w:rFonts w:ascii="Calibri" w:hAnsi="Calibri"/>
                <w:sz w:val="22"/>
                <w:szCs w:val="22"/>
              </w:rPr>
            </w:pPr>
          </w:p>
        </w:tc>
      </w:tr>
      <w:tr w:rsidR="002264F6" w:rsidRPr="002264F6" w14:paraId="7149DCBD" w14:textId="77777777" w:rsidTr="000527CC">
        <w:tc>
          <w:tcPr>
            <w:tcW w:w="568" w:type="dxa"/>
          </w:tcPr>
          <w:p w14:paraId="0015BDDE" w14:textId="77777777" w:rsidR="002264F6" w:rsidRPr="002264F6" w:rsidRDefault="002264F6" w:rsidP="002264F6">
            <w:pPr>
              <w:jc w:val="center"/>
              <w:rPr>
                <w:rFonts w:ascii="Calibri" w:hAnsi="Calibri"/>
                <w:sz w:val="22"/>
                <w:szCs w:val="22"/>
              </w:rPr>
            </w:pPr>
            <w:r w:rsidRPr="002264F6">
              <w:rPr>
                <w:rFonts w:ascii="Calibri" w:hAnsi="Calibri"/>
                <w:sz w:val="22"/>
                <w:szCs w:val="22"/>
              </w:rPr>
              <w:t>119</w:t>
            </w:r>
          </w:p>
        </w:tc>
        <w:tc>
          <w:tcPr>
            <w:tcW w:w="7654" w:type="dxa"/>
          </w:tcPr>
          <w:p w14:paraId="5D21A3F8" w14:textId="77777777" w:rsidR="002264F6" w:rsidRPr="002264F6" w:rsidRDefault="002264F6" w:rsidP="002264F6">
            <w:pPr>
              <w:rPr>
                <w:rFonts w:ascii="Calibri" w:hAnsi="Calibri"/>
                <w:sz w:val="22"/>
                <w:szCs w:val="22"/>
                <w:lang w:val="en-US"/>
              </w:rPr>
            </w:pPr>
            <w:r w:rsidRPr="002264F6">
              <w:rPr>
                <w:rFonts w:ascii="Calibri" w:hAnsi="Calibri"/>
                <w:sz w:val="22"/>
                <w:szCs w:val="22"/>
                <w:lang w:val="en-US"/>
              </w:rPr>
              <w:t xml:space="preserve">Segregator A4/7 Classic </w:t>
            </w:r>
            <w:proofErr w:type="spellStart"/>
            <w:r w:rsidRPr="002264F6">
              <w:rPr>
                <w:rFonts w:ascii="Calibri" w:hAnsi="Calibri"/>
                <w:sz w:val="22"/>
                <w:szCs w:val="22"/>
                <w:lang w:val="en-US"/>
              </w:rPr>
              <w:t>różne</w:t>
            </w:r>
            <w:proofErr w:type="spellEnd"/>
            <w:r w:rsidRPr="002264F6">
              <w:rPr>
                <w:rFonts w:ascii="Calibri" w:hAnsi="Calibri"/>
                <w:sz w:val="22"/>
                <w:szCs w:val="22"/>
                <w:lang w:val="en-US"/>
              </w:rPr>
              <w:t xml:space="preserve"> </w:t>
            </w:r>
            <w:proofErr w:type="spellStart"/>
            <w:r w:rsidRPr="002264F6">
              <w:rPr>
                <w:rFonts w:ascii="Calibri" w:hAnsi="Calibri"/>
                <w:sz w:val="22"/>
                <w:szCs w:val="22"/>
                <w:lang w:val="en-US"/>
              </w:rPr>
              <w:t>kolory</w:t>
            </w:r>
            <w:proofErr w:type="spellEnd"/>
          </w:p>
        </w:tc>
        <w:tc>
          <w:tcPr>
            <w:tcW w:w="851" w:type="dxa"/>
          </w:tcPr>
          <w:p w14:paraId="6E9C5562" w14:textId="77777777" w:rsidR="002264F6" w:rsidRPr="002264F6" w:rsidRDefault="002264F6" w:rsidP="002264F6">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7E84747A" w14:textId="77777777" w:rsidR="002264F6" w:rsidRPr="002264F6" w:rsidRDefault="002264F6" w:rsidP="002264F6">
            <w:pPr>
              <w:jc w:val="right"/>
              <w:rPr>
                <w:rFonts w:ascii="Calibri" w:hAnsi="Calibri"/>
                <w:sz w:val="22"/>
                <w:szCs w:val="22"/>
                <w:lang w:val="en-US"/>
              </w:rPr>
            </w:pPr>
          </w:p>
        </w:tc>
        <w:tc>
          <w:tcPr>
            <w:tcW w:w="851" w:type="dxa"/>
          </w:tcPr>
          <w:p w14:paraId="3A757178" w14:textId="77777777" w:rsidR="002264F6" w:rsidRPr="002264F6" w:rsidRDefault="002264F6" w:rsidP="002264F6">
            <w:pPr>
              <w:jc w:val="right"/>
              <w:rPr>
                <w:rFonts w:ascii="Calibri" w:hAnsi="Calibri"/>
                <w:sz w:val="22"/>
                <w:szCs w:val="22"/>
                <w:lang w:val="en-US"/>
              </w:rPr>
            </w:pPr>
            <w:r w:rsidRPr="002264F6">
              <w:rPr>
                <w:rFonts w:ascii="Calibri" w:hAnsi="Calibri"/>
                <w:sz w:val="22"/>
                <w:szCs w:val="22"/>
                <w:lang w:val="en-US"/>
              </w:rPr>
              <w:t>1400</w:t>
            </w:r>
          </w:p>
        </w:tc>
        <w:tc>
          <w:tcPr>
            <w:tcW w:w="1701" w:type="dxa"/>
          </w:tcPr>
          <w:p w14:paraId="468ED9E4" w14:textId="77777777" w:rsidR="002264F6" w:rsidRPr="002264F6" w:rsidRDefault="002264F6" w:rsidP="002264F6">
            <w:pPr>
              <w:jc w:val="right"/>
              <w:rPr>
                <w:rFonts w:ascii="Calibri" w:hAnsi="Calibri"/>
                <w:sz w:val="22"/>
                <w:szCs w:val="22"/>
                <w:lang w:val="en-US"/>
              </w:rPr>
            </w:pPr>
          </w:p>
        </w:tc>
      </w:tr>
      <w:tr w:rsidR="002264F6" w:rsidRPr="002264F6" w14:paraId="7593C242" w14:textId="77777777" w:rsidTr="000527CC">
        <w:tc>
          <w:tcPr>
            <w:tcW w:w="568" w:type="dxa"/>
          </w:tcPr>
          <w:p w14:paraId="39A6217E" w14:textId="77777777" w:rsidR="002264F6" w:rsidRPr="002264F6" w:rsidRDefault="002264F6" w:rsidP="002264F6">
            <w:pPr>
              <w:jc w:val="center"/>
              <w:rPr>
                <w:rFonts w:ascii="Calibri" w:hAnsi="Calibri"/>
                <w:sz w:val="22"/>
                <w:szCs w:val="22"/>
              </w:rPr>
            </w:pPr>
            <w:r w:rsidRPr="002264F6">
              <w:rPr>
                <w:rFonts w:ascii="Calibri" w:hAnsi="Calibri"/>
                <w:sz w:val="22"/>
                <w:szCs w:val="22"/>
              </w:rPr>
              <w:lastRenderedPageBreak/>
              <w:t>120</w:t>
            </w:r>
          </w:p>
        </w:tc>
        <w:tc>
          <w:tcPr>
            <w:tcW w:w="7654" w:type="dxa"/>
          </w:tcPr>
          <w:p w14:paraId="355FA8BB" w14:textId="77777777" w:rsidR="002264F6" w:rsidRPr="002264F6" w:rsidRDefault="002264F6" w:rsidP="002264F6">
            <w:pPr>
              <w:rPr>
                <w:rFonts w:ascii="Calibri" w:hAnsi="Calibri"/>
                <w:sz w:val="22"/>
                <w:szCs w:val="22"/>
                <w:lang w:val="en-US"/>
              </w:rPr>
            </w:pPr>
            <w:r w:rsidRPr="002264F6">
              <w:rPr>
                <w:rFonts w:ascii="Calibri" w:hAnsi="Calibri"/>
                <w:sz w:val="22"/>
                <w:szCs w:val="22"/>
                <w:lang w:val="en-US"/>
              </w:rPr>
              <w:t xml:space="preserve">Segregator A4/50 Classic </w:t>
            </w:r>
            <w:proofErr w:type="spellStart"/>
            <w:r w:rsidRPr="002264F6">
              <w:rPr>
                <w:rFonts w:ascii="Calibri" w:hAnsi="Calibri"/>
                <w:sz w:val="22"/>
                <w:szCs w:val="22"/>
                <w:lang w:val="en-US"/>
              </w:rPr>
              <w:t>różne</w:t>
            </w:r>
            <w:proofErr w:type="spellEnd"/>
            <w:r w:rsidRPr="002264F6">
              <w:rPr>
                <w:rFonts w:ascii="Calibri" w:hAnsi="Calibri"/>
                <w:sz w:val="22"/>
                <w:szCs w:val="22"/>
                <w:lang w:val="en-US"/>
              </w:rPr>
              <w:t xml:space="preserve"> </w:t>
            </w:r>
            <w:proofErr w:type="spellStart"/>
            <w:r w:rsidRPr="002264F6">
              <w:rPr>
                <w:rFonts w:ascii="Calibri" w:hAnsi="Calibri"/>
                <w:sz w:val="22"/>
                <w:szCs w:val="22"/>
                <w:lang w:val="en-US"/>
              </w:rPr>
              <w:t>kolory</w:t>
            </w:r>
            <w:proofErr w:type="spellEnd"/>
          </w:p>
        </w:tc>
        <w:tc>
          <w:tcPr>
            <w:tcW w:w="851" w:type="dxa"/>
          </w:tcPr>
          <w:p w14:paraId="31D8CC20" w14:textId="77777777" w:rsidR="002264F6" w:rsidRPr="002264F6" w:rsidRDefault="002264F6" w:rsidP="002264F6">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651BB852" w14:textId="77777777" w:rsidR="002264F6" w:rsidRPr="002264F6" w:rsidRDefault="002264F6" w:rsidP="002264F6">
            <w:pPr>
              <w:jc w:val="right"/>
              <w:rPr>
                <w:rFonts w:ascii="Calibri" w:hAnsi="Calibri"/>
                <w:sz w:val="22"/>
                <w:szCs w:val="22"/>
                <w:lang w:val="en-US"/>
              </w:rPr>
            </w:pPr>
          </w:p>
        </w:tc>
        <w:tc>
          <w:tcPr>
            <w:tcW w:w="851" w:type="dxa"/>
          </w:tcPr>
          <w:p w14:paraId="737B13AD" w14:textId="77777777" w:rsidR="002264F6" w:rsidRPr="002264F6" w:rsidRDefault="002264F6" w:rsidP="002264F6">
            <w:pPr>
              <w:jc w:val="right"/>
              <w:rPr>
                <w:rFonts w:ascii="Calibri" w:hAnsi="Calibri"/>
                <w:sz w:val="22"/>
                <w:szCs w:val="22"/>
                <w:lang w:val="en-US"/>
              </w:rPr>
            </w:pPr>
            <w:r w:rsidRPr="002264F6">
              <w:rPr>
                <w:rFonts w:ascii="Calibri" w:hAnsi="Calibri"/>
                <w:sz w:val="22"/>
                <w:szCs w:val="22"/>
                <w:lang w:val="en-US"/>
              </w:rPr>
              <w:t>300</w:t>
            </w:r>
          </w:p>
        </w:tc>
        <w:tc>
          <w:tcPr>
            <w:tcW w:w="1701" w:type="dxa"/>
          </w:tcPr>
          <w:p w14:paraId="53AED7A5" w14:textId="77777777" w:rsidR="002264F6" w:rsidRPr="002264F6" w:rsidRDefault="002264F6" w:rsidP="002264F6">
            <w:pPr>
              <w:jc w:val="right"/>
              <w:rPr>
                <w:rFonts w:ascii="Calibri" w:hAnsi="Calibri"/>
                <w:sz w:val="22"/>
                <w:szCs w:val="22"/>
                <w:lang w:val="en-US"/>
              </w:rPr>
            </w:pPr>
          </w:p>
        </w:tc>
      </w:tr>
      <w:tr w:rsidR="002264F6" w:rsidRPr="002264F6" w14:paraId="514E0209" w14:textId="77777777" w:rsidTr="000527CC">
        <w:tc>
          <w:tcPr>
            <w:tcW w:w="568" w:type="dxa"/>
          </w:tcPr>
          <w:p w14:paraId="40905EB4" w14:textId="77777777" w:rsidR="002264F6" w:rsidRPr="002264F6" w:rsidRDefault="002264F6" w:rsidP="002264F6">
            <w:pPr>
              <w:jc w:val="center"/>
              <w:rPr>
                <w:rFonts w:ascii="Calibri" w:hAnsi="Calibri"/>
                <w:sz w:val="22"/>
                <w:szCs w:val="22"/>
              </w:rPr>
            </w:pPr>
            <w:r w:rsidRPr="002264F6">
              <w:rPr>
                <w:rFonts w:ascii="Calibri" w:hAnsi="Calibri"/>
                <w:sz w:val="22"/>
                <w:szCs w:val="22"/>
              </w:rPr>
              <w:t>121</w:t>
            </w:r>
          </w:p>
        </w:tc>
        <w:tc>
          <w:tcPr>
            <w:tcW w:w="7654" w:type="dxa"/>
          </w:tcPr>
          <w:p w14:paraId="7D8DFBA0" w14:textId="77777777" w:rsidR="002264F6" w:rsidRPr="002264F6" w:rsidRDefault="002264F6" w:rsidP="002264F6">
            <w:pPr>
              <w:rPr>
                <w:rFonts w:ascii="Calibri" w:hAnsi="Calibri"/>
                <w:sz w:val="22"/>
                <w:szCs w:val="22"/>
                <w:lang w:val="en-US"/>
              </w:rPr>
            </w:pPr>
            <w:r w:rsidRPr="002264F6">
              <w:rPr>
                <w:rFonts w:ascii="Calibri" w:hAnsi="Calibri"/>
                <w:sz w:val="22"/>
                <w:szCs w:val="22"/>
                <w:lang w:val="en-US"/>
              </w:rPr>
              <w:t>Segregator  XXL A4/8</w:t>
            </w:r>
          </w:p>
        </w:tc>
        <w:tc>
          <w:tcPr>
            <w:tcW w:w="851" w:type="dxa"/>
          </w:tcPr>
          <w:p w14:paraId="4AFB19F7" w14:textId="77777777" w:rsidR="002264F6" w:rsidRPr="002264F6" w:rsidRDefault="002264F6" w:rsidP="002264F6">
            <w:pPr>
              <w:jc w:val="center"/>
              <w:rPr>
                <w:rFonts w:ascii="Calibri" w:hAnsi="Calibri"/>
                <w:sz w:val="22"/>
                <w:szCs w:val="22"/>
                <w:lang w:val="en-US"/>
              </w:rPr>
            </w:pPr>
            <w:proofErr w:type="spellStart"/>
            <w:r w:rsidRPr="002264F6">
              <w:rPr>
                <w:rFonts w:ascii="Calibri" w:hAnsi="Calibri"/>
                <w:sz w:val="22"/>
                <w:szCs w:val="22"/>
                <w:lang w:val="en-US"/>
              </w:rPr>
              <w:t>szt</w:t>
            </w:r>
            <w:proofErr w:type="spellEnd"/>
            <w:r w:rsidRPr="002264F6">
              <w:rPr>
                <w:rFonts w:ascii="Calibri" w:hAnsi="Calibri"/>
                <w:sz w:val="22"/>
                <w:szCs w:val="22"/>
                <w:lang w:val="en-US"/>
              </w:rPr>
              <w:t>.</w:t>
            </w:r>
          </w:p>
        </w:tc>
        <w:tc>
          <w:tcPr>
            <w:tcW w:w="1417" w:type="dxa"/>
          </w:tcPr>
          <w:p w14:paraId="1E2007DA" w14:textId="77777777" w:rsidR="002264F6" w:rsidRPr="002264F6" w:rsidRDefault="002264F6" w:rsidP="002264F6">
            <w:pPr>
              <w:jc w:val="right"/>
              <w:rPr>
                <w:rFonts w:ascii="Calibri" w:hAnsi="Calibri"/>
                <w:sz w:val="22"/>
                <w:szCs w:val="22"/>
                <w:lang w:val="en-US"/>
              </w:rPr>
            </w:pPr>
          </w:p>
        </w:tc>
        <w:tc>
          <w:tcPr>
            <w:tcW w:w="851" w:type="dxa"/>
          </w:tcPr>
          <w:p w14:paraId="4DD9F7FB" w14:textId="77777777" w:rsidR="002264F6" w:rsidRPr="002264F6" w:rsidRDefault="002264F6" w:rsidP="002264F6">
            <w:pPr>
              <w:jc w:val="right"/>
              <w:rPr>
                <w:rFonts w:ascii="Calibri" w:hAnsi="Calibri"/>
                <w:sz w:val="22"/>
                <w:szCs w:val="22"/>
                <w:lang w:val="en-US"/>
              </w:rPr>
            </w:pPr>
            <w:r w:rsidRPr="002264F6">
              <w:rPr>
                <w:rFonts w:ascii="Calibri" w:hAnsi="Calibri"/>
                <w:sz w:val="22"/>
                <w:szCs w:val="22"/>
                <w:lang w:val="en-US"/>
              </w:rPr>
              <w:t>100</w:t>
            </w:r>
          </w:p>
        </w:tc>
        <w:tc>
          <w:tcPr>
            <w:tcW w:w="1701" w:type="dxa"/>
          </w:tcPr>
          <w:p w14:paraId="3E0B4475" w14:textId="77777777" w:rsidR="002264F6" w:rsidRPr="002264F6" w:rsidRDefault="002264F6" w:rsidP="002264F6">
            <w:pPr>
              <w:jc w:val="right"/>
              <w:rPr>
                <w:rFonts w:ascii="Calibri" w:hAnsi="Calibri"/>
                <w:sz w:val="22"/>
                <w:szCs w:val="22"/>
                <w:lang w:val="en-US"/>
              </w:rPr>
            </w:pPr>
          </w:p>
        </w:tc>
      </w:tr>
      <w:tr w:rsidR="002264F6" w:rsidRPr="002264F6" w14:paraId="5E37D68E" w14:textId="77777777" w:rsidTr="000527CC">
        <w:tc>
          <w:tcPr>
            <w:tcW w:w="568" w:type="dxa"/>
          </w:tcPr>
          <w:p w14:paraId="38B102B0" w14:textId="77777777" w:rsidR="002264F6" w:rsidRPr="002264F6" w:rsidRDefault="002264F6" w:rsidP="002264F6">
            <w:pPr>
              <w:jc w:val="center"/>
              <w:rPr>
                <w:rFonts w:ascii="Calibri" w:hAnsi="Calibri"/>
                <w:sz w:val="22"/>
                <w:szCs w:val="22"/>
              </w:rPr>
            </w:pPr>
            <w:r w:rsidRPr="002264F6">
              <w:rPr>
                <w:rFonts w:ascii="Calibri" w:hAnsi="Calibri"/>
                <w:sz w:val="22"/>
                <w:szCs w:val="22"/>
              </w:rPr>
              <w:t>122</w:t>
            </w:r>
          </w:p>
        </w:tc>
        <w:tc>
          <w:tcPr>
            <w:tcW w:w="7654" w:type="dxa"/>
          </w:tcPr>
          <w:p w14:paraId="79C0F798" w14:textId="77777777" w:rsidR="002264F6" w:rsidRPr="002264F6" w:rsidRDefault="002264F6" w:rsidP="002264F6">
            <w:pPr>
              <w:rPr>
                <w:rFonts w:ascii="Calibri" w:hAnsi="Calibri"/>
                <w:sz w:val="22"/>
                <w:szCs w:val="22"/>
              </w:rPr>
            </w:pPr>
            <w:r w:rsidRPr="002264F6">
              <w:rPr>
                <w:rFonts w:ascii="Calibri" w:hAnsi="Calibri"/>
                <w:sz w:val="22"/>
                <w:szCs w:val="22"/>
              </w:rPr>
              <w:t>Skoroszyt plastikowy zawieszkowy A4 z euro perforacją umożliwiającą włożenie skoroszytu do segregatora</w:t>
            </w:r>
          </w:p>
        </w:tc>
        <w:tc>
          <w:tcPr>
            <w:tcW w:w="851" w:type="dxa"/>
          </w:tcPr>
          <w:p w14:paraId="7AE7845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1ECDF79F" w14:textId="77777777" w:rsidR="002264F6" w:rsidRPr="002264F6" w:rsidRDefault="002264F6" w:rsidP="002264F6">
            <w:pPr>
              <w:jc w:val="right"/>
              <w:rPr>
                <w:rFonts w:ascii="Calibri" w:hAnsi="Calibri"/>
                <w:sz w:val="22"/>
                <w:szCs w:val="22"/>
              </w:rPr>
            </w:pPr>
          </w:p>
        </w:tc>
        <w:tc>
          <w:tcPr>
            <w:tcW w:w="851" w:type="dxa"/>
          </w:tcPr>
          <w:p w14:paraId="5EA150C6" w14:textId="77777777" w:rsidR="002264F6" w:rsidRPr="002264F6" w:rsidRDefault="002264F6" w:rsidP="002264F6">
            <w:pPr>
              <w:jc w:val="right"/>
              <w:rPr>
                <w:rFonts w:ascii="Calibri" w:hAnsi="Calibri"/>
                <w:sz w:val="22"/>
                <w:szCs w:val="22"/>
              </w:rPr>
            </w:pPr>
            <w:r w:rsidRPr="002264F6">
              <w:rPr>
                <w:rFonts w:ascii="Calibri" w:hAnsi="Calibri"/>
                <w:sz w:val="22"/>
                <w:szCs w:val="22"/>
              </w:rPr>
              <w:t>7000</w:t>
            </w:r>
          </w:p>
        </w:tc>
        <w:tc>
          <w:tcPr>
            <w:tcW w:w="1701" w:type="dxa"/>
          </w:tcPr>
          <w:p w14:paraId="6DA496BE" w14:textId="77777777" w:rsidR="002264F6" w:rsidRPr="002264F6" w:rsidRDefault="002264F6" w:rsidP="002264F6">
            <w:pPr>
              <w:jc w:val="right"/>
              <w:rPr>
                <w:rFonts w:ascii="Calibri" w:hAnsi="Calibri"/>
                <w:sz w:val="22"/>
                <w:szCs w:val="22"/>
              </w:rPr>
            </w:pPr>
          </w:p>
        </w:tc>
      </w:tr>
      <w:tr w:rsidR="002264F6" w:rsidRPr="002264F6" w14:paraId="653498D8" w14:textId="77777777" w:rsidTr="000527CC">
        <w:tc>
          <w:tcPr>
            <w:tcW w:w="568" w:type="dxa"/>
          </w:tcPr>
          <w:p w14:paraId="1F2EF635" w14:textId="77777777" w:rsidR="002264F6" w:rsidRPr="002264F6" w:rsidRDefault="002264F6" w:rsidP="002264F6">
            <w:pPr>
              <w:jc w:val="center"/>
              <w:rPr>
                <w:rFonts w:ascii="Calibri" w:hAnsi="Calibri"/>
                <w:sz w:val="22"/>
                <w:szCs w:val="22"/>
              </w:rPr>
            </w:pPr>
            <w:r w:rsidRPr="002264F6">
              <w:rPr>
                <w:rFonts w:ascii="Calibri" w:hAnsi="Calibri"/>
                <w:sz w:val="22"/>
                <w:szCs w:val="22"/>
              </w:rPr>
              <w:t>123</w:t>
            </w:r>
          </w:p>
        </w:tc>
        <w:tc>
          <w:tcPr>
            <w:tcW w:w="7654" w:type="dxa"/>
          </w:tcPr>
          <w:p w14:paraId="67A802F4" w14:textId="77777777" w:rsidR="002264F6" w:rsidRPr="002264F6" w:rsidRDefault="002264F6" w:rsidP="002264F6">
            <w:pPr>
              <w:rPr>
                <w:rFonts w:ascii="Calibri" w:hAnsi="Calibri"/>
                <w:sz w:val="22"/>
                <w:szCs w:val="22"/>
              </w:rPr>
            </w:pPr>
            <w:r w:rsidRPr="002264F6">
              <w:rPr>
                <w:rFonts w:ascii="Calibri" w:hAnsi="Calibri"/>
                <w:sz w:val="22"/>
                <w:szCs w:val="22"/>
              </w:rPr>
              <w:t>Spinacz duży (małe pudełko – 100 szt.) 50 mm</w:t>
            </w:r>
          </w:p>
        </w:tc>
        <w:tc>
          <w:tcPr>
            <w:tcW w:w="851" w:type="dxa"/>
          </w:tcPr>
          <w:p w14:paraId="33863138"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3E1AFE5F" w14:textId="77777777" w:rsidR="002264F6" w:rsidRPr="002264F6" w:rsidRDefault="002264F6" w:rsidP="002264F6">
            <w:pPr>
              <w:jc w:val="center"/>
              <w:rPr>
                <w:rFonts w:ascii="Calibri" w:hAnsi="Calibri"/>
                <w:sz w:val="22"/>
                <w:szCs w:val="22"/>
              </w:rPr>
            </w:pPr>
          </w:p>
        </w:tc>
        <w:tc>
          <w:tcPr>
            <w:tcW w:w="851" w:type="dxa"/>
          </w:tcPr>
          <w:p w14:paraId="2C9D51DD" w14:textId="77777777" w:rsidR="002264F6" w:rsidRPr="002264F6" w:rsidRDefault="002264F6" w:rsidP="002264F6">
            <w:pPr>
              <w:jc w:val="right"/>
              <w:rPr>
                <w:rFonts w:ascii="Calibri" w:hAnsi="Calibri"/>
                <w:sz w:val="22"/>
                <w:szCs w:val="22"/>
              </w:rPr>
            </w:pPr>
            <w:r w:rsidRPr="002264F6">
              <w:rPr>
                <w:rFonts w:ascii="Calibri" w:hAnsi="Calibri"/>
                <w:sz w:val="22"/>
                <w:szCs w:val="22"/>
              </w:rPr>
              <w:t>300</w:t>
            </w:r>
          </w:p>
        </w:tc>
        <w:tc>
          <w:tcPr>
            <w:tcW w:w="1701" w:type="dxa"/>
          </w:tcPr>
          <w:p w14:paraId="2A5A4C79" w14:textId="77777777" w:rsidR="002264F6" w:rsidRPr="002264F6" w:rsidRDefault="002264F6" w:rsidP="002264F6">
            <w:pPr>
              <w:jc w:val="center"/>
              <w:rPr>
                <w:rFonts w:ascii="Calibri" w:hAnsi="Calibri"/>
                <w:sz w:val="22"/>
                <w:szCs w:val="22"/>
              </w:rPr>
            </w:pPr>
          </w:p>
        </w:tc>
      </w:tr>
      <w:tr w:rsidR="002264F6" w:rsidRPr="002264F6" w14:paraId="0EF40A11" w14:textId="77777777" w:rsidTr="000527CC">
        <w:tc>
          <w:tcPr>
            <w:tcW w:w="568" w:type="dxa"/>
          </w:tcPr>
          <w:p w14:paraId="2DD87CF9" w14:textId="77777777" w:rsidR="002264F6" w:rsidRPr="002264F6" w:rsidRDefault="002264F6" w:rsidP="002264F6">
            <w:pPr>
              <w:jc w:val="center"/>
              <w:rPr>
                <w:rFonts w:ascii="Calibri" w:hAnsi="Calibri"/>
                <w:sz w:val="22"/>
                <w:szCs w:val="22"/>
              </w:rPr>
            </w:pPr>
            <w:r w:rsidRPr="002264F6">
              <w:rPr>
                <w:rFonts w:ascii="Calibri" w:hAnsi="Calibri"/>
                <w:sz w:val="22"/>
                <w:szCs w:val="22"/>
              </w:rPr>
              <w:t>124</w:t>
            </w:r>
          </w:p>
        </w:tc>
        <w:tc>
          <w:tcPr>
            <w:tcW w:w="7654" w:type="dxa"/>
          </w:tcPr>
          <w:p w14:paraId="653F2283" w14:textId="77777777" w:rsidR="002264F6" w:rsidRPr="002264F6" w:rsidRDefault="002264F6" w:rsidP="002264F6">
            <w:pPr>
              <w:rPr>
                <w:rFonts w:ascii="Calibri" w:hAnsi="Calibri"/>
                <w:sz w:val="22"/>
                <w:szCs w:val="22"/>
              </w:rPr>
            </w:pPr>
            <w:r w:rsidRPr="002264F6">
              <w:rPr>
                <w:rFonts w:ascii="Calibri" w:hAnsi="Calibri"/>
                <w:sz w:val="22"/>
                <w:szCs w:val="22"/>
              </w:rPr>
              <w:t>Spinacz mały (małe pudełko – 100 szt.) 25 mm</w:t>
            </w:r>
          </w:p>
        </w:tc>
        <w:tc>
          <w:tcPr>
            <w:tcW w:w="851" w:type="dxa"/>
          </w:tcPr>
          <w:p w14:paraId="421BF56C"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5A31769" w14:textId="77777777" w:rsidR="002264F6" w:rsidRPr="002264F6" w:rsidRDefault="002264F6" w:rsidP="002264F6">
            <w:pPr>
              <w:jc w:val="right"/>
              <w:rPr>
                <w:rFonts w:ascii="Calibri" w:hAnsi="Calibri"/>
                <w:sz w:val="22"/>
                <w:szCs w:val="22"/>
              </w:rPr>
            </w:pPr>
          </w:p>
        </w:tc>
        <w:tc>
          <w:tcPr>
            <w:tcW w:w="851" w:type="dxa"/>
          </w:tcPr>
          <w:p w14:paraId="1CC5F58F" w14:textId="77777777" w:rsidR="002264F6" w:rsidRPr="002264F6" w:rsidRDefault="002264F6" w:rsidP="002264F6">
            <w:pPr>
              <w:jc w:val="right"/>
              <w:rPr>
                <w:rFonts w:ascii="Calibri" w:hAnsi="Calibri"/>
                <w:sz w:val="22"/>
                <w:szCs w:val="22"/>
              </w:rPr>
            </w:pPr>
            <w:r w:rsidRPr="002264F6">
              <w:rPr>
                <w:rFonts w:ascii="Calibri" w:hAnsi="Calibri"/>
                <w:sz w:val="22"/>
                <w:szCs w:val="22"/>
              </w:rPr>
              <w:t>400</w:t>
            </w:r>
          </w:p>
        </w:tc>
        <w:tc>
          <w:tcPr>
            <w:tcW w:w="1701" w:type="dxa"/>
          </w:tcPr>
          <w:p w14:paraId="716A1D54" w14:textId="77777777" w:rsidR="002264F6" w:rsidRPr="002264F6" w:rsidRDefault="002264F6" w:rsidP="002264F6">
            <w:pPr>
              <w:jc w:val="right"/>
              <w:rPr>
                <w:rFonts w:ascii="Calibri" w:hAnsi="Calibri"/>
                <w:sz w:val="22"/>
                <w:szCs w:val="22"/>
              </w:rPr>
            </w:pPr>
          </w:p>
        </w:tc>
      </w:tr>
      <w:tr w:rsidR="002264F6" w:rsidRPr="002264F6" w14:paraId="7737D907" w14:textId="77777777" w:rsidTr="000527CC">
        <w:tc>
          <w:tcPr>
            <w:tcW w:w="568" w:type="dxa"/>
          </w:tcPr>
          <w:p w14:paraId="4332ED0A" w14:textId="77777777" w:rsidR="002264F6" w:rsidRPr="002264F6" w:rsidRDefault="002264F6" w:rsidP="002264F6">
            <w:pPr>
              <w:jc w:val="center"/>
              <w:rPr>
                <w:rFonts w:ascii="Calibri" w:hAnsi="Calibri"/>
                <w:sz w:val="22"/>
                <w:szCs w:val="22"/>
              </w:rPr>
            </w:pPr>
            <w:r w:rsidRPr="002264F6">
              <w:rPr>
                <w:rFonts w:ascii="Calibri" w:hAnsi="Calibri"/>
                <w:sz w:val="22"/>
                <w:szCs w:val="22"/>
              </w:rPr>
              <w:t>125</w:t>
            </w:r>
          </w:p>
        </w:tc>
        <w:tc>
          <w:tcPr>
            <w:tcW w:w="7654" w:type="dxa"/>
          </w:tcPr>
          <w:p w14:paraId="13BC81AF" w14:textId="77777777" w:rsidR="002264F6" w:rsidRPr="002264F6" w:rsidRDefault="002264F6" w:rsidP="002264F6">
            <w:pPr>
              <w:rPr>
                <w:rFonts w:ascii="Calibri" w:hAnsi="Calibri"/>
                <w:sz w:val="22"/>
                <w:szCs w:val="22"/>
              </w:rPr>
            </w:pPr>
            <w:r w:rsidRPr="002264F6">
              <w:rPr>
                <w:rFonts w:ascii="Calibri" w:hAnsi="Calibri"/>
                <w:sz w:val="22"/>
                <w:szCs w:val="22"/>
              </w:rPr>
              <w:t>Sprężone powietrze 400 ml niepalne</w:t>
            </w:r>
          </w:p>
        </w:tc>
        <w:tc>
          <w:tcPr>
            <w:tcW w:w="851" w:type="dxa"/>
          </w:tcPr>
          <w:p w14:paraId="41C7E360"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C6ABAAF" w14:textId="77777777" w:rsidR="002264F6" w:rsidRPr="002264F6" w:rsidRDefault="002264F6" w:rsidP="002264F6">
            <w:pPr>
              <w:jc w:val="right"/>
              <w:rPr>
                <w:rFonts w:ascii="Calibri" w:hAnsi="Calibri"/>
                <w:sz w:val="22"/>
                <w:szCs w:val="22"/>
              </w:rPr>
            </w:pPr>
          </w:p>
        </w:tc>
        <w:tc>
          <w:tcPr>
            <w:tcW w:w="851" w:type="dxa"/>
          </w:tcPr>
          <w:p w14:paraId="15889921"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34673A64" w14:textId="77777777" w:rsidR="002264F6" w:rsidRPr="002264F6" w:rsidRDefault="002264F6" w:rsidP="002264F6">
            <w:pPr>
              <w:jc w:val="right"/>
              <w:rPr>
                <w:rFonts w:ascii="Calibri" w:hAnsi="Calibri"/>
                <w:sz w:val="22"/>
                <w:szCs w:val="22"/>
              </w:rPr>
            </w:pPr>
          </w:p>
        </w:tc>
      </w:tr>
      <w:tr w:rsidR="002264F6" w:rsidRPr="002264F6" w14:paraId="204D0B78" w14:textId="77777777" w:rsidTr="000527CC">
        <w:tc>
          <w:tcPr>
            <w:tcW w:w="568" w:type="dxa"/>
          </w:tcPr>
          <w:p w14:paraId="348DE56B" w14:textId="77777777" w:rsidR="002264F6" w:rsidRPr="002264F6" w:rsidRDefault="002264F6" w:rsidP="002264F6">
            <w:pPr>
              <w:jc w:val="center"/>
              <w:rPr>
                <w:rFonts w:ascii="Calibri" w:hAnsi="Calibri"/>
                <w:sz w:val="22"/>
                <w:szCs w:val="22"/>
              </w:rPr>
            </w:pPr>
            <w:r w:rsidRPr="002264F6">
              <w:rPr>
                <w:rFonts w:ascii="Calibri" w:hAnsi="Calibri"/>
                <w:sz w:val="22"/>
                <w:szCs w:val="22"/>
              </w:rPr>
              <w:t>126</w:t>
            </w:r>
          </w:p>
        </w:tc>
        <w:tc>
          <w:tcPr>
            <w:tcW w:w="7654" w:type="dxa"/>
          </w:tcPr>
          <w:p w14:paraId="42A707B9"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5 mm 100 szt.</w:t>
            </w:r>
          </w:p>
        </w:tc>
        <w:tc>
          <w:tcPr>
            <w:tcW w:w="851" w:type="dxa"/>
          </w:tcPr>
          <w:p w14:paraId="1CE0137C"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B583644" w14:textId="77777777" w:rsidR="002264F6" w:rsidRPr="002264F6" w:rsidRDefault="002264F6" w:rsidP="002264F6">
            <w:pPr>
              <w:jc w:val="right"/>
              <w:rPr>
                <w:rFonts w:ascii="Calibri" w:hAnsi="Calibri"/>
                <w:sz w:val="22"/>
                <w:szCs w:val="22"/>
              </w:rPr>
            </w:pPr>
          </w:p>
        </w:tc>
        <w:tc>
          <w:tcPr>
            <w:tcW w:w="851" w:type="dxa"/>
          </w:tcPr>
          <w:p w14:paraId="6226ADB6" w14:textId="77777777" w:rsidR="002264F6" w:rsidRPr="002264F6" w:rsidRDefault="002264F6" w:rsidP="002264F6">
            <w:pPr>
              <w:jc w:val="right"/>
              <w:rPr>
                <w:rFonts w:ascii="Calibri" w:hAnsi="Calibri"/>
                <w:sz w:val="22"/>
                <w:szCs w:val="22"/>
              </w:rPr>
            </w:pPr>
            <w:r w:rsidRPr="002264F6">
              <w:rPr>
                <w:rFonts w:ascii="Calibri" w:hAnsi="Calibri"/>
                <w:sz w:val="22"/>
                <w:szCs w:val="22"/>
              </w:rPr>
              <w:t>4</w:t>
            </w:r>
          </w:p>
        </w:tc>
        <w:tc>
          <w:tcPr>
            <w:tcW w:w="1701" w:type="dxa"/>
          </w:tcPr>
          <w:p w14:paraId="00E30540" w14:textId="77777777" w:rsidR="002264F6" w:rsidRPr="002264F6" w:rsidRDefault="002264F6" w:rsidP="002264F6">
            <w:pPr>
              <w:jc w:val="right"/>
              <w:rPr>
                <w:rFonts w:ascii="Calibri" w:hAnsi="Calibri"/>
                <w:sz w:val="22"/>
                <w:szCs w:val="22"/>
              </w:rPr>
            </w:pPr>
          </w:p>
        </w:tc>
      </w:tr>
      <w:tr w:rsidR="002264F6" w:rsidRPr="002264F6" w14:paraId="2D68021A" w14:textId="77777777" w:rsidTr="000527CC">
        <w:tc>
          <w:tcPr>
            <w:tcW w:w="568" w:type="dxa"/>
          </w:tcPr>
          <w:p w14:paraId="46BDBC4F" w14:textId="77777777" w:rsidR="002264F6" w:rsidRPr="002264F6" w:rsidRDefault="002264F6" w:rsidP="002264F6">
            <w:pPr>
              <w:jc w:val="center"/>
              <w:rPr>
                <w:rFonts w:ascii="Calibri" w:hAnsi="Calibri"/>
                <w:sz w:val="22"/>
                <w:szCs w:val="22"/>
              </w:rPr>
            </w:pPr>
            <w:r w:rsidRPr="002264F6">
              <w:rPr>
                <w:rFonts w:ascii="Calibri" w:hAnsi="Calibri"/>
                <w:sz w:val="22"/>
                <w:szCs w:val="22"/>
              </w:rPr>
              <w:t>127</w:t>
            </w:r>
          </w:p>
        </w:tc>
        <w:tc>
          <w:tcPr>
            <w:tcW w:w="7654" w:type="dxa"/>
          </w:tcPr>
          <w:p w14:paraId="77EDED23"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6 mm 100 szt.</w:t>
            </w:r>
          </w:p>
        </w:tc>
        <w:tc>
          <w:tcPr>
            <w:tcW w:w="851" w:type="dxa"/>
          </w:tcPr>
          <w:p w14:paraId="7DAF565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A9046E9" w14:textId="77777777" w:rsidR="002264F6" w:rsidRPr="002264F6" w:rsidRDefault="002264F6" w:rsidP="002264F6">
            <w:pPr>
              <w:jc w:val="right"/>
              <w:rPr>
                <w:rFonts w:ascii="Calibri" w:hAnsi="Calibri"/>
                <w:sz w:val="22"/>
                <w:szCs w:val="22"/>
              </w:rPr>
            </w:pPr>
          </w:p>
        </w:tc>
        <w:tc>
          <w:tcPr>
            <w:tcW w:w="851" w:type="dxa"/>
          </w:tcPr>
          <w:p w14:paraId="1BFD2380" w14:textId="77777777" w:rsidR="002264F6" w:rsidRPr="002264F6" w:rsidRDefault="002264F6" w:rsidP="002264F6">
            <w:pPr>
              <w:jc w:val="right"/>
              <w:rPr>
                <w:rFonts w:ascii="Calibri" w:hAnsi="Calibri"/>
                <w:sz w:val="22"/>
                <w:szCs w:val="22"/>
              </w:rPr>
            </w:pPr>
            <w:r w:rsidRPr="002264F6">
              <w:rPr>
                <w:rFonts w:ascii="Calibri" w:hAnsi="Calibri"/>
                <w:sz w:val="22"/>
                <w:szCs w:val="22"/>
              </w:rPr>
              <w:t>4</w:t>
            </w:r>
          </w:p>
        </w:tc>
        <w:tc>
          <w:tcPr>
            <w:tcW w:w="1701" w:type="dxa"/>
          </w:tcPr>
          <w:p w14:paraId="5947AA95" w14:textId="77777777" w:rsidR="002264F6" w:rsidRPr="002264F6" w:rsidRDefault="002264F6" w:rsidP="002264F6">
            <w:pPr>
              <w:jc w:val="right"/>
              <w:rPr>
                <w:rFonts w:ascii="Calibri" w:hAnsi="Calibri"/>
                <w:sz w:val="22"/>
                <w:szCs w:val="22"/>
              </w:rPr>
            </w:pPr>
          </w:p>
        </w:tc>
      </w:tr>
      <w:tr w:rsidR="002264F6" w:rsidRPr="002264F6" w14:paraId="3D9C5D09" w14:textId="77777777" w:rsidTr="000527CC">
        <w:tc>
          <w:tcPr>
            <w:tcW w:w="568" w:type="dxa"/>
          </w:tcPr>
          <w:p w14:paraId="0A256F79" w14:textId="77777777" w:rsidR="002264F6" w:rsidRPr="002264F6" w:rsidRDefault="002264F6" w:rsidP="002264F6">
            <w:pPr>
              <w:jc w:val="center"/>
              <w:rPr>
                <w:rFonts w:ascii="Calibri" w:hAnsi="Calibri"/>
                <w:sz w:val="22"/>
                <w:szCs w:val="22"/>
              </w:rPr>
            </w:pPr>
            <w:r w:rsidRPr="002264F6">
              <w:rPr>
                <w:rFonts w:ascii="Calibri" w:hAnsi="Calibri"/>
                <w:sz w:val="22"/>
                <w:szCs w:val="22"/>
              </w:rPr>
              <w:t>128</w:t>
            </w:r>
          </w:p>
        </w:tc>
        <w:tc>
          <w:tcPr>
            <w:tcW w:w="7654" w:type="dxa"/>
          </w:tcPr>
          <w:p w14:paraId="59322822"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8 mm 100 szt.</w:t>
            </w:r>
          </w:p>
        </w:tc>
        <w:tc>
          <w:tcPr>
            <w:tcW w:w="851" w:type="dxa"/>
          </w:tcPr>
          <w:p w14:paraId="743A7C83"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2C79778" w14:textId="77777777" w:rsidR="002264F6" w:rsidRPr="002264F6" w:rsidRDefault="002264F6" w:rsidP="002264F6">
            <w:pPr>
              <w:jc w:val="right"/>
              <w:rPr>
                <w:rFonts w:ascii="Calibri" w:hAnsi="Calibri"/>
                <w:sz w:val="22"/>
                <w:szCs w:val="22"/>
              </w:rPr>
            </w:pPr>
          </w:p>
        </w:tc>
        <w:tc>
          <w:tcPr>
            <w:tcW w:w="851" w:type="dxa"/>
          </w:tcPr>
          <w:p w14:paraId="3E0A7D08" w14:textId="77777777" w:rsidR="002264F6" w:rsidRPr="002264F6" w:rsidRDefault="002264F6" w:rsidP="002264F6">
            <w:pPr>
              <w:jc w:val="right"/>
              <w:rPr>
                <w:rFonts w:ascii="Calibri" w:hAnsi="Calibri"/>
                <w:sz w:val="22"/>
                <w:szCs w:val="22"/>
              </w:rPr>
            </w:pPr>
            <w:r w:rsidRPr="002264F6">
              <w:rPr>
                <w:rFonts w:ascii="Calibri" w:hAnsi="Calibri"/>
                <w:sz w:val="22"/>
                <w:szCs w:val="22"/>
              </w:rPr>
              <w:t>4</w:t>
            </w:r>
          </w:p>
        </w:tc>
        <w:tc>
          <w:tcPr>
            <w:tcW w:w="1701" w:type="dxa"/>
          </w:tcPr>
          <w:p w14:paraId="336B7CB8" w14:textId="77777777" w:rsidR="002264F6" w:rsidRPr="002264F6" w:rsidRDefault="002264F6" w:rsidP="002264F6">
            <w:pPr>
              <w:jc w:val="right"/>
              <w:rPr>
                <w:rFonts w:ascii="Calibri" w:hAnsi="Calibri"/>
                <w:sz w:val="22"/>
                <w:szCs w:val="22"/>
              </w:rPr>
            </w:pPr>
          </w:p>
        </w:tc>
      </w:tr>
      <w:tr w:rsidR="002264F6" w:rsidRPr="002264F6" w14:paraId="5DEBD422" w14:textId="77777777" w:rsidTr="000527CC">
        <w:tc>
          <w:tcPr>
            <w:tcW w:w="568" w:type="dxa"/>
          </w:tcPr>
          <w:p w14:paraId="32A9F2F8" w14:textId="77777777" w:rsidR="002264F6" w:rsidRPr="002264F6" w:rsidRDefault="002264F6" w:rsidP="002264F6">
            <w:pPr>
              <w:jc w:val="center"/>
              <w:rPr>
                <w:rFonts w:ascii="Calibri" w:hAnsi="Calibri"/>
                <w:sz w:val="22"/>
                <w:szCs w:val="22"/>
              </w:rPr>
            </w:pPr>
            <w:r w:rsidRPr="002264F6">
              <w:rPr>
                <w:rFonts w:ascii="Calibri" w:hAnsi="Calibri"/>
                <w:sz w:val="22"/>
                <w:szCs w:val="22"/>
              </w:rPr>
              <w:t>129</w:t>
            </w:r>
          </w:p>
        </w:tc>
        <w:tc>
          <w:tcPr>
            <w:tcW w:w="7654" w:type="dxa"/>
          </w:tcPr>
          <w:p w14:paraId="3CDADF9F"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10 mm 100 szt.</w:t>
            </w:r>
          </w:p>
        </w:tc>
        <w:tc>
          <w:tcPr>
            <w:tcW w:w="851" w:type="dxa"/>
          </w:tcPr>
          <w:p w14:paraId="33C1B433"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92ACF69" w14:textId="77777777" w:rsidR="002264F6" w:rsidRPr="002264F6" w:rsidRDefault="002264F6" w:rsidP="002264F6">
            <w:pPr>
              <w:jc w:val="right"/>
              <w:rPr>
                <w:rFonts w:ascii="Calibri" w:hAnsi="Calibri"/>
                <w:sz w:val="22"/>
                <w:szCs w:val="22"/>
              </w:rPr>
            </w:pPr>
          </w:p>
        </w:tc>
        <w:tc>
          <w:tcPr>
            <w:tcW w:w="851" w:type="dxa"/>
          </w:tcPr>
          <w:p w14:paraId="6A63C28A"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102B0858" w14:textId="77777777" w:rsidR="002264F6" w:rsidRPr="002264F6" w:rsidRDefault="002264F6" w:rsidP="002264F6">
            <w:pPr>
              <w:jc w:val="right"/>
              <w:rPr>
                <w:rFonts w:ascii="Calibri" w:hAnsi="Calibri"/>
                <w:sz w:val="22"/>
                <w:szCs w:val="22"/>
              </w:rPr>
            </w:pPr>
          </w:p>
        </w:tc>
      </w:tr>
      <w:tr w:rsidR="002264F6" w:rsidRPr="002264F6" w14:paraId="502A66D7" w14:textId="77777777" w:rsidTr="000527CC">
        <w:tc>
          <w:tcPr>
            <w:tcW w:w="568" w:type="dxa"/>
          </w:tcPr>
          <w:p w14:paraId="3B361716" w14:textId="77777777" w:rsidR="002264F6" w:rsidRPr="002264F6" w:rsidRDefault="002264F6" w:rsidP="002264F6">
            <w:pPr>
              <w:jc w:val="center"/>
              <w:rPr>
                <w:rFonts w:ascii="Calibri" w:hAnsi="Calibri"/>
                <w:sz w:val="22"/>
                <w:szCs w:val="22"/>
              </w:rPr>
            </w:pPr>
            <w:r w:rsidRPr="002264F6">
              <w:rPr>
                <w:rFonts w:ascii="Calibri" w:hAnsi="Calibri"/>
                <w:sz w:val="22"/>
                <w:szCs w:val="22"/>
              </w:rPr>
              <w:t>130</w:t>
            </w:r>
          </w:p>
        </w:tc>
        <w:tc>
          <w:tcPr>
            <w:tcW w:w="7654" w:type="dxa"/>
          </w:tcPr>
          <w:p w14:paraId="25206EB3"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12,5 mm 100 szt.</w:t>
            </w:r>
          </w:p>
        </w:tc>
        <w:tc>
          <w:tcPr>
            <w:tcW w:w="851" w:type="dxa"/>
          </w:tcPr>
          <w:p w14:paraId="68439C58"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4D1DB93" w14:textId="77777777" w:rsidR="002264F6" w:rsidRPr="002264F6" w:rsidRDefault="002264F6" w:rsidP="002264F6">
            <w:pPr>
              <w:jc w:val="right"/>
              <w:rPr>
                <w:rFonts w:ascii="Calibri" w:hAnsi="Calibri"/>
                <w:sz w:val="22"/>
                <w:szCs w:val="22"/>
              </w:rPr>
            </w:pPr>
          </w:p>
        </w:tc>
        <w:tc>
          <w:tcPr>
            <w:tcW w:w="851" w:type="dxa"/>
          </w:tcPr>
          <w:p w14:paraId="01E156B2"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3CC7984C" w14:textId="77777777" w:rsidR="002264F6" w:rsidRPr="002264F6" w:rsidRDefault="002264F6" w:rsidP="002264F6">
            <w:pPr>
              <w:jc w:val="right"/>
              <w:rPr>
                <w:rFonts w:ascii="Calibri" w:hAnsi="Calibri"/>
                <w:sz w:val="22"/>
                <w:szCs w:val="22"/>
              </w:rPr>
            </w:pPr>
          </w:p>
        </w:tc>
      </w:tr>
      <w:tr w:rsidR="002264F6" w:rsidRPr="002264F6" w14:paraId="07626E26" w14:textId="77777777" w:rsidTr="000527CC">
        <w:tc>
          <w:tcPr>
            <w:tcW w:w="568" w:type="dxa"/>
          </w:tcPr>
          <w:p w14:paraId="05B81EAD" w14:textId="77777777" w:rsidR="002264F6" w:rsidRPr="002264F6" w:rsidRDefault="002264F6" w:rsidP="002264F6">
            <w:pPr>
              <w:jc w:val="center"/>
              <w:rPr>
                <w:rFonts w:ascii="Calibri" w:hAnsi="Calibri"/>
                <w:sz w:val="22"/>
                <w:szCs w:val="22"/>
              </w:rPr>
            </w:pPr>
            <w:r w:rsidRPr="002264F6">
              <w:rPr>
                <w:rFonts w:ascii="Calibri" w:hAnsi="Calibri"/>
                <w:sz w:val="22"/>
                <w:szCs w:val="22"/>
              </w:rPr>
              <w:t>131</w:t>
            </w:r>
          </w:p>
        </w:tc>
        <w:tc>
          <w:tcPr>
            <w:tcW w:w="7654" w:type="dxa"/>
          </w:tcPr>
          <w:p w14:paraId="037D7ACA"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14 mm 100 szt.</w:t>
            </w:r>
          </w:p>
        </w:tc>
        <w:tc>
          <w:tcPr>
            <w:tcW w:w="851" w:type="dxa"/>
          </w:tcPr>
          <w:p w14:paraId="7FDC43BD"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401F97E1" w14:textId="77777777" w:rsidR="002264F6" w:rsidRPr="002264F6" w:rsidRDefault="002264F6" w:rsidP="002264F6">
            <w:pPr>
              <w:jc w:val="right"/>
              <w:rPr>
                <w:rFonts w:ascii="Calibri" w:hAnsi="Calibri"/>
                <w:sz w:val="22"/>
                <w:szCs w:val="22"/>
              </w:rPr>
            </w:pPr>
          </w:p>
        </w:tc>
        <w:tc>
          <w:tcPr>
            <w:tcW w:w="851" w:type="dxa"/>
          </w:tcPr>
          <w:p w14:paraId="17127413"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39FBAE81" w14:textId="77777777" w:rsidR="002264F6" w:rsidRPr="002264F6" w:rsidRDefault="002264F6" w:rsidP="002264F6">
            <w:pPr>
              <w:jc w:val="right"/>
              <w:rPr>
                <w:rFonts w:ascii="Calibri" w:hAnsi="Calibri"/>
                <w:sz w:val="22"/>
                <w:szCs w:val="22"/>
              </w:rPr>
            </w:pPr>
          </w:p>
        </w:tc>
      </w:tr>
      <w:tr w:rsidR="002264F6" w:rsidRPr="002264F6" w14:paraId="71CD187B" w14:textId="77777777" w:rsidTr="000527CC">
        <w:tc>
          <w:tcPr>
            <w:tcW w:w="568" w:type="dxa"/>
          </w:tcPr>
          <w:p w14:paraId="66284EC4" w14:textId="77777777" w:rsidR="002264F6" w:rsidRPr="002264F6" w:rsidRDefault="002264F6" w:rsidP="002264F6">
            <w:pPr>
              <w:jc w:val="center"/>
              <w:rPr>
                <w:rFonts w:ascii="Calibri" w:hAnsi="Calibri"/>
                <w:sz w:val="22"/>
                <w:szCs w:val="22"/>
              </w:rPr>
            </w:pPr>
            <w:r w:rsidRPr="002264F6">
              <w:rPr>
                <w:rFonts w:ascii="Calibri" w:hAnsi="Calibri"/>
                <w:sz w:val="22"/>
                <w:szCs w:val="22"/>
              </w:rPr>
              <w:t>132</w:t>
            </w:r>
          </w:p>
        </w:tc>
        <w:tc>
          <w:tcPr>
            <w:tcW w:w="7654" w:type="dxa"/>
          </w:tcPr>
          <w:p w14:paraId="3362A06D"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16 mm 100 szt.</w:t>
            </w:r>
          </w:p>
        </w:tc>
        <w:tc>
          <w:tcPr>
            <w:tcW w:w="851" w:type="dxa"/>
          </w:tcPr>
          <w:p w14:paraId="69B14CA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1D6F225" w14:textId="77777777" w:rsidR="002264F6" w:rsidRPr="002264F6" w:rsidRDefault="002264F6" w:rsidP="002264F6">
            <w:pPr>
              <w:jc w:val="right"/>
              <w:rPr>
                <w:rFonts w:ascii="Calibri" w:hAnsi="Calibri"/>
                <w:sz w:val="22"/>
                <w:szCs w:val="22"/>
              </w:rPr>
            </w:pPr>
          </w:p>
        </w:tc>
        <w:tc>
          <w:tcPr>
            <w:tcW w:w="851" w:type="dxa"/>
          </w:tcPr>
          <w:p w14:paraId="3E144DDB"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2BFBB149" w14:textId="77777777" w:rsidR="002264F6" w:rsidRPr="002264F6" w:rsidRDefault="002264F6" w:rsidP="002264F6">
            <w:pPr>
              <w:jc w:val="right"/>
              <w:rPr>
                <w:rFonts w:ascii="Calibri" w:hAnsi="Calibri"/>
                <w:sz w:val="22"/>
                <w:szCs w:val="22"/>
              </w:rPr>
            </w:pPr>
          </w:p>
        </w:tc>
      </w:tr>
      <w:tr w:rsidR="002264F6" w:rsidRPr="002264F6" w14:paraId="1249E0B5" w14:textId="77777777" w:rsidTr="000527CC">
        <w:tc>
          <w:tcPr>
            <w:tcW w:w="568" w:type="dxa"/>
          </w:tcPr>
          <w:p w14:paraId="64311427" w14:textId="77777777" w:rsidR="002264F6" w:rsidRPr="002264F6" w:rsidRDefault="002264F6" w:rsidP="002264F6">
            <w:pPr>
              <w:jc w:val="center"/>
              <w:rPr>
                <w:rFonts w:ascii="Calibri" w:hAnsi="Calibri"/>
                <w:sz w:val="22"/>
                <w:szCs w:val="22"/>
              </w:rPr>
            </w:pPr>
            <w:r w:rsidRPr="002264F6">
              <w:rPr>
                <w:rFonts w:ascii="Calibri" w:hAnsi="Calibri"/>
                <w:sz w:val="22"/>
                <w:szCs w:val="22"/>
              </w:rPr>
              <w:t>133</w:t>
            </w:r>
          </w:p>
        </w:tc>
        <w:tc>
          <w:tcPr>
            <w:tcW w:w="7654" w:type="dxa"/>
          </w:tcPr>
          <w:p w14:paraId="49DF048B"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19 mm 100 szt.</w:t>
            </w:r>
          </w:p>
        </w:tc>
        <w:tc>
          <w:tcPr>
            <w:tcW w:w="851" w:type="dxa"/>
          </w:tcPr>
          <w:p w14:paraId="0BBE2350"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85D6D3C" w14:textId="77777777" w:rsidR="002264F6" w:rsidRPr="002264F6" w:rsidRDefault="002264F6" w:rsidP="002264F6">
            <w:pPr>
              <w:jc w:val="right"/>
              <w:rPr>
                <w:rFonts w:ascii="Calibri" w:hAnsi="Calibri"/>
                <w:sz w:val="22"/>
                <w:szCs w:val="22"/>
              </w:rPr>
            </w:pPr>
          </w:p>
        </w:tc>
        <w:tc>
          <w:tcPr>
            <w:tcW w:w="851" w:type="dxa"/>
          </w:tcPr>
          <w:p w14:paraId="533460FA"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1B7929EB" w14:textId="77777777" w:rsidR="002264F6" w:rsidRPr="002264F6" w:rsidRDefault="002264F6" w:rsidP="002264F6">
            <w:pPr>
              <w:jc w:val="right"/>
              <w:rPr>
                <w:rFonts w:ascii="Calibri" w:hAnsi="Calibri"/>
                <w:sz w:val="22"/>
                <w:szCs w:val="22"/>
              </w:rPr>
            </w:pPr>
          </w:p>
        </w:tc>
      </w:tr>
      <w:tr w:rsidR="002264F6" w:rsidRPr="002264F6" w14:paraId="4AB57D1C" w14:textId="77777777" w:rsidTr="000527CC">
        <w:tc>
          <w:tcPr>
            <w:tcW w:w="568" w:type="dxa"/>
          </w:tcPr>
          <w:p w14:paraId="373E4C68" w14:textId="77777777" w:rsidR="002264F6" w:rsidRPr="002264F6" w:rsidRDefault="002264F6" w:rsidP="002264F6">
            <w:pPr>
              <w:jc w:val="center"/>
              <w:rPr>
                <w:rFonts w:ascii="Calibri" w:hAnsi="Calibri"/>
                <w:sz w:val="22"/>
                <w:szCs w:val="22"/>
              </w:rPr>
            </w:pPr>
            <w:r w:rsidRPr="002264F6">
              <w:rPr>
                <w:rFonts w:ascii="Calibri" w:hAnsi="Calibri"/>
                <w:sz w:val="22"/>
                <w:szCs w:val="22"/>
              </w:rPr>
              <w:t>134</w:t>
            </w:r>
          </w:p>
        </w:tc>
        <w:tc>
          <w:tcPr>
            <w:tcW w:w="7654" w:type="dxa"/>
          </w:tcPr>
          <w:p w14:paraId="6C0604A6"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22 mm 50 szt.</w:t>
            </w:r>
          </w:p>
        </w:tc>
        <w:tc>
          <w:tcPr>
            <w:tcW w:w="851" w:type="dxa"/>
          </w:tcPr>
          <w:p w14:paraId="3DED5076"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43497F5" w14:textId="77777777" w:rsidR="002264F6" w:rsidRPr="002264F6" w:rsidRDefault="002264F6" w:rsidP="002264F6">
            <w:pPr>
              <w:jc w:val="right"/>
              <w:rPr>
                <w:rFonts w:ascii="Calibri" w:hAnsi="Calibri"/>
                <w:sz w:val="22"/>
                <w:szCs w:val="22"/>
              </w:rPr>
            </w:pPr>
          </w:p>
        </w:tc>
        <w:tc>
          <w:tcPr>
            <w:tcW w:w="851" w:type="dxa"/>
          </w:tcPr>
          <w:p w14:paraId="00B66AB9"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7128F114" w14:textId="77777777" w:rsidR="002264F6" w:rsidRPr="002264F6" w:rsidRDefault="002264F6" w:rsidP="002264F6">
            <w:pPr>
              <w:jc w:val="right"/>
              <w:rPr>
                <w:rFonts w:ascii="Calibri" w:hAnsi="Calibri"/>
                <w:sz w:val="22"/>
                <w:szCs w:val="22"/>
              </w:rPr>
            </w:pPr>
          </w:p>
        </w:tc>
      </w:tr>
      <w:tr w:rsidR="002264F6" w:rsidRPr="002264F6" w14:paraId="641BD9CC" w14:textId="77777777" w:rsidTr="000527CC">
        <w:tc>
          <w:tcPr>
            <w:tcW w:w="568" w:type="dxa"/>
          </w:tcPr>
          <w:p w14:paraId="2F8D6F51" w14:textId="77777777" w:rsidR="002264F6" w:rsidRPr="002264F6" w:rsidRDefault="002264F6" w:rsidP="002264F6">
            <w:pPr>
              <w:jc w:val="center"/>
              <w:rPr>
                <w:rFonts w:ascii="Calibri" w:hAnsi="Calibri"/>
                <w:sz w:val="22"/>
                <w:szCs w:val="22"/>
              </w:rPr>
            </w:pPr>
            <w:r w:rsidRPr="002264F6">
              <w:rPr>
                <w:rFonts w:ascii="Calibri" w:hAnsi="Calibri"/>
                <w:sz w:val="22"/>
                <w:szCs w:val="22"/>
              </w:rPr>
              <w:t>135</w:t>
            </w:r>
          </w:p>
        </w:tc>
        <w:tc>
          <w:tcPr>
            <w:tcW w:w="7654" w:type="dxa"/>
          </w:tcPr>
          <w:p w14:paraId="5FF44F97" w14:textId="77777777" w:rsidR="002264F6" w:rsidRPr="002264F6" w:rsidRDefault="002264F6" w:rsidP="002264F6">
            <w:pPr>
              <w:rPr>
                <w:rFonts w:ascii="Calibri" w:hAnsi="Calibri"/>
                <w:sz w:val="22"/>
                <w:szCs w:val="22"/>
              </w:rPr>
            </w:pPr>
            <w:r w:rsidRPr="002264F6">
              <w:rPr>
                <w:rFonts w:ascii="Calibri" w:hAnsi="Calibri"/>
                <w:sz w:val="22"/>
                <w:szCs w:val="22"/>
              </w:rPr>
              <w:t xml:space="preserve">Sprężynki do bindowania 25 mm 50 szt. </w:t>
            </w:r>
          </w:p>
        </w:tc>
        <w:tc>
          <w:tcPr>
            <w:tcW w:w="851" w:type="dxa"/>
          </w:tcPr>
          <w:p w14:paraId="3A9E338A"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622C0D3F" w14:textId="77777777" w:rsidR="002264F6" w:rsidRPr="002264F6" w:rsidRDefault="002264F6" w:rsidP="002264F6">
            <w:pPr>
              <w:jc w:val="right"/>
              <w:rPr>
                <w:rFonts w:ascii="Calibri" w:hAnsi="Calibri"/>
                <w:sz w:val="22"/>
                <w:szCs w:val="22"/>
              </w:rPr>
            </w:pPr>
          </w:p>
        </w:tc>
        <w:tc>
          <w:tcPr>
            <w:tcW w:w="851" w:type="dxa"/>
          </w:tcPr>
          <w:p w14:paraId="4F051B1A"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11ED9FE5" w14:textId="77777777" w:rsidR="002264F6" w:rsidRPr="002264F6" w:rsidRDefault="002264F6" w:rsidP="002264F6">
            <w:pPr>
              <w:jc w:val="center"/>
              <w:rPr>
                <w:rFonts w:ascii="Calibri" w:hAnsi="Calibri"/>
                <w:sz w:val="22"/>
                <w:szCs w:val="22"/>
              </w:rPr>
            </w:pPr>
          </w:p>
        </w:tc>
      </w:tr>
      <w:tr w:rsidR="002264F6" w:rsidRPr="002264F6" w14:paraId="04F635D6" w14:textId="77777777" w:rsidTr="000527CC">
        <w:trPr>
          <w:trHeight w:val="291"/>
        </w:trPr>
        <w:tc>
          <w:tcPr>
            <w:tcW w:w="568" w:type="dxa"/>
          </w:tcPr>
          <w:p w14:paraId="1B7F5D80" w14:textId="77777777" w:rsidR="002264F6" w:rsidRPr="002264F6" w:rsidRDefault="002264F6" w:rsidP="002264F6">
            <w:pPr>
              <w:jc w:val="center"/>
              <w:rPr>
                <w:rFonts w:ascii="Calibri" w:hAnsi="Calibri"/>
                <w:sz w:val="22"/>
                <w:szCs w:val="22"/>
              </w:rPr>
            </w:pPr>
            <w:r w:rsidRPr="002264F6">
              <w:rPr>
                <w:rFonts w:ascii="Calibri" w:hAnsi="Calibri"/>
                <w:sz w:val="22"/>
                <w:szCs w:val="22"/>
              </w:rPr>
              <w:t>136</w:t>
            </w:r>
          </w:p>
        </w:tc>
        <w:tc>
          <w:tcPr>
            <w:tcW w:w="7654" w:type="dxa"/>
          </w:tcPr>
          <w:p w14:paraId="0032AAAE"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28,5 mm 50 szt.</w:t>
            </w:r>
          </w:p>
        </w:tc>
        <w:tc>
          <w:tcPr>
            <w:tcW w:w="851" w:type="dxa"/>
          </w:tcPr>
          <w:p w14:paraId="32CA8B03"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F43B59B" w14:textId="77777777" w:rsidR="002264F6" w:rsidRPr="002264F6" w:rsidRDefault="002264F6" w:rsidP="002264F6">
            <w:pPr>
              <w:jc w:val="right"/>
              <w:rPr>
                <w:rFonts w:ascii="Calibri" w:hAnsi="Calibri"/>
                <w:sz w:val="22"/>
                <w:szCs w:val="22"/>
              </w:rPr>
            </w:pPr>
          </w:p>
        </w:tc>
        <w:tc>
          <w:tcPr>
            <w:tcW w:w="851" w:type="dxa"/>
          </w:tcPr>
          <w:p w14:paraId="039AB010"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6061047E" w14:textId="77777777" w:rsidR="002264F6" w:rsidRPr="002264F6" w:rsidRDefault="002264F6" w:rsidP="002264F6">
            <w:pPr>
              <w:jc w:val="right"/>
              <w:rPr>
                <w:rFonts w:ascii="Calibri" w:hAnsi="Calibri"/>
                <w:sz w:val="22"/>
                <w:szCs w:val="22"/>
              </w:rPr>
            </w:pPr>
          </w:p>
        </w:tc>
      </w:tr>
      <w:tr w:rsidR="002264F6" w:rsidRPr="002264F6" w14:paraId="60F56CD5" w14:textId="77777777" w:rsidTr="000527CC">
        <w:tc>
          <w:tcPr>
            <w:tcW w:w="568" w:type="dxa"/>
          </w:tcPr>
          <w:p w14:paraId="747C00F8" w14:textId="77777777" w:rsidR="002264F6" w:rsidRPr="002264F6" w:rsidRDefault="002264F6" w:rsidP="002264F6">
            <w:pPr>
              <w:jc w:val="center"/>
              <w:rPr>
                <w:rFonts w:ascii="Calibri" w:hAnsi="Calibri"/>
                <w:sz w:val="22"/>
                <w:szCs w:val="22"/>
              </w:rPr>
            </w:pPr>
            <w:r w:rsidRPr="002264F6">
              <w:rPr>
                <w:rFonts w:ascii="Calibri" w:hAnsi="Calibri"/>
                <w:sz w:val="22"/>
                <w:szCs w:val="22"/>
              </w:rPr>
              <w:t>137</w:t>
            </w:r>
          </w:p>
        </w:tc>
        <w:tc>
          <w:tcPr>
            <w:tcW w:w="7654" w:type="dxa"/>
          </w:tcPr>
          <w:p w14:paraId="543E2D11"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32 mm 50 szt.</w:t>
            </w:r>
          </w:p>
        </w:tc>
        <w:tc>
          <w:tcPr>
            <w:tcW w:w="851" w:type="dxa"/>
          </w:tcPr>
          <w:p w14:paraId="7053D27E"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ABF2C80" w14:textId="77777777" w:rsidR="002264F6" w:rsidRPr="002264F6" w:rsidRDefault="002264F6" w:rsidP="002264F6">
            <w:pPr>
              <w:jc w:val="right"/>
              <w:rPr>
                <w:rFonts w:ascii="Calibri" w:hAnsi="Calibri"/>
                <w:sz w:val="22"/>
                <w:szCs w:val="22"/>
              </w:rPr>
            </w:pPr>
          </w:p>
        </w:tc>
        <w:tc>
          <w:tcPr>
            <w:tcW w:w="851" w:type="dxa"/>
          </w:tcPr>
          <w:p w14:paraId="731B06BC"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6EDE4B23" w14:textId="77777777" w:rsidR="002264F6" w:rsidRPr="002264F6" w:rsidRDefault="002264F6" w:rsidP="002264F6">
            <w:pPr>
              <w:jc w:val="right"/>
              <w:rPr>
                <w:rFonts w:ascii="Calibri" w:hAnsi="Calibri"/>
                <w:sz w:val="22"/>
                <w:szCs w:val="22"/>
              </w:rPr>
            </w:pPr>
          </w:p>
        </w:tc>
      </w:tr>
      <w:tr w:rsidR="002264F6" w:rsidRPr="002264F6" w14:paraId="498DC45F" w14:textId="77777777" w:rsidTr="000527CC">
        <w:trPr>
          <w:trHeight w:val="209"/>
        </w:trPr>
        <w:tc>
          <w:tcPr>
            <w:tcW w:w="568" w:type="dxa"/>
          </w:tcPr>
          <w:p w14:paraId="425D0F9B" w14:textId="77777777" w:rsidR="002264F6" w:rsidRPr="002264F6" w:rsidRDefault="002264F6" w:rsidP="002264F6">
            <w:pPr>
              <w:jc w:val="center"/>
              <w:rPr>
                <w:rFonts w:ascii="Calibri" w:hAnsi="Calibri"/>
                <w:sz w:val="22"/>
                <w:szCs w:val="22"/>
              </w:rPr>
            </w:pPr>
            <w:r w:rsidRPr="002264F6">
              <w:rPr>
                <w:rFonts w:ascii="Calibri" w:hAnsi="Calibri"/>
                <w:sz w:val="22"/>
                <w:szCs w:val="22"/>
              </w:rPr>
              <w:t>138</w:t>
            </w:r>
          </w:p>
        </w:tc>
        <w:tc>
          <w:tcPr>
            <w:tcW w:w="7654" w:type="dxa"/>
          </w:tcPr>
          <w:p w14:paraId="072C7A30"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od 38 mm 50 szt.</w:t>
            </w:r>
          </w:p>
        </w:tc>
        <w:tc>
          <w:tcPr>
            <w:tcW w:w="851" w:type="dxa"/>
          </w:tcPr>
          <w:p w14:paraId="505844D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655628A0" w14:textId="77777777" w:rsidR="002264F6" w:rsidRPr="002264F6" w:rsidRDefault="002264F6" w:rsidP="002264F6">
            <w:pPr>
              <w:jc w:val="right"/>
              <w:rPr>
                <w:rFonts w:ascii="Calibri" w:hAnsi="Calibri"/>
                <w:sz w:val="22"/>
                <w:szCs w:val="22"/>
              </w:rPr>
            </w:pPr>
          </w:p>
        </w:tc>
        <w:tc>
          <w:tcPr>
            <w:tcW w:w="851" w:type="dxa"/>
          </w:tcPr>
          <w:p w14:paraId="35615C44"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731D63E2" w14:textId="77777777" w:rsidR="002264F6" w:rsidRPr="002264F6" w:rsidRDefault="002264F6" w:rsidP="002264F6">
            <w:pPr>
              <w:jc w:val="right"/>
              <w:rPr>
                <w:rFonts w:ascii="Calibri" w:hAnsi="Calibri"/>
                <w:sz w:val="22"/>
                <w:szCs w:val="22"/>
              </w:rPr>
            </w:pPr>
          </w:p>
        </w:tc>
      </w:tr>
      <w:tr w:rsidR="002264F6" w:rsidRPr="002264F6" w14:paraId="03A3D657" w14:textId="77777777" w:rsidTr="000527CC">
        <w:tc>
          <w:tcPr>
            <w:tcW w:w="568" w:type="dxa"/>
          </w:tcPr>
          <w:p w14:paraId="5EB3404F" w14:textId="77777777" w:rsidR="002264F6" w:rsidRPr="002264F6" w:rsidRDefault="002264F6" w:rsidP="002264F6">
            <w:pPr>
              <w:jc w:val="center"/>
              <w:rPr>
                <w:rFonts w:ascii="Calibri" w:hAnsi="Calibri"/>
                <w:sz w:val="22"/>
                <w:szCs w:val="22"/>
              </w:rPr>
            </w:pPr>
            <w:r w:rsidRPr="002264F6">
              <w:rPr>
                <w:rFonts w:ascii="Calibri" w:hAnsi="Calibri"/>
                <w:sz w:val="22"/>
                <w:szCs w:val="22"/>
              </w:rPr>
              <w:t>139</w:t>
            </w:r>
          </w:p>
        </w:tc>
        <w:tc>
          <w:tcPr>
            <w:tcW w:w="7654" w:type="dxa"/>
          </w:tcPr>
          <w:p w14:paraId="1DB701B3"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od 45 mm 50 szt.</w:t>
            </w:r>
          </w:p>
        </w:tc>
        <w:tc>
          <w:tcPr>
            <w:tcW w:w="851" w:type="dxa"/>
          </w:tcPr>
          <w:p w14:paraId="10C8F231"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08000431" w14:textId="77777777" w:rsidR="002264F6" w:rsidRPr="002264F6" w:rsidRDefault="002264F6" w:rsidP="002264F6">
            <w:pPr>
              <w:jc w:val="right"/>
              <w:rPr>
                <w:rFonts w:ascii="Calibri" w:hAnsi="Calibri"/>
                <w:sz w:val="22"/>
                <w:szCs w:val="22"/>
              </w:rPr>
            </w:pPr>
          </w:p>
        </w:tc>
        <w:tc>
          <w:tcPr>
            <w:tcW w:w="851" w:type="dxa"/>
          </w:tcPr>
          <w:p w14:paraId="03AD7CBC"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3196DCDD" w14:textId="77777777" w:rsidR="002264F6" w:rsidRPr="002264F6" w:rsidRDefault="002264F6" w:rsidP="002264F6">
            <w:pPr>
              <w:jc w:val="right"/>
              <w:rPr>
                <w:rFonts w:ascii="Calibri" w:hAnsi="Calibri"/>
                <w:sz w:val="22"/>
                <w:szCs w:val="22"/>
              </w:rPr>
            </w:pPr>
          </w:p>
        </w:tc>
      </w:tr>
      <w:tr w:rsidR="002264F6" w:rsidRPr="002264F6" w14:paraId="76837A2D" w14:textId="77777777" w:rsidTr="000527CC">
        <w:tc>
          <w:tcPr>
            <w:tcW w:w="568" w:type="dxa"/>
          </w:tcPr>
          <w:p w14:paraId="3F628918" w14:textId="77777777" w:rsidR="002264F6" w:rsidRPr="002264F6" w:rsidRDefault="002264F6" w:rsidP="002264F6">
            <w:pPr>
              <w:jc w:val="center"/>
              <w:rPr>
                <w:rFonts w:ascii="Calibri" w:hAnsi="Calibri"/>
                <w:sz w:val="22"/>
                <w:szCs w:val="22"/>
              </w:rPr>
            </w:pPr>
            <w:r w:rsidRPr="002264F6">
              <w:rPr>
                <w:rFonts w:ascii="Calibri" w:hAnsi="Calibri"/>
                <w:sz w:val="22"/>
                <w:szCs w:val="22"/>
              </w:rPr>
              <w:t>140</w:t>
            </w:r>
          </w:p>
        </w:tc>
        <w:tc>
          <w:tcPr>
            <w:tcW w:w="7654" w:type="dxa"/>
          </w:tcPr>
          <w:p w14:paraId="42322E1E" w14:textId="77777777" w:rsidR="002264F6" w:rsidRPr="002264F6" w:rsidRDefault="002264F6" w:rsidP="002264F6">
            <w:pPr>
              <w:rPr>
                <w:rFonts w:ascii="Calibri" w:hAnsi="Calibri"/>
                <w:sz w:val="22"/>
                <w:szCs w:val="22"/>
              </w:rPr>
            </w:pPr>
            <w:r w:rsidRPr="002264F6">
              <w:rPr>
                <w:rFonts w:ascii="Calibri" w:hAnsi="Calibri"/>
                <w:sz w:val="22"/>
                <w:szCs w:val="22"/>
              </w:rPr>
              <w:t>Sprężynki do bindowania od 51 mm 50 szt.</w:t>
            </w:r>
          </w:p>
        </w:tc>
        <w:tc>
          <w:tcPr>
            <w:tcW w:w="851" w:type="dxa"/>
          </w:tcPr>
          <w:p w14:paraId="1A200AEB"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5A4FA0ED" w14:textId="77777777" w:rsidR="002264F6" w:rsidRPr="002264F6" w:rsidRDefault="002264F6" w:rsidP="002264F6">
            <w:pPr>
              <w:jc w:val="right"/>
              <w:rPr>
                <w:rFonts w:ascii="Calibri" w:hAnsi="Calibri"/>
                <w:sz w:val="22"/>
                <w:szCs w:val="22"/>
              </w:rPr>
            </w:pPr>
          </w:p>
        </w:tc>
        <w:tc>
          <w:tcPr>
            <w:tcW w:w="851" w:type="dxa"/>
          </w:tcPr>
          <w:p w14:paraId="3BDD8FD8" w14:textId="77777777" w:rsidR="002264F6" w:rsidRPr="002264F6" w:rsidRDefault="002264F6" w:rsidP="002264F6">
            <w:pPr>
              <w:jc w:val="right"/>
              <w:rPr>
                <w:rFonts w:ascii="Calibri" w:hAnsi="Calibri"/>
                <w:sz w:val="22"/>
                <w:szCs w:val="22"/>
              </w:rPr>
            </w:pPr>
            <w:r w:rsidRPr="002264F6">
              <w:rPr>
                <w:rFonts w:ascii="Calibri" w:hAnsi="Calibri"/>
                <w:sz w:val="22"/>
                <w:szCs w:val="22"/>
              </w:rPr>
              <w:t>5</w:t>
            </w:r>
          </w:p>
        </w:tc>
        <w:tc>
          <w:tcPr>
            <w:tcW w:w="1701" w:type="dxa"/>
          </w:tcPr>
          <w:p w14:paraId="3DE432F3" w14:textId="77777777" w:rsidR="002264F6" w:rsidRPr="002264F6" w:rsidRDefault="002264F6" w:rsidP="002264F6">
            <w:pPr>
              <w:jc w:val="right"/>
              <w:rPr>
                <w:rFonts w:ascii="Calibri" w:hAnsi="Calibri"/>
                <w:sz w:val="22"/>
                <w:szCs w:val="22"/>
              </w:rPr>
            </w:pPr>
          </w:p>
        </w:tc>
      </w:tr>
      <w:tr w:rsidR="002264F6" w:rsidRPr="002264F6" w14:paraId="7BF57B64" w14:textId="77777777" w:rsidTr="000527CC">
        <w:tc>
          <w:tcPr>
            <w:tcW w:w="568" w:type="dxa"/>
          </w:tcPr>
          <w:p w14:paraId="2CF311C0" w14:textId="77777777" w:rsidR="002264F6" w:rsidRPr="002264F6" w:rsidRDefault="002264F6" w:rsidP="002264F6">
            <w:pPr>
              <w:jc w:val="center"/>
              <w:rPr>
                <w:rFonts w:ascii="Calibri" w:hAnsi="Calibri"/>
                <w:sz w:val="22"/>
                <w:szCs w:val="22"/>
              </w:rPr>
            </w:pPr>
            <w:r w:rsidRPr="002264F6">
              <w:rPr>
                <w:rFonts w:ascii="Calibri" w:hAnsi="Calibri"/>
                <w:sz w:val="22"/>
                <w:szCs w:val="22"/>
              </w:rPr>
              <w:t>141</w:t>
            </w:r>
          </w:p>
        </w:tc>
        <w:tc>
          <w:tcPr>
            <w:tcW w:w="7654" w:type="dxa"/>
          </w:tcPr>
          <w:p w14:paraId="03FCC0E7" w14:textId="77777777" w:rsidR="002264F6" w:rsidRPr="002264F6" w:rsidRDefault="002264F6" w:rsidP="002264F6">
            <w:pPr>
              <w:rPr>
                <w:rFonts w:ascii="Calibri" w:hAnsi="Calibri"/>
                <w:sz w:val="22"/>
                <w:szCs w:val="22"/>
              </w:rPr>
            </w:pPr>
            <w:r w:rsidRPr="002264F6">
              <w:rPr>
                <w:rFonts w:ascii="Calibri" w:hAnsi="Calibri"/>
                <w:sz w:val="22"/>
                <w:szCs w:val="22"/>
              </w:rPr>
              <w:t>Taśma klejąca matowa  typu Scotch szer. 19 mm dł. 30 m</w:t>
            </w:r>
          </w:p>
        </w:tc>
        <w:tc>
          <w:tcPr>
            <w:tcW w:w="851" w:type="dxa"/>
          </w:tcPr>
          <w:p w14:paraId="128122B5"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F1D237C" w14:textId="77777777" w:rsidR="002264F6" w:rsidRPr="002264F6" w:rsidRDefault="002264F6" w:rsidP="002264F6">
            <w:pPr>
              <w:jc w:val="right"/>
              <w:rPr>
                <w:rFonts w:ascii="Calibri" w:hAnsi="Calibri"/>
                <w:sz w:val="22"/>
                <w:szCs w:val="22"/>
              </w:rPr>
            </w:pPr>
          </w:p>
        </w:tc>
        <w:tc>
          <w:tcPr>
            <w:tcW w:w="851" w:type="dxa"/>
          </w:tcPr>
          <w:p w14:paraId="1BE752EC" w14:textId="77777777" w:rsidR="002264F6" w:rsidRPr="002264F6" w:rsidRDefault="002264F6" w:rsidP="002264F6">
            <w:pPr>
              <w:jc w:val="right"/>
              <w:rPr>
                <w:rFonts w:ascii="Calibri" w:hAnsi="Calibri"/>
                <w:sz w:val="22"/>
                <w:szCs w:val="22"/>
              </w:rPr>
            </w:pPr>
            <w:r w:rsidRPr="002264F6">
              <w:rPr>
                <w:rFonts w:ascii="Calibri" w:hAnsi="Calibri"/>
                <w:sz w:val="22"/>
                <w:szCs w:val="22"/>
              </w:rPr>
              <w:t>350</w:t>
            </w:r>
          </w:p>
        </w:tc>
        <w:tc>
          <w:tcPr>
            <w:tcW w:w="1701" w:type="dxa"/>
          </w:tcPr>
          <w:p w14:paraId="1464D96A" w14:textId="77777777" w:rsidR="002264F6" w:rsidRPr="002264F6" w:rsidRDefault="002264F6" w:rsidP="002264F6">
            <w:pPr>
              <w:jc w:val="right"/>
              <w:rPr>
                <w:rFonts w:ascii="Calibri" w:hAnsi="Calibri"/>
                <w:sz w:val="22"/>
                <w:szCs w:val="22"/>
              </w:rPr>
            </w:pPr>
          </w:p>
        </w:tc>
      </w:tr>
      <w:tr w:rsidR="002264F6" w:rsidRPr="002264F6" w14:paraId="19E4E926" w14:textId="77777777" w:rsidTr="000527CC">
        <w:tc>
          <w:tcPr>
            <w:tcW w:w="568" w:type="dxa"/>
          </w:tcPr>
          <w:p w14:paraId="138B9AE6" w14:textId="77777777" w:rsidR="002264F6" w:rsidRPr="002264F6" w:rsidRDefault="002264F6" w:rsidP="002264F6">
            <w:pPr>
              <w:jc w:val="center"/>
              <w:rPr>
                <w:rFonts w:ascii="Calibri" w:hAnsi="Calibri"/>
                <w:sz w:val="22"/>
                <w:szCs w:val="22"/>
              </w:rPr>
            </w:pPr>
            <w:r w:rsidRPr="002264F6">
              <w:rPr>
                <w:rFonts w:ascii="Calibri" w:hAnsi="Calibri"/>
                <w:sz w:val="22"/>
                <w:szCs w:val="22"/>
              </w:rPr>
              <w:t>142</w:t>
            </w:r>
          </w:p>
        </w:tc>
        <w:tc>
          <w:tcPr>
            <w:tcW w:w="7654" w:type="dxa"/>
          </w:tcPr>
          <w:p w14:paraId="6DC22EDC" w14:textId="77777777" w:rsidR="002264F6" w:rsidRPr="002264F6" w:rsidRDefault="002264F6" w:rsidP="002264F6">
            <w:pPr>
              <w:rPr>
                <w:rFonts w:ascii="Calibri" w:hAnsi="Calibri"/>
                <w:sz w:val="22"/>
                <w:szCs w:val="22"/>
              </w:rPr>
            </w:pPr>
            <w:r w:rsidRPr="002264F6">
              <w:rPr>
                <w:rFonts w:ascii="Calibri" w:hAnsi="Calibri"/>
                <w:sz w:val="22"/>
                <w:szCs w:val="22"/>
              </w:rPr>
              <w:t>Taśma pakowa brązowa samoprzylepna z tworzywa  szer. 48 mm dł. 50 m</w:t>
            </w:r>
          </w:p>
        </w:tc>
        <w:tc>
          <w:tcPr>
            <w:tcW w:w="851" w:type="dxa"/>
          </w:tcPr>
          <w:p w14:paraId="4D8CAEC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91AB222" w14:textId="77777777" w:rsidR="002264F6" w:rsidRPr="002264F6" w:rsidRDefault="002264F6" w:rsidP="002264F6">
            <w:pPr>
              <w:jc w:val="right"/>
              <w:rPr>
                <w:rFonts w:ascii="Calibri" w:hAnsi="Calibri"/>
                <w:sz w:val="22"/>
                <w:szCs w:val="22"/>
              </w:rPr>
            </w:pPr>
          </w:p>
        </w:tc>
        <w:tc>
          <w:tcPr>
            <w:tcW w:w="851" w:type="dxa"/>
          </w:tcPr>
          <w:p w14:paraId="00309D05" w14:textId="77777777" w:rsidR="002264F6" w:rsidRPr="002264F6" w:rsidRDefault="002264F6" w:rsidP="002264F6">
            <w:pPr>
              <w:jc w:val="right"/>
              <w:rPr>
                <w:rFonts w:ascii="Calibri" w:hAnsi="Calibri"/>
                <w:sz w:val="22"/>
                <w:szCs w:val="22"/>
              </w:rPr>
            </w:pPr>
            <w:r w:rsidRPr="002264F6">
              <w:rPr>
                <w:rFonts w:ascii="Calibri" w:hAnsi="Calibri"/>
                <w:sz w:val="22"/>
                <w:szCs w:val="22"/>
              </w:rPr>
              <w:t>80</w:t>
            </w:r>
          </w:p>
        </w:tc>
        <w:tc>
          <w:tcPr>
            <w:tcW w:w="1701" w:type="dxa"/>
          </w:tcPr>
          <w:p w14:paraId="6404740C" w14:textId="77777777" w:rsidR="002264F6" w:rsidRPr="002264F6" w:rsidRDefault="002264F6" w:rsidP="002264F6">
            <w:pPr>
              <w:jc w:val="right"/>
              <w:rPr>
                <w:rFonts w:ascii="Calibri" w:hAnsi="Calibri"/>
                <w:sz w:val="22"/>
                <w:szCs w:val="22"/>
              </w:rPr>
            </w:pPr>
          </w:p>
        </w:tc>
      </w:tr>
      <w:tr w:rsidR="002264F6" w:rsidRPr="002264F6" w14:paraId="4DB64639" w14:textId="77777777" w:rsidTr="000527CC">
        <w:tc>
          <w:tcPr>
            <w:tcW w:w="568" w:type="dxa"/>
          </w:tcPr>
          <w:p w14:paraId="7DD1112C" w14:textId="77777777" w:rsidR="002264F6" w:rsidRPr="002264F6" w:rsidRDefault="002264F6" w:rsidP="002264F6">
            <w:pPr>
              <w:jc w:val="center"/>
              <w:rPr>
                <w:rFonts w:ascii="Calibri" w:hAnsi="Calibri"/>
                <w:sz w:val="22"/>
                <w:szCs w:val="22"/>
              </w:rPr>
            </w:pPr>
            <w:r w:rsidRPr="002264F6">
              <w:rPr>
                <w:rFonts w:ascii="Calibri" w:hAnsi="Calibri"/>
                <w:sz w:val="22"/>
                <w:szCs w:val="22"/>
              </w:rPr>
              <w:t>143</w:t>
            </w:r>
          </w:p>
        </w:tc>
        <w:tc>
          <w:tcPr>
            <w:tcW w:w="7654" w:type="dxa"/>
          </w:tcPr>
          <w:p w14:paraId="588CB1EE" w14:textId="77777777" w:rsidR="002264F6" w:rsidRPr="002264F6" w:rsidRDefault="002264F6" w:rsidP="002264F6">
            <w:pPr>
              <w:rPr>
                <w:rFonts w:ascii="Calibri" w:hAnsi="Calibri"/>
                <w:sz w:val="22"/>
                <w:szCs w:val="22"/>
              </w:rPr>
            </w:pPr>
            <w:r w:rsidRPr="002264F6">
              <w:rPr>
                <w:rFonts w:ascii="Calibri" w:hAnsi="Calibri"/>
                <w:sz w:val="22"/>
                <w:szCs w:val="22"/>
              </w:rPr>
              <w:t>Teczka zawieszana  A4 z bokiem niebieska</w:t>
            </w:r>
          </w:p>
        </w:tc>
        <w:tc>
          <w:tcPr>
            <w:tcW w:w="851" w:type="dxa"/>
          </w:tcPr>
          <w:p w14:paraId="2892D57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4154167" w14:textId="77777777" w:rsidR="002264F6" w:rsidRPr="002264F6" w:rsidRDefault="002264F6" w:rsidP="002264F6">
            <w:pPr>
              <w:jc w:val="right"/>
              <w:rPr>
                <w:rFonts w:ascii="Calibri" w:hAnsi="Calibri"/>
                <w:sz w:val="22"/>
                <w:szCs w:val="22"/>
              </w:rPr>
            </w:pPr>
          </w:p>
        </w:tc>
        <w:tc>
          <w:tcPr>
            <w:tcW w:w="851" w:type="dxa"/>
          </w:tcPr>
          <w:p w14:paraId="5E7AE535"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2BB80576" w14:textId="77777777" w:rsidR="002264F6" w:rsidRPr="002264F6" w:rsidRDefault="002264F6" w:rsidP="002264F6">
            <w:pPr>
              <w:jc w:val="right"/>
              <w:rPr>
                <w:rFonts w:ascii="Calibri" w:hAnsi="Calibri"/>
                <w:sz w:val="22"/>
                <w:szCs w:val="22"/>
              </w:rPr>
            </w:pPr>
          </w:p>
        </w:tc>
      </w:tr>
      <w:tr w:rsidR="002264F6" w:rsidRPr="002264F6" w14:paraId="1B28C440" w14:textId="77777777" w:rsidTr="000527CC">
        <w:tc>
          <w:tcPr>
            <w:tcW w:w="568" w:type="dxa"/>
          </w:tcPr>
          <w:p w14:paraId="64B0E80C" w14:textId="77777777" w:rsidR="002264F6" w:rsidRPr="002264F6" w:rsidRDefault="002264F6" w:rsidP="002264F6">
            <w:pPr>
              <w:jc w:val="center"/>
              <w:rPr>
                <w:rFonts w:ascii="Calibri" w:hAnsi="Calibri"/>
                <w:sz w:val="22"/>
                <w:szCs w:val="22"/>
              </w:rPr>
            </w:pPr>
            <w:r w:rsidRPr="002264F6">
              <w:rPr>
                <w:rFonts w:ascii="Calibri" w:hAnsi="Calibri"/>
                <w:sz w:val="22"/>
                <w:szCs w:val="22"/>
              </w:rPr>
              <w:t>144</w:t>
            </w:r>
          </w:p>
        </w:tc>
        <w:tc>
          <w:tcPr>
            <w:tcW w:w="7654" w:type="dxa"/>
          </w:tcPr>
          <w:p w14:paraId="71C31169" w14:textId="77777777" w:rsidR="002264F6" w:rsidRPr="002264F6" w:rsidRDefault="002264F6" w:rsidP="002264F6">
            <w:pPr>
              <w:rPr>
                <w:rFonts w:ascii="Calibri" w:hAnsi="Calibri"/>
                <w:sz w:val="22"/>
                <w:szCs w:val="22"/>
              </w:rPr>
            </w:pPr>
            <w:r w:rsidRPr="002264F6">
              <w:rPr>
                <w:rFonts w:ascii="Calibri" w:hAnsi="Calibri"/>
                <w:sz w:val="22"/>
                <w:szCs w:val="22"/>
              </w:rPr>
              <w:t>Teczka biurowa kartonowa z gumką jednostronnie barwiona różne kolory</w:t>
            </w:r>
          </w:p>
        </w:tc>
        <w:tc>
          <w:tcPr>
            <w:tcW w:w="851" w:type="dxa"/>
          </w:tcPr>
          <w:p w14:paraId="637FEF6A"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E10A287" w14:textId="77777777" w:rsidR="002264F6" w:rsidRPr="002264F6" w:rsidRDefault="002264F6" w:rsidP="002264F6">
            <w:pPr>
              <w:jc w:val="right"/>
              <w:rPr>
                <w:rFonts w:ascii="Calibri" w:hAnsi="Calibri"/>
                <w:sz w:val="22"/>
                <w:szCs w:val="22"/>
              </w:rPr>
            </w:pPr>
          </w:p>
        </w:tc>
        <w:tc>
          <w:tcPr>
            <w:tcW w:w="851" w:type="dxa"/>
          </w:tcPr>
          <w:p w14:paraId="1F37F9E6" w14:textId="77777777" w:rsidR="002264F6" w:rsidRPr="002264F6" w:rsidRDefault="002264F6" w:rsidP="002264F6">
            <w:pPr>
              <w:jc w:val="right"/>
              <w:rPr>
                <w:rFonts w:ascii="Calibri" w:hAnsi="Calibri"/>
                <w:sz w:val="22"/>
                <w:szCs w:val="22"/>
              </w:rPr>
            </w:pPr>
            <w:r w:rsidRPr="002264F6">
              <w:rPr>
                <w:rFonts w:ascii="Calibri" w:hAnsi="Calibri"/>
                <w:sz w:val="22"/>
                <w:szCs w:val="22"/>
              </w:rPr>
              <w:t>800</w:t>
            </w:r>
          </w:p>
        </w:tc>
        <w:tc>
          <w:tcPr>
            <w:tcW w:w="1701" w:type="dxa"/>
          </w:tcPr>
          <w:p w14:paraId="417AB2C3" w14:textId="77777777" w:rsidR="002264F6" w:rsidRPr="002264F6" w:rsidRDefault="002264F6" w:rsidP="002264F6">
            <w:pPr>
              <w:jc w:val="right"/>
              <w:rPr>
                <w:rFonts w:ascii="Calibri" w:hAnsi="Calibri"/>
                <w:sz w:val="22"/>
                <w:szCs w:val="22"/>
              </w:rPr>
            </w:pPr>
          </w:p>
        </w:tc>
      </w:tr>
      <w:tr w:rsidR="002264F6" w:rsidRPr="002264F6" w14:paraId="78B092E9" w14:textId="77777777" w:rsidTr="000527CC">
        <w:tc>
          <w:tcPr>
            <w:tcW w:w="568" w:type="dxa"/>
          </w:tcPr>
          <w:p w14:paraId="05FD83D3" w14:textId="77777777" w:rsidR="002264F6" w:rsidRPr="002264F6" w:rsidRDefault="002264F6" w:rsidP="002264F6">
            <w:pPr>
              <w:jc w:val="center"/>
              <w:rPr>
                <w:rFonts w:ascii="Calibri" w:hAnsi="Calibri"/>
                <w:sz w:val="22"/>
                <w:szCs w:val="22"/>
              </w:rPr>
            </w:pPr>
            <w:r w:rsidRPr="002264F6">
              <w:rPr>
                <w:rFonts w:ascii="Calibri" w:hAnsi="Calibri"/>
                <w:sz w:val="22"/>
                <w:szCs w:val="22"/>
              </w:rPr>
              <w:t>145</w:t>
            </w:r>
          </w:p>
        </w:tc>
        <w:tc>
          <w:tcPr>
            <w:tcW w:w="7654" w:type="dxa"/>
          </w:tcPr>
          <w:p w14:paraId="69B6EE72" w14:textId="77777777" w:rsidR="002264F6" w:rsidRPr="002264F6" w:rsidRDefault="002264F6" w:rsidP="002264F6">
            <w:pPr>
              <w:rPr>
                <w:rFonts w:ascii="Calibri" w:hAnsi="Calibri"/>
                <w:sz w:val="22"/>
                <w:szCs w:val="22"/>
              </w:rPr>
            </w:pPr>
            <w:r w:rsidRPr="002264F6">
              <w:rPr>
                <w:rFonts w:ascii="Calibri" w:hAnsi="Calibri"/>
                <w:sz w:val="22"/>
                <w:szCs w:val="22"/>
              </w:rPr>
              <w:t>Teczka do akt osobowych - zielona</w:t>
            </w:r>
          </w:p>
        </w:tc>
        <w:tc>
          <w:tcPr>
            <w:tcW w:w="851" w:type="dxa"/>
          </w:tcPr>
          <w:p w14:paraId="29E67F7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AB55306" w14:textId="77777777" w:rsidR="002264F6" w:rsidRPr="002264F6" w:rsidRDefault="002264F6" w:rsidP="002264F6">
            <w:pPr>
              <w:jc w:val="right"/>
              <w:rPr>
                <w:rFonts w:ascii="Calibri" w:hAnsi="Calibri"/>
                <w:sz w:val="22"/>
                <w:szCs w:val="22"/>
              </w:rPr>
            </w:pPr>
          </w:p>
        </w:tc>
        <w:tc>
          <w:tcPr>
            <w:tcW w:w="851" w:type="dxa"/>
          </w:tcPr>
          <w:p w14:paraId="693ECFA4" w14:textId="77777777" w:rsidR="002264F6" w:rsidRPr="002264F6" w:rsidRDefault="002264F6" w:rsidP="002264F6">
            <w:pPr>
              <w:jc w:val="right"/>
              <w:rPr>
                <w:rFonts w:ascii="Calibri" w:hAnsi="Calibri"/>
                <w:sz w:val="22"/>
                <w:szCs w:val="22"/>
              </w:rPr>
            </w:pPr>
            <w:r w:rsidRPr="002264F6">
              <w:rPr>
                <w:rFonts w:ascii="Calibri" w:hAnsi="Calibri"/>
                <w:sz w:val="22"/>
                <w:szCs w:val="22"/>
              </w:rPr>
              <w:t>40</w:t>
            </w:r>
          </w:p>
        </w:tc>
        <w:tc>
          <w:tcPr>
            <w:tcW w:w="1701" w:type="dxa"/>
          </w:tcPr>
          <w:p w14:paraId="29B0A4D7" w14:textId="77777777" w:rsidR="002264F6" w:rsidRPr="002264F6" w:rsidRDefault="002264F6" w:rsidP="002264F6">
            <w:pPr>
              <w:jc w:val="right"/>
              <w:rPr>
                <w:rFonts w:ascii="Calibri" w:hAnsi="Calibri"/>
                <w:sz w:val="22"/>
                <w:szCs w:val="22"/>
              </w:rPr>
            </w:pPr>
          </w:p>
        </w:tc>
      </w:tr>
      <w:tr w:rsidR="002264F6" w:rsidRPr="002264F6" w14:paraId="0515E5CB" w14:textId="77777777" w:rsidTr="000527CC">
        <w:tc>
          <w:tcPr>
            <w:tcW w:w="568" w:type="dxa"/>
          </w:tcPr>
          <w:p w14:paraId="2900E770" w14:textId="77777777" w:rsidR="002264F6" w:rsidRPr="002264F6" w:rsidRDefault="002264F6" w:rsidP="002264F6">
            <w:pPr>
              <w:jc w:val="center"/>
              <w:rPr>
                <w:rFonts w:ascii="Calibri" w:hAnsi="Calibri"/>
                <w:sz w:val="22"/>
                <w:szCs w:val="22"/>
              </w:rPr>
            </w:pPr>
            <w:r w:rsidRPr="002264F6">
              <w:rPr>
                <w:rFonts w:ascii="Calibri" w:hAnsi="Calibri"/>
                <w:sz w:val="22"/>
                <w:szCs w:val="22"/>
              </w:rPr>
              <w:t>146</w:t>
            </w:r>
          </w:p>
        </w:tc>
        <w:tc>
          <w:tcPr>
            <w:tcW w:w="7654" w:type="dxa"/>
          </w:tcPr>
          <w:p w14:paraId="22BB71A8" w14:textId="77777777" w:rsidR="002264F6" w:rsidRPr="002264F6" w:rsidRDefault="002264F6" w:rsidP="002264F6">
            <w:pPr>
              <w:rPr>
                <w:rFonts w:ascii="Calibri" w:hAnsi="Calibri"/>
                <w:sz w:val="22"/>
                <w:szCs w:val="22"/>
              </w:rPr>
            </w:pPr>
            <w:r w:rsidRPr="002264F6">
              <w:rPr>
                <w:rFonts w:ascii="Calibri" w:hAnsi="Calibri"/>
                <w:sz w:val="22"/>
                <w:szCs w:val="22"/>
              </w:rPr>
              <w:t>Teczka na rzep w sztywnej oprawie różne kolory</w:t>
            </w:r>
          </w:p>
        </w:tc>
        <w:tc>
          <w:tcPr>
            <w:tcW w:w="851" w:type="dxa"/>
          </w:tcPr>
          <w:p w14:paraId="0C03F5D4"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EFA778C" w14:textId="77777777" w:rsidR="002264F6" w:rsidRPr="002264F6" w:rsidRDefault="002264F6" w:rsidP="002264F6">
            <w:pPr>
              <w:jc w:val="right"/>
              <w:rPr>
                <w:rFonts w:ascii="Calibri" w:hAnsi="Calibri"/>
                <w:sz w:val="22"/>
                <w:szCs w:val="22"/>
              </w:rPr>
            </w:pPr>
          </w:p>
        </w:tc>
        <w:tc>
          <w:tcPr>
            <w:tcW w:w="851" w:type="dxa"/>
          </w:tcPr>
          <w:p w14:paraId="39C8EBCF" w14:textId="77777777" w:rsidR="002264F6" w:rsidRPr="002264F6" w:rsidRDefault="002264F6" w:rsidP="002264F6">
            <w:pPr>
              <w:jc w:val="right"/>
              <w:rPr>
                <w:rFonts w:ascii="Calibri" w:hAnsi="Calibri"/>
                <w:sz w:val="22"/>
                <w:szCs w:val="22"/>
              </w:rPr>
            </w:pPr>
            <w:r w:rsidRPr="002264F6">
              <w:rPr>
                <w:rFonts w:ascii="Calibri" w:hAnsi="Calibri"/>
                <w:sz w:val="22"/>
                <w:szCs w:val="22"/>
              </w:rPr>
              <w:t>30</w:t>
            </w:r>
          </w:p>
        </w:tc>
        <w:tc>
          <w:tcPr>
            <w:tcW w:w="1701" w:type="dxa"/>
          </w:tcPr>
          <w:p w14:paraId="6C0B35A5" w14:textId="77777777" w:rsidR="002264F6" w:rsidRPr="002264F6" w:rsidRDefault="002264F6" w:rsidP="002264F6">
            <w:pPr>
              <w:jc w:val="right"/>
              <w:rPr>
                <w:rFonts w:ascii="Calibri" w:hAnsi="Calibri"/>
                <w:sz w:val="22"/>
                <w:szCs w:val="22"/>
              </w:rPr>
            </w:pPr>
          </w:p>
        </w:tc>
      </w:tr>
      <w:tr w:rsidR="002264F6" w:rsidRPr="002264F6" w14:paraId="72742FAA" w14:textId="77777777" w:rsidTr="000527CC">
        <w:tc>
          <w:tcPr>
            <w:tcW w:w="568" w:type="dxa"/>
          </w:tcPr>
          <w:p w14:paraId="341D511F" w14:textId="77777777" w:rsidR="002264F6" w:rsidRPr="002264F6" w:rsidRDefault="002264F6" w:rsidP="002264F6">
            <w:pPr>
              <w:jc w:val="center"/>
              <w:rPr>
                <w:rFonts w:ascii="Calibri" w:hAnsi="Calibri"/>
                <w:sz w:val="22"/>
                <w:szCs w:val="22"/>
              </w:rPr>
            </w:pPr>
            <w:r w:rsidRPr="002264F6">
              <w:rPr>
                <w:rFonts w:ascii="Calibri" w:hAnsi="Calibri"/>
                <w:sz w:val="22"/>
                <w:szCs w:val="22"/>
              </w:rPr>
              <w:t>146</w:t>
            </w:r>
          </w:p>
        </w:tc>
        <w:tc>
          <w:tcPr>
            <w:tcW w:w="7654" w:type="dxa"/>
          </w:tcPr>
          <w:p w14:paraId="63BDEAD3" w14:textId="77777777" w:rsidR="002264F6" w:rsidRPr="002264F6" w:rsidRDefault="002264F6" w:rsidP="002264F6">
            <w:pPr>
              <w:rPr>
                <w:rFonts w:ascii="Calibri" w:hAnsi="Calibri"/>
                <w:sz w:val="22"/>
                <w:szCs w:val="22"/>
              </w:rPr>
            </w:pPr>
            <w:r w:rsidRPr="002264F6">
              <w:rPr>
                <w:rFonts w:ascii="Calibri" w:hAnsi="Calibri"/>
                <w:sz w:val="22"/>
                <w:szCs w:val="22"/>
              </w:rPr>
              <w:t>Teczka „do podpisu” w twardej oprawie min. 15 kart</w:t>
            </w:r>
          </w:p>
        </w:tc>
        <w:tc>
          <w:tcPr>
            <w:tcW w:w="851" w:type="dxa"/>
          </w:tcPr>
          <w:p w14:paraId="07E6955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3FB1726" w14:textId="77777777" w:rsidR="002264F6" w:rsidRPr="002264F6" w:rsidRDefault="002264F6" w:rsidP="002264F6">
            <w:pPr>
              <w:jc w:val="right"/>
              <w:rPr>
                <w:rFonts w:ascii="Calibri" w:hAnsi="Calibri"/>
                <w:sz w:val="22"/>
                <w:szCs w:val="22"/>
              </w:rPr>
            </w:pPr>
          </w:p>
        </w:tc>
        <w:tc>
          <w:tcPr>
            <w:tcW w:w="851" w:type="dxa"/>
          </w:tcPr>
          <w:p w14:paraId="42B3D4A9"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07F238A8" w14:textId="77777777" w:rsidR="002264F6" w:rsidRPr="002264F6" w:rsidRDefault="002264F6" w:rsidP="002264F6">
            <w:pPr>
              <w:jc w:val="right"/>
              <w:rPr>
                <w:rFonts w:ascii="Calibri" w:hAnsi="Calibri"/>
                <w:sz w:val="22"/>
                <w:szCs w:val="22"/>
              </w:rPr>
            </w:pPr>
          </w:p>
        </w:tc>
      </w:tr>
      <w:tr w:rsidR="002264F6" w:rsidRPr="002264F6" w14:paraId="1B501084" w14:textId="77777777" w:rsidTr="000527CC">
        <w:tc>
          <w:tcPr>
            <w:tcW w:w="568" w:type="dxa"/>
          </w:tcPr>
          <w:p w14:paraId="6E557428" w14:textId="77777777" w:rsidR="002264F6" w:rsidRPr="002264F6" w:rsidRDefault="002264F6" w:rsidP="002264F6">
            <w:pPr>
              <w:jc w:val="center"/>
              <w:rPr>
                <w:rFonts w:ascii="Calibri" w:hAnsi="Calibri"/>
                <w:sz w:val="22"/>
                <w:szCs w:val="22"/>
              </w:rPr>
            </w:pPr>
            <w:r w:rsidRPr="002264F6">
              <w:rPr>
                <w:rFonts w:ascii="Calibri" w:hAnsi="Calibri"/>
                <w:sz w:val="22"/>
                <w:szCs w:val="22"/>
              </w:rPr>
              <w:t>147</w:t>
            </w:r>
          </w:p>
        </w:tc>
        <w:tc>
          <w:tcPr>
            <w:tcW w:w="7654" w:type="dxa"/>
          </w:tcPr>
          <w:p w14:paraId="5F5615D8" w14:textId="77777777" w:rsidR="002264F6" w:rsidRPr="002264F6" w:rsidRDefault="002264F6" w:rsidP="002264F6">
            <w:pPr>
              <w:rPr>
                <w:rFonts w:ascii="Calibri" w:hAnsi="Calibri"/>
                <w:sz w:val="22"/>
                <w:szCs w:val="22"/>
              </w:rPr>
            </w:pPr>
            <w:r w:rsidRPr="002264F6">
              <w:rPr>
                <w:rFonts w:ascii="Calibri" w:hAnsi="Calibri"/>
                <w:sz w:val="22"/>
                <w:szCs w:val="22"/>
              </w:rPr>
              <w:t>Teczka (kopertowa) z przegródkami i rączką</w:t>
            </w:r>
          </w:p>
        </w:tc>
        <w:tc>
          <w:tcPr>
            <w:tcW w:w="851" w:type="dxa"/>
          </w:tcPr>
          <w:p w14:paraId="0490EE4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47125929" w14:textId="77777777" w:rsidR="002264F6" w:rsidRPr="002264F6" w:rsidRDefault="002264F6" w:rsidP="002264F6">
            <w:pPr>
              <w:jc w:val="right"/>
              <w:rPr>
                <w:rFonts w:ascii="Calibri" w:hAnsi="Calibri"/>
                <w:sz w:val="22"/>
                <w:szCs w:val="22"/>
              </w:rPr>
            </w:pPr>
          </w:p>
        </w:tc>
        <w:tc>
          <w:tcPr>
            <w:tcW w:w="851" w:type="dxa"/>
          </w:tcPr>
          <w:p w14:paraId="25F3504A"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025BEAEC" w14:textId="77777777" w:rsidR="002264F6" w:rsidRPr="002264F6" w:rsidRDefault="002264F6" w:rsidP="002264F6">
            <w:pPr>
              <w:jc w:val="right"/>
              <w:rPr>
                <w:rFonts w:ascii="Calibri" w:hAnsi="Calibri"/>
                <w:sz w:val="22"/>
                <w:szCs w:val="22"/>
              </w:rPr>
            </w:pPr>
          </w:p>
        </w:tc>
      </w:tr>
      <w:tr w:rsidR="002264F6" w:rsidRPr="002264F6" w14:paraId="52DD55E1" w14:textId="77777777" w:rsidTr="000527CC">
        <w:tc>
          <w:tcPr>
            <w:tcW w:w="568" w:type="dxa"/>
          </w:tcPr>
          <w:p w14:paraId="699654F2" w14:textId="77777777" w:rsidR="002264F6" w:rsidRPr="002264F6" w:rsidRDefault="002264F6" w:rsidP="002264F6">
            <w:pPr>
              <w:jc w:val="center"/>
              <w:rPr>
                <w:rFonts w:ascii="Calibri" w:hAnsi="Calibri"/>
                <w:sz w:val="22"/>
                <w:szCs w:val="22"/>
              </w:rPr>
            </w:pPr>
            <w:r w:rsidRPr="002264F6">
              <w:rPr>
                <w:rFonts w:ascii="Calibri" w:hAnsi="Calibri"/>
                <w:sz w:val="22"/>
                <w:szCs w:val="22"/>
              </w:rPr>
              <w:t>148</w:t>
            </w:r>
          </w:p>
        </w:tc>
        <w:tc>
          <w:tcPr>
            <w:tcW w:w="7654" w:type="dxa"/>
          </w:tcPr>
          <w:p w14:paraId="4745B336" w14:textId="77777777" w:rsidR="002264F6" w:rsidRPr="002264F6" w:rsidRDefault="002264F6" w:rsidP="002264F6">
            <w:pPr>
              <w:rPr>
                <w:rFonts w:ascii="Calibri" w:hAnsi="Calibri"/>
                <w:sz w:val="22"/>
                <w:szCs w:val="22"/>
              </w:rPr>
            </w:pPr>
            <w:r w:rsidRPr="002264F6">
              <w:rPr>
                <w:rFonts w:ascii="Calibri" w:hAnsi="Calibri"/>
                <w:sz w:val="22"/>
                <w:szCs w:val="22"/>
              </w:rPr>
              <w:t>Temperówka plastikowa z pojemnikiem</w:t>
            </w:r>
          </w:p>
        </w:tc>
        <w:tc>
          <w:tcPr>
            <w:tcW w:w="851" w:type="dxa"/>
          </w:tcPr>
          <w:p w14:paraId="57F8FCA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6016AF0" w14:textId="77777777" w:rsidR="002264F6" w:rsidRPr="002264F6" w:rsidRDefault="002264F6" w:rsidP="002264F6">
            <w:pPr>
              <w:jc w:val="right"/>
              <w:rPr>
                <w:rFonts w:ascii="Calibri" w:hAnsi="Calibri"/>
                <w:sz w:val="22"/>
                <w:szCs w:val="22"/>
              </w:rPr>
            </w:pPr>
          </w:p>
        </w:tc>
        <w:tc>
          <w:tcPr>
            <w:tcW w:w="851" w:type="dxa"/>
          </w:tcPr>
          <w:p w14:paraId="7F702B9C" w14:textId="77777777" w:rsidR="002264F6" w:rsidRPr="002264F6" w:rsidRDefault="002264F6" w:rsidP="002264F6">
            <w:pPr>
              <w:jc w:val="right"/>
              <w:rPr>
                <w:rFonts w:ascii="Calibri" w:hAnsi="Calibri"/>
                <w:sz w:val="22"/>
                <w:szCs w:val="22"/>
              </w:rPr>
            </w:pPr>
            <w:r w:rsidRPr="002264F6">
              <w:rPr>
                <w:rFonts w:ascii="Calibri" w:hAnsi="Calibri"/>
                <w:sz w:val="22"/>
                <w:szCs w:val="22"/>
              </w:rPr>
              <w:t>150</w:t>
            </w:r>
          </w:p>
        </w:tc>
        <w:tc>
          <w:tcPr>
            <w:tcW w:w="1701" w:type="dxa"/>
          </w:tcPr>
          <w:p w14:paraId="0D46093E" w14:textId="77777777" w:rsidR="002264F6" w:rsidRPr="002264F6" w:rsidRDefault="002264F6" w:rsidP="002264F6">
            <w:pPr>
              <w:jc w:val="right"/>
              <w:rPr>
                <w:rFonts w:ascii="Calibri" w:hAnsi="Calibri"/>
                <w:sz w:val="22"/>
                <w:szCs w:val="22"/>
              </w:rPr>
            </w:pPr>
          </w:p>
        </w:tc>
      </w:tr>
      <w:tr w:rsidR="002264F6" w:rsidRPr="002264F6" w14:paraId="5131E507" w14:textId="77777777" w:rsidTr="000527CC">
        <w:trPr>
          <w:trHeight w:val="413"/>
        </w:trPr>
        <w:tc>
          <w:tcPr>
            <w:tcW w:w="568" w:type="dxa"/>
          </w:tcPr>
          <w:p w14:paraId="10348816" w14:textId="77777777" w:rsidR="002264F6" w:rsidRPr="002264F6" w:rsidRDefault="002264F6" w:rsidP="002264F6">
            <w:pPr>
              <w:jc w:val="center"/>
              <w:rPr>
                <w:rFonts w:ascii="Calibri" w:hAnsi="Calibri"/>
                <w:sz w:val="22"/>
                <w:szCs w:val="22"/>
              </w:rPr>
            </w:pPr>
            <w:r w:rsidRPr="002264F6">
              <w:rPr>
                <w:rFonts w:ascii="Calibri" w:hAnsi="Calibri"/>
                <w:sz w:val="22"/>
                <w:szCs w:val="22"/>
              </w:rPr>
              <w:lastRenderedPageBreak/>
              <w:t>149</w:t>
            </w:r>
          </w:p>
        </w:tc>
        <w:tc>
          <w:tcPr>
            <w:tcW w:w="7654" w:type="dxa"/>
          </w:tcPr>
          <w:p w14:paraId="4A556452" w14:textId="77777777" w:rsidR="002264F6" w:rsidRPr="002264F6" w:rsidRDefault="002264F6" w:rsidP="002264F6">
            <w:pPr>
              <w:rPr>
                <w:rFonts w:ascii="Calibri" w:hAnsi="Calibri"/>
                <w:sz w:val="22"/>
                <w:szCs w:val="22"/>
              </w:rPr>
            </w:pPr>
            <w:r w:rsidRPr="002264F6">
              <w:rPr>
                <w:rFonts w:ascii="Calibri" w:hAnsi="Calibri"/>
                <w:sz w:val="22"/>
                <w:szCs w:val="22"/>
              </w:rPr>
              <w:t>Tusz do stempli polimerowych automatycznych typu COLOP czarny, czerwony,  zielony, niebieski</w:t>
            </w:r>
          </w:p>
        </w:tc>
        <w:tc>
          <w:tcPr>
            <w:tcW w:w="851" w:type="dxa"/>
          </w:tcPr>
          <w:p w14:paraId="48F67DB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34102B0" w14:textId="77777777" w:rsidR="002264F6" w:rsidRPr="002264F6" w:rsidRDefault="002264F6" w:rsidP="002264F6">
            <w:pPr>
              <w:jc w:val="right"/>
              <w:rPr>
                <w:rFonts w:ascii="Calibri" w:hAnsi="Calibri"/>
                <w:sz w:val="22"/>
                <w:szCs w:val="22"/>
              </w:rPr>
            </w:pPr>
          </w:p>
        </w:tc>
        <w:tc>
          <w:tcPr>
            <w:tcW w:w="851" w:type="dxa"/>
          </w:tcPr>
          <w:p w14:paraId="6010D86D"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014BBA2C" w14:textId="77777777" w:rsidR="002264F6" w:rsidRPr="002264F6" w:rsidRDefault="002264F6" w:rsidP="002264F6">
            <w:pPr>
              <w:jc w:val="right"/>
              <w:rPr>
                <w:rFonts w:ascii="Calibri" w:hAnsi="Calibri"/>
                <w:sz w:val="22"/>
                <w:szCs w:val="22"/>
              </w:rPr>
            </w:pPr>
          </w:p>
        </w:tc>
      </w:tr>
      <w:tr w:rsidR="002264F6" w:rsidRPr="002264F6" w14:paraId="617C7674" w14:textId="77777777" w:rsidTr="000527CC">
        <w:tc>
          <w:tcPr>
            <w:tcW w:w="568" w:type="dxa"/>
          </w:tcPr>
          <w:p w14:paraId="022C1C7B" w14:textId="77777777" w:rsidR="002264F6" w:rsidRPr="002264F6" w:rsidRDefault="002264F6" w:rsidP="002264F6">
            <w:pPr>
              <w:jc w:val="center"/>
              <w:rPr>
                <w:rFonts w:ascii="Calibri" w:hAnsi="Calibri"/>
                <w:sz w:val="22"/>
                <w:szCs w:val="22"/>
              </w:rPr>
            </w:pPr>
            <w:r w:rsidRPr="002264F6">
              <w:rPr>
                <w:rFonts w:ascii="Calibri" w:hAnsi="Calibri"/>
                <w:sz w:val="22"/>
                <w:szCs w:val="22"/>
              </w:rPr>
              <w:t>150</w:t>
            </w:r>
          </w:p>
        </w:tc>
        <w:tc>
          <w:tcPr>
            <w:tcW w:w="7654" w:type="dxa"/>
          </w:tcPr>
          <w:p w14:paraId="714D5EF1" w14:textId="77777777" w:rsidR="002264F6" w:rsidRPr="002264F6" w:rsidRDefault="002264F6" w:rsidP="002264F6">
            <w:pPr>
              <w:rPr>
                <w:rFonts w:ascii="Calibri" w:hAnsi="Calibri"/>
                <w:sz w:val="22"/>
                <w:szCs w:val="22"/>
              </w:rPr>
            </w:pPr>
            <w:r w:rsidRPr="002264F6">
              <w:rPr>
                <w:rFonts w:ascii="Calibri" w:hAnsi="Calibri"/>
                <w:sz w:val="22"/>
                <w:szCs w:val="22"/>
              </w:rPr>
              <w:t>Wkład do długopisu automatycznego typu Schneider</w:t>
            </w:r>
          </w:p>
        </w:tc>
        <w:tc>
          <w:tcPr>
            <w:tcW w:w="851" w:type="dxa"/>
          </w:tcPr>
          <w:p w14:paraId="40402F9A"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96EEEA6" w14:textId="77777777" w:rsidR="002264F6" w:rsidRPr="002264F6" w:rsidRDefault="002264F6" w:rsidP="002264F6">
            <w:pPr>
              <w:jc w:val="right"/>
              <w:rPr>
                <w:rFonts w:ascii="Calibri" w:hAnsi="Calibri"/>
                <w:sz w:val="22"/>
                <w:szCs w:val="22"/>
              </w:rPr>
            </w:pPr>
          </w:p>
        </w:tc>
        <w:tc>
          <w:tcPr>
            <w:tcW w:w="851" w:type="dxa"/>
          </w:tcPr>
          <w:p w14:paraId="2FC64FFD" w14:textId="77777777" w:rsidR="002264F6" w:rsidRPr="002264F6" w:rsidRDefault="002264F6" w:rsidP="002264F6">
            <w:pPr>
              <w:jc w:val="right"/>
              <w:rPr>
                <w:rFonts w:ascii="Calibri" w:hAnsi="Calibri"/>
                <w:sz w:val="22"/>
                <w:szCs w:val="22"/>
              </w:rPr>
            </w:pPr>
            <w:r w:rsidRPr="002264F6">
              <w:rPr>
                <w:rFonts w:ascii="Calibri" w:hAnsi="Calibri"/>
                <w:sz w:val="22"/>
                <w:szCs w:val="22"/>
              </w:rPr>
              <w:t>500</w:t>
            </w:r>
          </w:p>
        </w:tc>
        <w:tc>
          <w:tcPr>
            <w:tcW w:w="1701" w:type="dxa"/>
          </w:tcPr>
          <w:p w14:paraId="65F77626" w14:textId="77777777" w:rsidR="002264F6" w:rsidRPr="002264F6" w:rsidRDefault="002264F6" w:rsidP="002264F6">
            <w:pPr>
              <w:jc w:val="right"/>
              <w:rPr>
                <w:rFonts w:ascii="Calibri" w:hAnsi="Calibri"/>
                <w:sz w:val="22"/>
                <w:szCs w:val="22"/>
              </w:rPr>
            </w:pPr>
          </w:p>
        </w:tc>
      </w:tr>
      <w:tr w:rsidR="002264F6" w:rsidRPr="002264F6" w14:paraId="1249FEE3" w14:textId="77777777" w:rsidTr="000527CC">
        <w:tc>
          <w:tcPr>
            <w:tcW w:w="568" w:type="dxa"/>
          </w:tcPr>
          <w:p w14:paraId="7ED93A7F" w14:textId="77777777" w:rsidR="002264F6" w:rsidRPr="002264F6" w:rsidRDefault="002264F6" w:rsidP="002264F6">
            <w:pPr>
              <w:jc w:val="center"/>
              <w:rPr>
                <w:rFonts w:ascii="Calibri" w:hAnsi="Calibri"/>
                <w:sz w:val="22"/>
                <w:szCs w:val="22"/>
              </w:rPr>
            </w:pPr>
            <w:r w:rsidRPr="002264F6">
              <w:rPr>
                <w:rFonts w:ascii="Calibri" w:hAnsi="Calibri"/>
                <w:sz w:val="22"/>
                <w:szCs w:val="22"/>
              </w:rPr>
              <w:t>151</w:t>
            </w:r>
          </w:p>
        </w:tc>
        <w:tc>
          <w:tcPr>
            <w:tcW w:w="7654" w:type="dxa"/>
          </w:tcPr>
          <w:p w14:paraId="6EA60BBA" w14:textId="77777777" w:rsidR="002264F6" w:rsidRPr="002264F6" w:rsidRDefault="002264F6" w:rsidP="002264F6">
            <w:pPr>
              <w:rPr>
                <w:rFonts w:ascii="Calibri" w:hAnsi="Calibri"/>
                <w:sz w:val="22"/>
                <w:szCs w:val="22"/>
              </w:rPr>
            </w:pPr>
            <w:r w:rsidRPr="002264F6">
              <w:rPr>
                <w:rFonts w:ascii="Calibri" w:hAnsi="Calibri"/>
                <w:sz w:val="22"/>
                <w:szCs w:val="22"/>
              </w:rPr>
              <w:t>Wkład do długopisu na sprężynce</w:t>
            </w:r>
          </w:p>
        </w:tc>
        <w:tc>
          <w:tcPr>
            <w:tcW w:w="851" w:type="dxa"/>
          </w:tcPr>
          <w:p w14:paraId="731CC67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1F7CD94" w14:textId="77777777" w:rsidR="002264F6" w:rsidRPr="002264F6" w:rsidRDefault="002264F6" w:rsidP="002264F6">
            <w:pPr>
              <w:jc w:val="right"/>
              <w:rPr>
                <w:rFonts w:ascii="Calibri" w:hAnsi="Calibri"/>
                <w:sz w:val="22"/>
                <w:szCs w:val="22"/>
              </w:rPr>
            </w:pPr>
          </w:p>
        </w:tc>
        <w:tc>
          <w:tcPr>
            <w:tcW w:w="851" w:type="dxa"/>
          </w:tcPr>
          <w:p w14:paraId="0A967FB6"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4AAE0D88" w14:textId="77777777" w:rsidR="002264F6" w:rsidRPr="002264F6" w:rsidRDefault="002264F6" w:rsidP="002264F6">
            <w:pPr>
              <w:jc w:val="right"/>
              <w:rPr>
                <w:rFonts w:ascii="Calibri" w:hAnsi="Calibri"/>
                <w:sz w:val="22"/>
                <w:szCs w:val="22"/>
              </w:rPr>
            </w:pPr>
          </w:p>
        </w:tc>
      </w:tr>
      <w:tr w:rsidR="002264F6" w:rsidRPr="002264F6" w14:paraId="0C2B3310" w14:textId="77777777" w:rsidTr="000527CC">
        <w:tc>
          <w:tcPr>
            <w:tcW w:w="568" w:type="dxa"/>
          </w:tcPr>
          <w:p w14:paraId="3BC41432" w14:textId="77777777" w:rsidR="002264F6" w:rsidRPr="002264F6" w:rsidRDefault="002264F6" w:rsidP="002264F6">
            <w:pPr>
              <w:jc w:val="center"/>
              <w:rPr>
                <w:rFonts w:ascii="Calibri" w:hAnsi="Calibri"/>
                <w:sz w:val="22"/>
                <w:szCs w:val="22"/>
              </w:rPr>
            </w:pPr>
            <w:r w:rsidRPr="002264F6">
              <w:rPr>
                <w:rFonts w:ascii="Calibri" w:hAnsi="Calibri"/>
                <w:sz w:val="22"/>
                <w:szCs w:val="22"/>
              </w:rPr>
              <w:t>152</w:t>
            </w:r>
          </w:p>
        </w:tc>
        <w:tc>
          <w:tcPr>
            <w:tcW w:w="7654" w:type="dxa"/>
          </w:tcPr>
          <w:p w14:paraId="6C4791CF" w14:textId="77777777" w:rsidR="002264F6" w:rsidRPr="002264F6" w:rsidRDefault="002264F6" w:rsidP="002264F6">
            <w:pPr>
              <w:rPr>
                <w:rFonts w:ascii="Calibri" w:hAnsi="Calibri"/>
                <w:sz w:val="22"/>
                <w:szCs w:val="22"/>
              </w:rPr>
            </w:pPr>
            <w:r w:rsidRPr="002264F6">
              <w:rPr>
                <w:rFonts w:ascii="Calibri" w:hAnsi="Calibri"/>
                <w:sz w:val="22"/>
                <w:szCs w:val="22"/>
              </w:rPr>
              <w:t xml:space="preserve">Wkład do długopisu żelowego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 czarny, czerwony, zielony</w:t>
            </w:r>
          </w:p>
        </w:tc>
        <w:tc>
          <w:tcPr>
            <w:tcW w:w="851" w:type="dxa"/>
          </w:tcPr>
          <w:p w14:paraId="10B1B5A0"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C9185AF" w14:textId="77777777" w:rsidR="002264F6" w:rsidRPr="002264F6" w:rsidRDefault="002264F6" w:rsidP="002264F6">
            <w:pPr>
              <w:jc w:val="right"/>
              <w:rPr>
                <w:rFonts w:ascii="Calibri" w:hAnsi="Calibri"/>
                <w:sz w:val="22"/>
                <w:szCs w:val="22"/>
              </w:rPr>
            </w:pPr>
          </w:p>
        </w:tc>
        <w:tc>
          <w:tcPr>
            <w:tcW w:w="851" w:type="dxa"/>
          </w:tcPr>
          <w:p w14:paraId="45C233C9" w14:textId="77777777" w:rsidR="002264F6" w:rsidRPr="002264F6" w:rsidRDefault="002264F6" w:rsidP="002264F6">
            <w:pPr>
              <w:jc w:val="right"/>
              <w:rPr>
                <w:rFonts w:ascii="Calibri" w:hAnsi="Calibri"/>
                <w:sz w:val="22"/>
                <w:szCs w:val="22"/>
              </w:rPr>
            </w:pPr>
            <w:r w:rsidRPr="002264F6">
              <w:rPr>
                <w:rFonts w:ascii="Calibri" w:hAnsi="Calibri"/>
                <w:sz w:val="22"/>
                <w:szCs w:val="22"/>
              </w:rPr>
              <w:t>200</w:t>
            </w:r>
          </w:p>
        </w:tc>
        <w:tc>
          <w:tcPr>
            <w:tcW w:w="1701" w:type="dxa"/>
          </w:tcPr>
          <w:p w14:paraId="46497C1D" w14:textId="77777777" w:rsidR="002264F6" w:rsidRPr="002264F6" w:rsidRDefault="002264F6" w:rsidP="002264F6">
            <w:pPr>
              <w:jc w:val="right"/>
              <w:rPr>
                <w:rFonts w:ascii="Calibri" w:hAnsi="Calibri"/>
                <w:sz w:val="22"/>
                <w:szCs w:val="22"/>
              </w:rPr>
            </w:pPr>
          </w:p>
        </w:tc>
      </w:tr>
      <w:tr w:rsidR="002264F6" w:rsidRPr="002264F6" w14:paraId="08BE9AA2" w14:textId="77777777" w:rsidTr="000527CC">
        <w:tc>
          <w:tcPr>
            <w:tcW w:w="568" w:type="dxa"/>
          </w:tcPr>
          <w:p w14:paraId="7052AE13" w14:textId="77777777" w:rsidR="002264F6" w:rsidRPr="002264F6" w:rsidRDefault="002264F6" w:rsidP="002264F6">
            <w:pPr>
              <w:jc w:val="center"/>
              <w:rPr>
                <w:rFonts w:ascii="Calibri" w:hAnsi="Calibri"/>
                <w:sz w:val="22"/>
                <w:szCs w:val="22"/>
              </w:rPr>
            </w:pPr>
            <w:r w:rsidRPr="002264F6">
              <w:rPr>
                <w:rFonts w:ascii="Calibri" w:hAnsi="Calibri"/>
                <w:sz w:val="22"/>
                <w:szCs w:val="22"/>
              </w:rPr>
              <w:t>153</w:t>
            </w:r>
          </w:p>
        </w:tc>
        <w:tc>
          <w:tcPr>
            <w:tcW w:w="7654" w:type="dxa"/>
          </w:tcPr>
          <w:p w14:paraId="2EECF0C3" w14:textId="77777777" w:rsidR="002264F6" w:rsidRPr="002264F6" w:rsidRDefault="002264F6" w:rsidP="002264F6">
            <w:pPr>
              <w:rPr>
                <w:rFonts w:ascii="Calibri" w:hAnsi="Calibri"/>
                <w:sz w:val="22"/>
                <w:szCs w:val="22"/>
              </w:rPr>
            </w:pPr>
            <w:r w:rsidRPr="002264F6">
              <w:rPr>
                <w:rFonts w:ascii="Calibri" w:hAnsi="Calibri"/>
                <w:sz w:val="22"/>
                <w:szCs w:val="22"/>
              </w:rPr>
              <w:t xml:space="preserve">Wkład do długopisu żelowego typu </w:t>
            </w:r>
            <w:proofErr w:type="spellStart"/>
            <w:r w:rsidRPr="002264F6">
              <w:rPr>
                <w:rFonts w:ascii="Calibri" w:hAnsi="Calibri"/>
                <w:sz w:val="22"/>
                <w:szCs w:val="22"/>
              </w:rPr>
              <w:t>Energel</w:t>
            </w:r>
            <w:proofErr w:type="spellEnd"/>
            <w:r w:rsidRPr="002264F6">
              <w:rPr>
                <w:rFonts w:ascii="Calibri" w:hAnsi="Calibri"/>
                <w:sz w:val="22"/>
                <w:szCs w:val="22"/>
              </w:rPr>
              <w:t xml:space="preserve">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 czarny, czerwony, zielony</w:t>
            </w:r>
          </w:p>
        </w:tc>
        <w:tc>
          <w:tcPr>
            <w:tcW w:w="851" w:type="dxa"/>
          </w:tcPr>
          <w:p w14:paraId="52DD250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8E19219" w14:textId="77777777" w:rsidR="002264F6" w:rsidRPr="002264F6" w:rsidRDefault="002264F6" w:rsidP="002264F6">
            <w:pPr>
              <w:jc w:val="right"/>
              <w:rPr>
                <w:rFonts w:ascii="Calibri" w:hAnsi="Calibri"/>
                <w:sz w:val="22"/>
                <w:szCs w:val="22"/>
              </w:rPr>
            </w:pPr>
          </w:p>
        </w:tc>
        <w:tc>
          <w:tcPr>
            <w:tcW w:w="851" w:type="dxa"/>
          </w:tcPr>
          <w:p w14:paraId="50AE90CA" w14:textId="77777777" w:rsidR="002264F6" w:rsidRPr="002264F6" w:rsidRDefault="002264F6" w:rsidP="002264F6">
            <w:pPr>
              <w:jc w:val="right"/>
              <w:rPr>
                <w:rFonts w:ascii="Calibri" w:hAnsi="Calibri"/>
                <w:sz w:val="22"/>
                <w:szCs w:val="22"/>
              </w:rPr>
            </w:pPr>
            <w:r w:rsidRPr="002264F6">
              <w:rPr>
                <w:rFonts w:ascii="Calibri" w:hAnsi="Calibri"/>
                <w:sz w:val="22"/>
                <w:szCs w:val="22"/>
              </w:rPr>
              <w:t>200</w:t>
            </w:r>
          </w:p>
        </w:tc>
        <w:tc>
          <w:tcPr>
            <w:tcW w:w="1701" w:type="dxa"/>
          </w:tcPr>
          <w:p w14:paraId="53F568B4" w14:textId="77777777" w:rsidR="002264F6" w:rsidRPr="002264F6" w:rsidRDefault="002264F6" w:rsidP="002264F6">
            <w:pPr>
              <w:jc w:val="right"/>
              <w:rPr>
                <w:rFonts w:ascii="Calibri" w:hAnsi="Calibri"/>
                <w:sz w:val="22"/>
                <w:szCs w:val="22"/>
              </w:rPr>
            </w:pPr>
          </w:p>
        </w:tc>
      </w:tr>
      <w:tr w:rsidR="002264F6" w:rsidRPr="002264F6" w14:paraId="1B7CB6DD" w14:textId="77777777" w:rsidTr="000527CC">
        <w:tc>
          <w:tcPr>
            <w:tcW w:w="568" w:type="dxa"/>
          </w:tcPr>
          <w:p w14:paraId="133EF925" w14:textId="77777777" w:rsidR="002264F6" w:rsidRPr="002264F6" w:rsidRDefault="002264F6" w:rsidP="002264F6">
            <w:pPr>
              <w:jc w:val="center"/>
              <w:rPr>
                <w:rFonts w:ascii="Calibri" w:hAnsi="Calibri"/>
                <w:sz w:val="22"/>
                <w:szCs w:val="22"/>
              </w:rPr>
            </w:pPr>
            <w:r w:rsidRPr="002264F6">
              <w:rPr>
                <w:rFonts w:ascii="Calibri" w:hAnsi="Calibri"/>
                <w:sz w:val="22"/>
                <w:szCs w:val="22"/>
              </w:rPr>
              <w:t>154</w:t>
            </w:r>
          </w:p>
        </w:tc>
        <w:tc>
          <w:tcPr>
            <w:tcW w:w="7654" w:type="dxa"/>
          </w:tcPr>
          <w:p w14:paraId="71E8AE12" w14:textId="77777777" w:rsidR="002264F6" w:rsidRPr="002264F6" w:rsidRDefault="002264F6" w:rsidP="002264F6">
            <w:pPr>
              <w:rPr>
                <w:rFonts w:ascii="Calibri" w:hAnsi="Calibri"/>
                <w:sz w:val="22"/>
                <w:szCs w:val="22"/>
              </w:rPr>
            </w:pPr>
            <w:r w:rsidRPr="002264F6">
              <w:rPr>
                <w:rFonts w:ascii="Calibri" w:hAnsi="Calibri"/>
                <w:sz w:val="22"/>
                <w:szCs w:val="22"/>
              </w:rPr>
              <w:t xml:space="preserve">Wkład do pióra kulkowego - </w:t>
            </w:r>
            <w:proofErr w:type="spellStart"/>
            <w:r w:rsidRPr="002264F6">
              <w:rPr>
                <w:rFonts w:ascii="Calibri" w:hAnsi="Calibri"/>
                <w:sz w:val="22"/>
                <w:szCs w:val="22"/>
              </w:rPr>
              <w:t>EnerGel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0,5 niebieski</w:t>
            </w:r>
          </w:p>
        </w:tc>
        <w:tc>
          <w:tcPr>
            <w:tcW w:w="851" w:type="dxa"/>
          </w:tcPr>
          <w:p w14:paraId="066ADA22"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4C3F0BEA" w14:textId="77777777" w:rsidR="002264F6" w:rsidRPr="002264F6" w:rsidRDefault="002264F6" w:rsidP="002264F6">
            <w:pPr>
              <w:jc w:val="right"/>
              <w:rPr>
                <w:rFonts w:ascii="Calibri" w:hAnsi="Calibri"/>
                <w:sz w:val="22"/>
                <w:szCs w:val="22"/>
              </w:rPr>
            </w:pPr>
          </w:p>
        </w:tc>
        <w:tc>
          <w:tcPr>
            <w:tcW w:w="851" w:type="dxa"/>
          </w:tcPr>
          <w:p w14:paraId="29B8E760" w14:textId="77777777" w:rsidR="002264F6" w:rsidRPr="002264F6" w:rsidRDefault="002264F6" w:rsidP="002264F6">
            <w:pPr>
              <w:jc w:val="right"/>
              <w:rPr>
                <w:rFonts w:ascii="Calibri" w:hAnsi="Calibri"/>
                <w:sz w:val="22"/>
                <w:szCs w:val="22"/>
              </w:rPr>
            </w:pPr>
            <w:r w:rsidRPr="002264F6">
              <w:rPr>
                <w:rFonts w:ascii="Calibri" w:hAnsi="Calibri"/>
                <w:sz w:val="22"/>
                <w:szCs w:val="22"/>
              </w:rPr>
              <w:t>250</w:t>
            </w:r>
          </w:p>
        </w:tc>
        <w:tc>
          <w:tcPr>
            <w:tcW w:w="1701" w:type="dxa"/>
          </w:tcPr>
          <w:p w14:paraId="35911FC6" w14:textId="77777777" w:rsidR="002264F6" w:rsidRPr="002264F6" w:rsidRDefault="002264F6" w:rsidP="002264F6">
            <w:pPr>
              <w:jc w:val="right"/>
              <w:rPr>
                <w:rFonts w:ascii="Calibri" w:hAnsi="Calibri"/>
                <w:sz w:val="22"/>
                <w:szCs w:val="22"/>
              </w:rPr>
            </w:pPr>
          </w:p>
        </w:tc>
      </w:tr>
      <w:tr w:rsidR="002264F6" w:rsidRPr="002264F6" w14:paraId="78FEFFF1" w14:textId="77777777" w:rsidTr="000527CC">
        <w:tc>
          <w:tcPr>
            <w:tcW w:w="568" w:type="dxa"/>
          </w:tcPr>
          <w:p w14:paraId="1A7FFE26" w14:textId="77777777" w:rsidR="002264F6" w:rsidRPr="002264F6" w:rsidRDefault="002264F6" w:rsidP="002264F6">
            <w:pPr>
              <w:jc w:val="center"/>
              <w:rPr>
                <w:rFonts w:ascii="Calibri" w:hAnsi="Calibri"/>
                <w:sz w:val="22"/>
                <w:szCs w:val="22"/>
              </w:rPr>
            </w:pPr>
            <w:r w:rsidRPr="002264F6">
              <w:rPr>
                <w:rFonts w:ascii="Calibri" w:hAnsi="Calibri"/>
                <w:sz w:val="22"/>
                <w:szCs w:val="22"/>
              </w:rPr>
              <w:t>155</w:t>
            </w:r>
          </w:p>
        </w:tc>
        <w:tc>
          <w:tcPr>
            <w:tcW w:w="7654" w:type="dxa"/>
          </w:tcPr>
          <w:p w14:paraId="3B45C4AF" w14:textId="77777777" w:rsidR="002264F6" w:rsidRPr="002264F6" w:rsidRDefault="002264F6" w:rsidP="002264F6">
            <w:pPr>
              <w:rPr>
                <w:rFonts w:ascii="Calibri" w:hAnsi="Calibri"/>
                <w:sz w:val="22"/>
                <w:szCs w:val="22"/>
              </w:rPr>
            </w:pPr>
            <w:r w:rsidRPr="002264F6">
              <w:rPr>
                <w:rFonts w:ascii="Calibri" w:hAnsi="Calibri"/>
                <w:sz w:val="22"/>
                <w:szCs w:val="22"/>
              </w:rPr>
              <w:t xml:space="preserve">Wkład do pióra kulkowego </w:t>
            </w:r>
            <w:proofErr w:type="spellStart"/>
            <w:r w:rsidRPr="002264F6">
              <w:rPr>
                <w:rFonts w:ascii="Calibri" w:hAnsi="Calibri"/>
                <w:sz w:val="22"/>
                <w:szCs w:val="22"/>
              </w:rPr>
              <w:t>EnerGel</w:t>
            </w:r>
            <w:proofErr w:type="spellEnd"/>
            <w:r w:rsidRPr="002264F6">
              <w:rPr>
                <w:rFonts w:ascii="Calibri" w:hAnsi="Calibri"/>
                <w:sz w:val="22"/>
                <w:szCs w:val="22"/>
              </w:rPr>
              <w:t xml:space="preserve"> Pen typu </w:t>
            </w:r>
            <w:proofErr w:type="spellStart"/>
            <w:r w:rsidRPr="002264F6">
              <w:rPr>
                <w:rFonts w:ascii="Calibri" w:hAnsi="Calibri"/>
                <w:sz w:val="22"/>
                <w:szCs w:val="22"/>
              </w:rPr>
              <w:t>Pentel</w:t>
            </w:r>
            <w:proofErr w:type="spellEnd"/>
            <w:r w:rsidRPr="002264F6">
              <w:rPr>
                <w:rFonts w:ascii="Calibri" w:hAnsi="Calibri"/>
                <w:sz w:val="22"/>
                <w:szCs w:val="22"/>
              </w:rPr>
              <w:t xml:space="preserve"> 0,7 niebieski</w:t>
            </w:r>
          </w:p>
        </w:tc>
        <w:tc>
          <w:tcPr>
            <w:tcW w:w="851" w:type="dxa"/>
          </w:tcPr>
          <w:p w14:paraId="7E972EF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8F26958" w14:textId="77777777" w:rsidR="002264F6" w:rsidRPr="002264F6" w:rsidRDefault="002264F6" w:rsidP="002264F6">
            <w:pPr>
              <w:jc w:val="right"/>
              <w:rPr>
                <w:rFonts w:ascii="Calibri" w:hAnsi="Calibri"/>
                <w:sz w:val="22"/>
                <w:szCs w:val="22"/>
              </w:rPr>
            </w:pPr>
          </w:p>
        </w:tc>
        <w:tc>
          <w:tcPr>
            <w:tcW w:w="851" w:type="dxa"/>
          </w:tcPr>
          <w:p w14:paraId="56C008BE" w14:textId="77777777" w:rsidR="002264F6" w:rsidRPr="002264F6" w:rsidRDefault="002264F6" w:rsidP="002264F6">
            <w:pPr>
              <w:jc w:val="right"/>
              <w:rPr>
                <w:rFonts w:ascii="Calibri" w:hAnsi="Calibri"/>
                <w:sz w:val="22"/>
                <w:szCs w:val="22"/>
              </w:rPr>
            </w:pPr>
            <w:r w:rsidRPr="002264F6">
              <w:rPr>
                <w:rFonts w:ascii="Calibri" w:hAnsi="Calibri"/>
                <w:sz w:val="22"/>
                <w:szCs w:val="22"/>
              </w:rPr>
              <w:t>250</w:t>
            </w:r>
          </w:p>
        </w:tc>
        <w:tc>
          <w:tcPr>
            <w:tcW w:w="1701" w:type="dxa"/>
          </w:tcPr>
          <w:p w14:paraId="201C4E92" w14:textId="77777777" w:rsidR="002264F6" w:rsidRPr="002264F6" w:rsidRDefault="002264F6" w:rsidP="002264F6">
            <w:pPr>
              <w:jc w:val="right"/>
              <w:rPr>
                <w:rFonts w:ascii="Calibri" w:hAnsi="Calibri"/>
                <w:sz w:val="22"/>
                <w:szCs w:val="22"/>
              </w:rPr>
            </w:pPr>
          </w:p>
        </w:tc>
      </w:tr>
      <w:tr w:rsidR="002264F6" w:rsidRPr="002264F6" w14:paraId="32BB563E" w14:textId="77777777" w:rsidTr="000527CC">
        <w:tc>
          <w:tcPr>
            <w:tcW w:w="568" w:type="dxa"/>
          </w:tcPr>
          <w:p w14:paraId="69ADB6A3" w14:textId="77777777" w:rsidR="002264F6" w:rsidRPr="002264F6" w:rsidRDefault="002264F6" w:rsidP="002264F6">
            <w:pPr>
              <w:jc w:val="center"/>
              <w:rPr>
                <w:rFonts w:ascii="Calibri" w:hAnsi="Calibri"/>
                <w:sz w:val="22"/>
                <w:szCs w:val="22"/>
              </w:rPr>
            </w:pPr>
            <w:r w:rsidRPr="002264F6">
              <w:rPr>
                <w:rFonts w:ascii="Calibri" w:hAnsi="Calibri"/>
                <w:sz w:val="22"/>
                <w:szCs w:val="22"/>
              </w:rPr>
              <w:t>156</w:t>
            </w:r>
          </w:p>
        </w:tc>
        <w:tc>
          <w:tcPr>
            <w:tcW w:w="7654" w:type="dxa"/>
          </w:tcPr>
          <w:p w14:paraId="48446F3E" w14:textId="77777777" w:rsidR="002264F6" w:rsidRPr="002264F6" w:rsidRDefault="002264F6" w:rsidP="002264F6">
            <w:pPr>
              <w:rPr>
                <w:rFonts w:ascii="Calibri" w:hAnsi="Calibri"/>
                <w:sz w:val="22"/>
                <w:szCs w:val="22"/>
              </w:rPr>
            </w:pPr>
            <w:r w:rsidRPr="002264F6">
              <w:rPr>
                <w:rFonts w:ascii="Calibri" w:hAnsi="Calibri"/>
                <w:sz w:val="22"/>
                <w:szCs w:val="22"/>
              </w:rPr>
              <w:t>Wkład do ołówka automatycznego 0,5 HB w opakowaniu 12 szt.</w:t>
            </w:r>
          </w:p>
        </w:tc>
        <w:tc>
          <w:tcPr>
            <w:tcW w:w="851" w:type="dxa"/>
          </w:tcPr>
          <w:p w14:paraId="046C8A2C"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2FD7BFF" w14:textId="77777777" w:rsidR="002264F6" w:rsidRPr="002264F6" w:rsidRDefault="002264F6" w:rsidP="002264F6">
            <w:pPr>
              <w:jc w:val="right"/>
              <w:rPr>
                <w:rFonts w:ascii="Calibri" w:hAnsi="Calibri"/>
                <w:sz w:val="22"/>
                <w:szCs w:val="22"/>
              </w:rPr>
            </w:pPr>
          </w:p>
        </w:tc>
        <w:tc>
          <w:tcPr>
            <w:tcW w:w="851" w:type="dxa"/>
          </w:tcPr>
          <w:p w14:paraId="618AC073" w14:textId="77777777" w:rsidR="002264F6" w:rsidRPr="002264F6" w:rsidRDefault="002264F6" w:rsidP="002264F6">
            <w:pPr>
              <w:jc w:val="right"/>
              <w:rPr>
                <w:rFonts w:ascii="Calibri" w:hAnsi="Calibri"/>
                <w:sz w:val="22"/>
                <w:szCs w:val="22"/>
              </w:rPr>
            </w:pPr>
            <w:r w:rsidRPr="002264F6">
              <w:rPr>
                <w:rFonts w:ascii="Calibri" w:hAnsi="Calibri"/>
                <w:sz w:val="22"/>
                <w:szCs w:val="22"/>
              </w:rPr>
              <w:t>10</w:t>
            </w:r>
          </w:p>
        </w:tc>
        <w:tc>
          <w:tcPr>
            <w:tcW w:w="1701" w:type="dxa"/>
          </w:tcPr>
          <w:p w14:paraId="2305DB50" w14:textId="77777777" w:rsidR="002264F6" w:rsidRPr="002264F6" w:rsidRDefault="002264F6" w:rsidP="002264F6">
            <w:pPr>
              <w:jc w:val="right"/>
              <w:rPr>
                <w:rFonts w:ascii="Calibri" w:hAnsi="Calibri"/>
                <w:sz w:val="22"/>
                <w:szCs w:val="22"/>
              </w:rPr>
            </w:pPr>
          </w:p>
        </w:tc>
      </w:tr>
      <w:tr w:rsidR="002264F6" w:rsidRPr="002264F6" w14:paraId="0275A56E" w14:textId="77777777" w:rsidTr="000527CC">
        <w:tc>
          <w:tcPr>
            <w:tcW w:w="568" w:type="dxa"/>
          </w:tcPr>
          <w:p w14:paraId="57E85B9E" w14:textId="77777777" w:rsidR="002264F6" w:rsidRPr="002264F6" w:rsidRDefault="002264F6" w:rsidP="002264F6">
            <w:pPr>
              <w:rPr>
                <w:rFonts w:ascii="Calibri" w:hAnsi="Calibri"/>
                <w:sz w:val="22"/>
                <w:szCs w:val="22"/>
              </w:rPr>
            </w:pPr>
            <w:r w:rsidRPr="002264F6">
              <w:rPr>
                <w:rFonts w:ascii="Calibri" w:hAnsi="Calibri"/>
                <w:sz w:val="22"/>
                <w:szCs w:val="22"/>
              </w:rPr>
              <w:t>157</w:t>
            </w:r>
          </w:p>
        </w:tc>
        <w:tc>
          <w:tcPr>
            <w:tcW w:w="7654" w:type="dxa"/>
          </w:tcPr>
          <w:p w14:paraId="080FA71A" w14:textId="77777777" w:rsidR="002264F6" w:rsidRPr="002264F6" w:rsidRDefault="002264F6" w:rsidP="002264F6">
            <w:pPr>
              <w:rPr>
                <w:rFonts w:ascii="Calibri" w:hAnsi="Calibri"/>
                <w:sz w:val="22"/>
                <w:szCs w:val="22"/>
              </w:rPr>
            </w:pPr>
            <w:r w:rsidRPr="002264F6">
              <w:rPr>
                <w:rFonts w:ascii="Calibri" w:hAnsi="Calibri"/>
                <w:sz w:val="22"/>
                <w:szCs w:val="22"/>
              </w:rPr>
              <w:t>Wkłady metalowe do długopisów typu Zenit</w:t>
            </w:r>
          </w:p>
        </w:tc>
        <w:tc>
          <w:tcPr>
            <w:tcW w:w="851" w:type="dxa"/>
          </w:tcPr>
          <w:p w14:paraId="5B8A36BB"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60629D2A" w14:textId="77777777" w:rsidR="002264F6" w:rsidRPr="002264F6" w:rsidRDefault="002264F6" w:rsidP="002264F6">
            <w:pPr>
              <w:jc w:val="right"/>
              <w:rPr>
                <w:rFonts w:ascii="Calibri" w:hAnsi="Calibri"/>
                <w:sz w:val="22"/>
                <w:szCs w:val="22"/>
              </w:rPr>
            </w:pPr>
          </w:p>
        </w:tc>
        <w:tc>
          <w:tcPr>
            <w:tcW w:w="851" w:type="dxa"/>
          </w:tcPr>
          <w:p w14:paraId="4234506A"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6BFDCB85" w14:textId="77777777" w:rsidR="002264F6" w:rsidRPr="002264F6" w:rsidRDefault="002264F6" w:rsidP="002264F6">
            <w:pPr>
              <w:jc w:val="right"/>
              <w:rPr>
                <w:rFonts w:ascii="Calibri" w:hAnsi="Calibri"/>
                <w:sz w:val="22"/>
                <w:szCs w:val="22"/>
              </w:rPr>
            </w:pPr>
          </w:p>
        </w:tc>
      </w:tr>
      <w:tr w:rsidR="002264F6" w:rsidRPr="002264F6" w14:paraId="379E5E94" w14:textId="77777777" w:rsidTr="000527CC">
        <w:tc>
          <w:tcPr>
            <w:tcW w:w="568" w:type="dxa"/>
          </w:tcPr>
          <w:p w14:paraId="76582707" w14:textId="77777777" w:rsidR="002264F6" w:rsidRPr="002264F6" w:rsidRDefault="002264F6" w:rsidP="002264F6">
            <w:pPr>
              <w:jc w:val="center"/>
              <w:rPr>
                <w:rFonts w:ascii="Calibri" w:hAnsi="Calibri"/>
                <w:sz w:val="22"/>
                <w:szCs w:val="22"/>
              </w:rPr>
            </w:pPr>
            <w:r w:rsidRPr="002264F6">
              <w:rPr>
                <w:rFonts w:ascii="Calibri" w:hAnsi="Calibri"/>
                <w:sz w:val="22"/>
                <w:szCs w:val="22"/>
              </w:rPr>
              <w:t>158</w:t>
            </w:r>
          </w:p>
        </w:tc>
        <w:tc>
          <w:tcPr>
            <w:tcW w:w="7654" w:type="dxa"/>
          </w:tcPr>
          <w:p w14:paraId="2EDE2EFB" w14:textId="77777777" w:rsidR="002264F6" w:rsidRPr="002264F6" w:rsidRDefault="002264F6" w:rsidP="002264F6">
            <w:pPr>
              <w:rPr>
                <w:rFonts w:ascii="Calibri" w:hAnsi="Calibri"/>
                <w:sz w:val="22"/>
                <w:szCs w:val="22"/>
              </w:rPr>
            </w:pPr>
            <w:r w:rsidRPr="002264F6">
              <w:rPr>
                <w:rFonts w:ascii="Calibri" w:hAnsi="Calibri"/>
                <w:sz w:val="22"/>
                <w:szCs w:val="22"/>
              </w:rPr>
              <w:t xml:space="preserve">Zakładki indeksujące </w:t>
            </w:r>
            <w:proofErr w:type="spellStart"/>
            <w:r w:rsidRPr="002264F6">
              <w:rPr>
                <w:rFonts w:ascii="Calibri" w:hAnsi="Calibri"/>
                <w:sz w:val="22"/>
                <w:szCs w:val="22"/>
              </w:rPr>
              <w:t>fluo</w:t>
            </w:r>
            <w:proofErr w:type="spellEnd"/>
            <w:r w:rsidRPr="002264F6">
              <w:rPr>
                <w:rFonts w:ascii="Calibri" w:hAnsi="Calibri"/>
                <w:sz w:val="22"/>
                <w:szCs w:val="22"/>
              </w:rPr>
              <w:t xml:space="preserve"> 25x43 – różne kolory</w:t>
            </w:r>
          </w:p>
        </w:tc>
        <w:tc>
          <w:tcPr>
            <w:tcW w:w="851" w:type="dxa"/>
          </w:tcPr>
          <w:p w14:paraId="1CBD3245"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13E47CD" w14:textId="77777777" w:rsidR="002264F6" w:rsidRPr="002264F6" w:rsidRDefault="002264F6" w:rsidP="002264F6">
            <w:pPr>
              <w:jc w:val="right"/>
              <w:rPr>
                <w:rFonts w:ascii="Calibri" w:hAnsi="Calibri"/>
                <w:sz w:val="22"/>
                <w:szCs w:val="22"/>
              </w:rPr>
            </w:pPr>
          </w:p>
        </w:tc>
        <w:tc>
          <w:tcPr>
            <w:tcW w:w="851" w:type="dxa"/>
          </w:tcPr>
          <w:p w14:paraId="6D5548EE" w14:textId="77777777" w:rsidR="002264F6" w:rsidRPr="002264F6" w:rsidRDefault="002264F6" w:rsidP="002264F6">
            <w:pPr>
              <w:jc w:val="right"/>
              <w:rPr>
                <w:rFonts w:ascii="Calibri" w:hAnsi="Calibri"/>
                <w:sz w:val="22"/>
                <w:szCs w:val="22"/>
              </w:rPr>
            </w:pPr>
            <w:r w:rsidRPr="002264F6">
              <w:rPr>
                <w:rFonts w:ascii="Calibri" w:hAnsi="Calibri"/>
                <w:sz w:val="22"/>
                <w:szCs w:val="22"/>
              </w:rPr>
              <w:t>700</w:t>
            </w:r>
          </w:p>
        </w:tc>
        <w:tc>
          <w:tcPr>
            <w:tcW w:w="1701" w:type="dxa"/>
          </w:tcPr>
          <w:p w14:paraId="7BDBBAE8" w14:textId="77777777" w:rsidR="002264F6" w:rsidRPr="002264F6" w:rsidRDefault="002264F6" w:rsidP="002264F6">
            <w:pPr>
              <w:jc w:val="right"/>
              <w:rPr>
                <w:rFonts w:ascii="Calibri" w:hAnsi="Calibri"/>
                <w:sz w:val="22"/>
                <w:szCs w:val="22"/>
              </w:rPr>
            </w:pPr>
          </w:p>
        </w:tc>
      </w:tr>
      <w:tr w:rsidR="002264F6" w:rsidRPr="002264F6" w14:paraId="064F3D95" w14:textId="77777777" w:rsidTr="000527CC">
        <w:tc>
          <w:tcPr>
            <w:tcW w:w="568" w:type="dxa"/>
          </w:tcPr>
          <w:p w14:paraId="519F16D3" w14:textId="77777777" w:rsidR="002264F6" w:rsidRPr="002264F6" w:rsidRDefault="002264F6" w:rsidP="002264F6">
            <w:pPr>
              <w:jc w:val="center"/>
              <w:rPr>
                <w:rFonts w:ascii="Calibri" w:hAnsi="Calibri"/>
                <w:sz w:val="22"/>
                <w:szCs w:val="22"/>
              </w:rPr>
            </w:pPr>
            <w:r w:rsidRPr="002264F6">
              <w:rPr>
                <w:rFonts w:ascii="Calibri" w:hAnsi="Calibri"/>
                <w:sz w:val="22"/>
                <w:szCs w:val="22"/>
              </w:rPr>
              <w:t>159</w:t>
            </w:r>
          </w:p>
        </w:tc>
        <w:tc>
          <w:tcPr>
            <w:tcW w:w="7654" w:type="dxa"/>
          </w:tcPr>
          <w:p w14:paraId="5F3B8C4B" w14:textId="77777777" w:rsidR="002264F6" w:rsidRPr="002264F6" w:rsidRDefault="002264F6" w:rsidP="002264F6">
            <w:pPr>
              <w:rPr>
                <w:rFonts w:ascii="Calibri" w:hAnsi="Calibri"/>
                <w:sz w:val="22"/>
                <w:szCs w:val="22"/>
              </w:rPr>
            </w:pPr>
            <w:proofErr w:type="spellStart"/>
            <w:r w:rsidRPr="002264F6">
              <w:rPr>
                <w:rFonts w:ascii="Calibri" w:hAnsi="Calibri"/>
                <w:sz w:val="22"/>
                <w:szCs w:val="22"/>
              </w:rPr>
              <w:t>Zakreślacz</w:t>
            </w:r>
            <w:proofErr w:type="spellEnd"/>
            <w:r w:rsidRPr="002264F6">
              <w:rPr>
                <w:rFonts w:ascii="Calibri" w:hAnsi="Calibri"/>
                <w:sz w:val="22"/>
                <w:szCs w:val="22"/>
              </w:rPr>
              <w:t xml:space="preserve"> fluorescencyjny - różne kolory</w:t>
            </w:r>
          </w:p>
        </w:tc>
        <w:tc>
          <w:tcPr>
            <w:tcW w:w="851" w:type="dxa"/>
          </w:tcPr>
          <w:p w14:paraId="0A820BD1"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3A0BF9FD" w14:textId="77777777" w:rsidR="002264F6" w:rsidRPr="002264F6" w:rsidRDefault="002264F6" w:rsidP="002264F6">
            <w:pPr>
              <w:jc w:val="right"/>
              <w:rPr>
                <w:rFonts w:ascii="Calibri" w:hAnsi="Calibri"/>
                <w:sz w:val="22"/>
                <w:szCs w:val="22"/>
              </w:rPr>
            </w:pPr>
          </w:p>
        </w:tc>
        <w:tc>
          <w:tcPr>
            <w:tcW w:w="851" w:type="dxa"/>
          </w:tcPr>
          <w:p w14:paraId="78822710" w14:textId="77777777" w:rsidR="002264F6" w:rsidRPr="002264F6" w:rsidRDefault="002264F6" w:rsidP="002264F6">
            <w:pPr>
              <w:jc w:val="right"/>
              <w:rPr>
                <w:rFonts w:ascii="Calibri" w:hAnsi="Calibri"/>
                <w:sz w:val="22"/>
                <w:szCs w:val="22"/>
              </w:rPr>
            </w:pPr>
            <w:r w:rsidRPr="002264F6">
              <w:rPr>
                <w:rFonts w:ascii="Calibri" w:hAnsi="Calibri"/>
                <w:sz w:val="22"/>
                <w:szCs w:val="22"/>
              </w:rPr>
              <w:t>800</w:t>
            </w:r>
          </w:p>
        </w:tc>
        <w:tc>
          <w:tcPr>
            <w:tcW w:w="1701" w:type="dxa"/>
          </w:tcPr>
          <w:p w14:paraId="34218DF2" w14:textId="77777777" w:rsidR="002264F6" w:rsidRPr="002264F6" w:rsidRDefault="002264F6" w:rsidP="002264F6">
            <w:pPr>
              <w:jc w:val="right"/>
              <w:rPr>
                <w:rFonts w:ascii="Calibri" w:hAnsi="Calibri"/>
                <w:sz w:val="22"/>
                <w:szCs w:val="22"/>
              </w:rPr>
            </w:pPr>
          </w:p>
        </w:tc>
      </w:tr>
      <w:tr w:rsidR="002264F6" w:rsidRPr="002264F6" w14:paraId="1F24E414" w14:textId="77777777" w:rsidTr="000527CC">
        <w:tc>
          <w:tcPr>
            <w:tcW w:w="568" w:type="dxa"/>
          </w:tcPr>
          <w:p w14:paraId="28FA273E" w14:textId="77777777" w:rsidR="002264F6" w:rsidRPr="002264F6" w:rsidRDefault="002264F6" w:rsidP="002264F6">
            <w:pPr>
              <w:jc w:val="center"/>
              <w:rPr>
                <w:rFonts w:ascii="Calibri" w:hAnsi="Calibri"/>
                <w:sz w:val="22"/>
                <w:szCs w:val="22"/>
              </w:rPr>
            </w:pPr>
            <w:r w:rsidRPr="002264F6">
              <w:rPr>
                <w:rFonts w:ascii="Calibri" w:hAnsi="Calibri"/>
                <w:sz w:val="22"/>
                <w:szCs w:val="22"/>
              </w:rPr>
              <w:t>160</w:t>
            </w:r>
          </w:p>
        </w:tc>
        <w:tc>
          <w:tcPr>
            <w:tcW w:w="7654" w:type="dxa"/>
          </w:tcPr>
          <w:p w14:paraId="1FC02C26" w14:textId="77777777" w:rsidR="002264F6" w:rsidRPr="002264F6" w:rsidRDefault="002264F6" w:rsidP="002264F6">
            <w:pPr>
              <w:rPr>
                <w:rFonts w:ascii="Calibri" w:hAnsi="Calibri"/>
                <w:sz w:val="22"/>
                <w:szCs w:val="22"/>
              </w:rPr>
            </w:pPr>
            <w:r w:rsidRPr="002264F6">
              <w:rPr>
                <w:rFonts w:ascii="Calibri" w:hAnsi="Calibri"/>
                <w:sz w:val="22"/>
                <w:szCs w:val="22"/>
              </w:rPr>
              <w:t>Zeszyt A4 w twardej oprawie 96 kk</w:t>
            </w:r>
          </w:p>
        </w:tc>
        <w:tc>
          <w:tcPr>
            <w:tcW w:w="851" w:type="dxa"/>
          </w:tcPr>
          <w:p w14:paraId="2A6A713E"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50871D48" w14:textId="77777777" w:rsidR="002264F6" w:rsidRPr="002264F6" w:rsidRDefault="002264F6" w:rsidP="002264F6">
            <w:pPr>
              <w:jc w:val="right"/>
              <w:rPr>
                <w:rFonts w:ascii="Calibri" w:hAnsi="Calibri"/>
                <w:sz w:val="22"/>
                <w:szCs w:val="22"/>
              </w:rPr>
            </w:pPr>
          </w:p>
        </w:tc>
        <w:tc>
          <w:tcPr>
            <w:tcW w:w="851" w:type="dxa"/>
          </w:tcPr>
          <w:p w14:paraId="6A7B311D"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13181D33" w14:textId="77777777" w:rsidR="002264F6" w:rsidRPr="002264F6" w:rsidRDefault="002264F6" w:rsidP="002264F6">
            <w:pPr>
              <w:jc w:val="right"/>
              <w:rPr>
                <w:rFonts w:ascii="Calibri" w:hAnsi="Calibri"/>
                <w:sz w:val="22"/>
                <w:szCs w:val="22"/>
              </w:rPr>
            </w:pPr>
          </w:p>
        </w:tc>
      </w:tr>
      <w:tr w:rsidR="002264F6" w:rsidRPr="002264F6" w14:paraId="7868A355" w14:textId="77777777" w:rsidTr="000527CC">
        <w:tc>
          <w:tcPr>
            <w:tcW w:w="568" w:type="dxa"/>
          </w:tcPr>
          <w:p w14:paraId="654E8FBB" w14:textId="77777777" w:rsidR="002264F6" w:rsidRPr="002264F6" w:rsidRDefault="002264F6" w:rsidP="002264F6">
            <w:pPr>
              <w:jc w:val="center"/>
              <w:rPr>
                <w:rFonts w:ascii="Calibri" w:hAnsi="Calibri"/>
                <w:sz w:val="22"/>
                <w:szCs w:val="22"/>
              </w:rPr>
            </w:pPr>
            <w:r w:rsidRPr="002264F6">
              <w:rPr>
                <w:rFonts w:ascii="Calibri" w:hAnsi="Calibri"/>
                <w:sz w:val="22"/>
                <w:szCs w:val="22"/>
              </w:rPr>
              <w:t>161</w:t>
            </w:r>
          </w:p>
        </w:tc>
        <w:tc>
          <w:tcPr>
            <w:tcW w:w="7654" w:type="dxa"/>
          </w:tcPr>
          <w:p w14:paraId="11ECE92E" w14:textId="77777777" w:rsidR="002264F6" w:rsidRPr="002264F6" w:rsidRDefault="002264F6" w:rsidP="002264F6">
            <w:pPr>
              <w:rPr>
                <w:rFonts w:ascii="Calibri" w:hAnsi="Calibri"/>
                <w:sz w:val="22"/>
                <w:szCs w:val="22"/>
              </w:rPr>
            </w:pPr>
            <w:r w:rsidRPr="002264F6">
              <w:rPr>
                <w:rFonts w:ascii="Calibri" w:hAnsi="Calibri"/>
                <w:sz w:val="22"/>
                <w:szCs w:val="22"/>
              </w:rPr>
              <w:t>Zeszyt A5 w twardej oprawie 96 kk</w:t>
            </w:r>
          </w:p>
        </w:tc>
        <w:tc>
          <w:tcPr>
            <w:tcW w:w="851" w:type="dxa"/>
          </w:tcPr>
          <w:p w14:paraId="48BA40EF"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C59E5A5" w14:textId="77777777" w:rsidR="002264F6" w:rsidRPr="002264F6" w:rsidRDefault="002264F6" w:rsidP="002264F6">
            <w:pPr>
              <w:jc w:val="right"/>
              <w:rPr>
                <w:rFonts w:ascii="Calibri" w:hAnsi="Calibri"/>
                <w:sz w:val="22"/>
                <w:szCs w:val="22"/>
              </w:rPr>
            </w:pPr>
          </w:p>
        </w:tc>
        <w:tc>
          <w:tcPr>
            <w:tcW w:w="851" w:type="dxa"/>
          </w:tcPr>
          <w:p w14:paraId="0FCBB619"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151597AE" w14:textId="77777777" w:rsidR="002264F6" w:rsidRPr="002264F6" w:rsidRDefault="002264F6" w:rsidP="002264F6">
            <w:pPr>
              <w:jc w:val="right"/>
              <w:rPr>
                <w:rFonts w:ascii="Calibri" w:hAnsi="Calibri"/>
                <w:sz w:val="22"/>
                <w:szCs w:val="22"/>
              </w:rPr>
            </w:pPr>
          </w:p>
        </w:tc>
      </w:tr>
      <w:tr w:rsidR="002264F6" w:rsidRPr="002264F6" w14:paraId="7FC39D39" w14:textId="77777777" w:rsidTr="000527CC">
        <w:tc>
          <w:tcPr>
            <w:tcW w:w="568" w:type="dxa"/>
          </w:tcPr>
          <w:p w14:paraId="614EEBC3" w14:textId="77777777" w:rsidR="002264F6" w:rsidRPr="002264F6" w:rsidRDefault="002264F6" w:rsidP="002264F6">
            <w:pPr>
              <w:jc w:val="center"/>
              <w:rPr>
                <w:rFonts w:ascii="Calibri" w:hAnsi="Calibri"/>
                <w:sz w:val="22"/>
                <w:szCs w:val="22"/>
              </w:rPr>
            </w:pPr>
            <w:r w:rsidRPr="002264F6">
              <w:rPr>
                <w:rFonts w:ascii="Calibri" w:hAnsi="Calibri"/>
                <w:sz w:val="22"/>
                <w:szCs w:val="22"/>
              </w:rPr>
              <w:t>162</w:t>
            </w:r>
          </w:p>
        </w:tc>
        <w:tc>
          <w:tcPr>
            <w:tcW w:w="7654" w:type="dxa"/>
          </w:tcPr>
          <w:p w14:paraId="2BB789A8"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Zszywacz typu </w:t>
            </w:r>
            <w:proofErr w:type="spellStart"/>
            <w:r w:rsidRPr="002264F6">
              <w:rPr>
                <w:rFonts w:ascii="Calibri" w:hAnsi="Calibri"/>
                <w:sz w:val="22"/>
                <w:szCs w:val="22"/>
              </w:rPr>
              <w:t>Leitz</w:t>
            </w:r>
            <w:proofErr w:type="spellEnd"/>
            <w:r w:rsidRPr="002264F6">
              <w:rPr>
                <w:rFonts w:ascii="Calibri" w:hAnsi="Calibri"/>
                <w:sz w:val="22"/>
                <w:szCs w:val="22"/>
              </w:rPr>
              <w:t xml:space="preserve"> do 30 kartek</w:t>
            </w:r>
          </w:p>
        </w:tc>
        <w:tc>
          <w:tcPr>
            <w:tcW w:w="851" w:type="dxa"/>
          </w:tcPr>
          <w:p w14:paraId="3B28C880"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26A0A181" w14:textId="77777777" w:rsidR="002264F6" w:rsidRPr="002264F6" w:rsidRDefault="002264F6" w:rsidP="002264F6">
            <w:pPr>
              <w:jc w:val="right"/>
              <w:rPr>
                <w:rFonts w:ascii="Calibri" w:hAnsi="Calibri"/>
                <w:sz w:val="22"/>
                <w:szCs w:val="22"/>
              </w:rPr>
            </w:pPr>
          </w:p>
        </w:tc>
        <w:tc>
          <w:tcPr>
            <w:tcW w:w="851" w:type="dxa"/>
          </w:tcPr>
          <w:p w14:paraId="7B60A4E1"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45A255D5" w14:textId="77777777" w:rsidR="002264F6" w:rsidRPr="002264F6" w:rsidRDefault="002264F6" w:rsidP="002264F6">
            <w:pPr>
              <w:jc w:val="right"/>
              <w:rPr>
                <w:rFonts w:ascii="Calibri" w:hAnsi="Calibri"/>
                <w:sz w:val="22"/>
                <w:szCs w:val="22"/>
              </w:rPr>
            </w:pPr>
          </w:p>
        </w:tc>
      </w:tr>
      <w:tr w:rsidR="002264F6" w:rsidRPr="002264F6" w14:paraId="692C8B79" w14:textId="77777777" w:rsidTr="000527CC">
        <w:tc>
          <w:tcPr>
            <w:tcW w:w="568" w:type="dxa"/>
          </w:tcPr>
          <w:p w14:paraId="0E73938A" w14:textId="77777777" w:rsidR="002264F6" w:rsidRPr="002264F6" w:rsidRDefault="002264F6" w:rsidP="002264F6">
            <w:pPr>
              <w:jc w:val="center"/>
              <w:rPr>
                <w:rFonts w:ascii="Calibri" w:hAnsi="Calibri"/>
                <w:sz w:val="22"/>
                <w:szCs w:val="22"/>
              </w:rPr>
            </w:pPr>
            <w:r w:rsidRPr="002264F6">
              <w:rPr>
                <w:rFonts w:ascii="Calibri" w:hAnsi="Calibri"/>
                <w:sz w:val="22"/>
                <w:szCs w:val="22"/>
              </w:rPr>
              <w:t>163</w:t>
            </w:r>
          </w:p>
        </w:tc>
        <w:tc>
          <w:tcPr>
            <w:tcW w:w="7654" w:type="dxa"/>
          </w:tcPr>
          <w:p w14:paraId="02EFC41E"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Zszywacz duży typu </w:t>
            </w:r>
            <w:proofErr w:type="spellStart"/>
            <w:r w:rsidRPr="002264F6">
              <w:rPr>
                <w:rFonts w:ascii="Calibri" w:hAnsi="Calibri"/>
                <w:sz w:val="22"/>
                <w:szCs w:val="22"/>
              </w:rPr>
              <w:t>Leitz</w:t>
            </w:r>
            <w:proofErr w:type="spellEnd"/>
            <w:r w:rsidRPr="002264F6">
              <w:rPr>
                <w:rFonts w:ascii="Calibri" w:hAnsi="Calibri"/>
                <w:sz w:val="22"/>
                <w:szCs w:val="22"/>
              </w:rPr>
              <w:t xml:space="preserve">  do 200 kartek</w:t>
            </w:r>
          </w:p>
        </w:tc>
        <w:tc>
          <w:tcPr>
            <w:tcW w:w="851" w:type="dxa"/>
          </w:tcPr>
          <w:p w14:paraId="4343621A"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B1769ED" w14:textId="77777777" w:rsidR="002264F6" w:rsidRPr="002264F6" w:rsidRDefault="002264F6" w:rsidP="002264F6">
            <w:pPr>
              <w:jc w:val="right"/>
              <w:rPr>
                <w:rFonts w:ascii="Calibri" w:hAnsi="Calibri"/>
                <w:sz w:val="22"/>
                <w:szCs w:val="22"/>
              </w:rPr>
            </w:pPr>
          </w:p>
        </w:tc>
        <w:tc>
          <w:tcPr>
            <w:tcW w:w="851" w:type="dxa"/>
          </w:tcPr>
          <w:p w14:paraId="1C47517D" w14:textId="77777777" w:rsidR="002264F6" w:rsidRPr="002264F6" w:rsidRDefault="002264F6" w:rsidP="002264F6">
            <w:pPr>
              <w:jc w:val="right"/>
              <w:rPr>
                <w:rFonts w:ascii="Calibri" w:hAnsi="Calibri"/>
                <w:sz w:val="22"/>
                <w:szCs w:val="22"/>
              </w:rPr>
            </w:pPr>
            <w:r w:rsidRPr="002264F6">
              <w:rPr>
                <w:rFonts w:ascii="Calibri" w:hAnsi="Calibri"/>
                <w:sz w:val="22"/>
                <w:szCs w:val="22"/>
              </w:rPr>
              <w:t>25</w:t>
            </w:r>
          </w:p>
        </w:tc>
        <w:tc>
          <w:tcPr>
            <w:tcW w:w="1701" w:type="dxa"/>
          </w:tcPr>
          <w:p w14:paraId="770DD836" w14:textId="77777777" w:rsidR="002264F6" w:rsidRPr="002264F6" w:rsidRDefault="002264F6" w:rsidP="002264F6">
            <w:pPr>
              <w:jc w:val="right"/>
              <w:rPr>
                <w:rFonts w:ascii="Calibri" w:hAnsi="Calibri"/>
                <w:sz w:val="22"/>
                <w:szCs w:val="22"/>
              </w:rPr>
            </w:pPr>
          </w:p>
        </w:tc>
      </w:tr>
      <w:tr w:rsidR="002264F6" w:rsidRPr="002264F6" w14:paraId="3F817140" w14:textId="77777777" w:rsidTr="000527CC">
        <w:tc>
          <w:tcPr>
            <w:tcW w:w="568" w:type="dxa"/>
          </w:tcPr>
          <w:p w14:paraId="6CEF8489" w14:textId="77777777" w:rsidR="002264F6" w:rsidRPr="002264F6" w:rsidRDefault="002264F6" w:rsidP="002264F6">
            <w:pPr>
              <w:jc w:val="center"/>
              <w:rPr>
                <w:rFonts w:ascii="Calibri" w:hAnsi="Calibri"/>
                <w:sz w:val="22"/>
                <w:szCs w:val="22"/>
              </w:rPr>
            </w:pPr>
            <w:r w:rsidRPr="002264F6">
              <w:rPr>
                <w:rFonts w:ascii="Calibri" w:hAnsi="Calibri"/>
                <w:sz w:val="22"/>
                <w:szCs w:val="22"/>
              </w:rPr>
              <w:t>164</w:t>
            </w:r>
          </w:p>
        </w:tc>
        <w:tc>
          <w:tcPr>
            <w:tcW w:w="7654" w:type="dxa"/>
          </w:tcPr>
          <w:p w14:paraId="3BBC64F8" w14:textId="77777777" w:rsidR="002264F6" w:rsidRPr="002264F6" w:rsidRDefault="002264F6" w:rsidP="002264F6">
            <w:pPr>
              <w:rPr>
                <w:rFonts w:ascii="Calibri" w:hAnsi="Calibri"/>
                <w:sz w:val="22"/>
                <w:szCs w:val="22"/>
              </w:rPr>
            </w:pPr>
            <w:r w:rsidRPr="002264F6">
              <w:rPr>
                <w:rFonts w:ascii="Calibri" w:hAnsi="Calibri"/>
                <w:sz w:val="22"/>
                <w:szCs w:val="22"/>
              </w:rPr>
              <w:t>Zszywacz elektryczny typu RAPID z zasilaczem</w:t>
            </w:r>
          </w:p>
        </w:tc>
        <w:tc>
          <w:tcPr>
            <w:tcW w:w="851" w:type="dxa"/>
          </w:tcPr>
          <w:p w14:paraId="457A58D5"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01AEBBF3" w14:textId="77777777" w:rsidR="002264F6" w:rsidRPr="002264F6" w:rsidRDefault="002264F6" w:rsidP="002264F6">
            <w:pPr>
              <w:jc w:val="right"/>
              <w:rPr>
                <w:rFonts w:ascii="Calibri" w:hAnsi="Calibri"/>
                <w:sz w:val="22"/>
                <w:szCs w:val="22"/>
              </w:rPr>
            </w:pPr>
          </w:p>
        </w:tc>
        <w:tc>
          <w:tcPr>
            <w:tcW w:w="851" w:type="dxa"/>
          </w:tcPr>
          <w:p w14:paraId="276D0137"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1BD46DB5" w14:textId="77777777" w:rsidR="002264F6" w:rsidRPr="002264F6" w:rsidRDefault="002264F6" w:rsidP="002264F6">
            <w:pPr>
              <w:jc w:val="right"/>
              <w:rPr>
                <w:rFonts w:ascii="Calibri" w:hAnsi="Calibri"/>
                <w:sz w:val="22"/>
                <w:szCs w:val="22"/>
              </w:rPr>
            </w:pPr>
          </w:p>
        </w:tc>
      </w:tr>
      <w:tr w:rsidR="002264F6" w:rsidRPr="002264F6" w14:paraId="663B6014" w14:textId="77777777" w:rsidTr="000527CC">
        <w:tc>
          <w:tcPr>
            <w:tcW w:w="568" w:type="dxa"/>
          </w:tcPr>
          <w:p w14:paraId="63E27C70" w14:textId="77777777" w:rsidR="002264F6" w:rsidRPr="002264F6" w:rsidRDefault="002264F6" w:rsidP="002264F6">
            <w:pPr>
              <w:jc w:val="center"/>
              <w:rPr>
                <w:rFonts w:ascii="Calibri" w:hAnsi="Calibri"/>
                <w:sz w:val="22"/>
                <w:szCs w:val="22"/>
              </w:rPr>
            </w:pPr>
            <w:r w:rsidRPr="002264F6">
              <w:rPr>
                <w:rFonts w:ascii="Calibri" w:hAnsi="Calibri"/>
                <w:sz w:val="22"/>
                <w:szCs w:val="22"/>
              </w:rPr>
              <w:t>165</w:t>
            </w:r>
          </w:p>
        </w:tc>
        <w:tc>
          <w:tcPr>
            <w:tcW w:w="7654" w:type="dxa"/>
          </w:tcPr>
          <w:p w14:paraId="02CCCCE0" w14:textId="77777777" w:rsidR="002264F6" w:rsidRPr="002264F6" w:rsidRDefault="002264F6" w:rsidP="002264F6">
            <w:pPr>
              <w:rPr>
                <w:rFonts w:ascii="Calibri" w:hAnsi="Calibri"/>
                <w:sz w:val="22"/>
                <w:szCs w:val="22"/>
              </w:rPr>
            </w:pPr>
            <w:r w:rsidRPr="002264F6">
              <w:rPr>
                <w:rFonts w:ascii="Calibri" w:hAnsi="Calibri"/>
                <w:sz w:val="22"/>
                <w:szCs w:val="22"/>
              </w:rPr>
              <w:t>Zszywacz na zszywki nr 10</w:t>
            </w:r>
          </w:p>
        </w:tc>
        <w:tc>
          <w:tcPr>
            <w:tcW w:w="851" w:type="dxa"/>
          </w:tcPr>
          <w:p w14:paraId="05DC6E57" w14:textId="77777777" w:rsidR="002264F6" w:rsidRPr="002264F6" w:rsidRDefault="002264F6" w:rsidP="002264F6">
            <w:pPr>
              <w:jc w:val="center"/>
              <w:rPr>
                <w:rFonts w:ascii="Calibri" w:hAnsi="Calibri"/>
                <w:sz w:val="22"/>
                <w:szCs w:val="22"/>
              </w:rPr>
            </w:pPr>
            <w:r w:rsidRPr="002264F6">
              <w:rPr>
                <w:rFonts w:ascii="Calibri" w:hAnsi="Calibri"/>
                <w:sz w:val="22"/>
                <w:szCs w:val="22"/>
              </w:rPr>
              <w:t>szt.</w:t>
            </w:r>
          </w:p>
        </w:tc>
        <w:tc>
          <w:tcPr>
            <w:tcW w:w="1417" w:type="dxa"/>
          </w:tcPr>
          <w:p w14:paraId="7481C597" w14:textId="77777777" w:rsidR="002264F6" w:rsidRPr="002264F6" w:rsidRDefault="002264F6" w:rsidP="002264F6">
            <w:pPr>
              <w:jc w:val="right"/>
              <w:rPr>
                <w:rFonts w:ascii="Calibri" w:hAnsi="Calibri"/>
                <w:sz w:val="22"/>
                <w:szCs w:val="22"/>
              </w:rPr>
            </w:pPr>
          </w:p>
        </w:tc>
        <w:tc>
          <w:tcPr>
            <w:tcW w:w="851" w:type="dxa"/>
          </w:tcPr>
          <w:p w14:paraId="3186155A" w14:textId="77777777" w:rsidR="002264F6" w:rsidRPr="002264F6" w:rsidRDefault="002264F6" w:rsidP="002264F6">
            <w:pPr>
              <w:jc w:val="right"/>
              <w:rPr>
                <w:rFonts w:ascii="Calibri" w:hAnsi="Calibri"/>
                <w:sz w:val="22"/>
                <w:szCs w:val="22"/>
              </w:rPr>
            </w:pPr>
            <w:r w:rsidRPr="002264F6">
              <w:rPr>
                <w:rFonts w:ascii="Calibri" w:hAnsi="Calibri"/>
                <w:sz w:val="22"/>
                <w:szCs w:val="22"/>
              </w:rPr>
              <w:t>20</w:t>
            </w:r>
          </w:p>
        </w:tc>
        <w:tc>
          <w:tcPr>
            <w:tcW w:w="1701" w:type="dxa"/>
          </w:tcPr>
          <w:p w14:paraId="7FEDF0CA" w14:textId="77777777" w:rsidR="002264F6" w:rsidRPr="002264F6" w:rsidRDefault="002264F6" w:rsidP="002264F6">
            <w:pPr>
              <w:jc w:val="right"/>
              <w:rPr>
                <w:rFonts w:ascii="Calibri" w:hAnsi="Calibri"/>
                <w:sz w:val="22"/>
                <w:szCs w:val="22"/>
              </w:rPr>
            </w:pPr>
          </w:p>
        </w:tc>
      </w:tr>
      <w:tr w:rsidR="002264F6" w:rsidRPr="002264F6" w14:paraId="40873FC8" w14:textId="77777777" w:rsidTr="000527CC">
        <w:tc>
          <w:tcPr>
            <w:tcW w:w="568" w:type="dxa"/>
          </w:tcPr>
          <w:p w14:paraId="0EE1D249" w14:textId="77777777" w:rsidR="002264F6" w:rsidRPr="002264F6" w:rsidRDefault="002264F6" w:rsidP="002264F6">
            <w:pPr>
              <w:jc w:val="center"/>
              <w:rPr>
                <w:rFonts w:ascii="Calibri" w:hAnsi="Calibri"/>
                <w:sz w:val="22"/>
                <w:szCs w:val="22"/>
              </w:rPr>
            </w:pPr>
            <w:r w:rsidRPr="002264F6">
              <w:rPr>
                <w:rFonts w:ascii="Calibri" w:hAnsi="Calibri"/>
                <w:sz w:val="22"/>
                <w:szCs w:val="22"/>
              </w:rPr>
              <w:t>166</w:t>
            </w:r>
          </w:p>
        </w:tc>
        <w:tc>
          <w:tcPr>
            <w:tcW w:w="7654" w:type="dxa"/>
          </w:tcPr>
          <w:p w14:paraId="084CE708"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Zszywki  24/6 (1000) typu </w:t>
            </w:r>
            <w:proofErr w:type="spellStart"/>
            <w:r w:rsidRPr="002264F6">
              <w:rPr>
                <w:rFonts w:ascii="Calibri" w:hAnsi="Calibri"/>
                <w:sz w:val="22"/>
                <w:szCs w:val="22"/>
              </w:rPr>
              <w:t>Rapid</w:t>
            </w:r>
            <w:proofErr w:type="spellEnd"/>
            <w:r w:rsidRPr="002264F6">
              <w:rPr>
                <w:rFonts w:ascii="Calibri" w:hAnsi="Calibri"/>
                <w:sz w:val="22"/>
                <w:szCs w:val="22"/>
              </w:rPr>
              <w:t xml:space="preserve"> </w:t>
            </w:r>
          </w:p>
        </w:tc>
        <w:tc>
          <w:tcPr>
            <w:tcW w:w="851" w:type="dxa"/>
          </w:tcPr>
          <w:p w14:paraId="0947CD5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29D3542" w14:textId="77777777" w:rsidR="002264F6" w:rsidRPr="002264F6" w:rsidRDefault="002264F6" w:rsidP="002264F6">
            <w:pPr>
              <w:jc w:val="right"/>
              <w:rPr>
                <w:rFonts w:ascii="Calibri" w:hAnsi="Calibri"/>
                <w:sz w:val="22"/>
                <w:szCs w:val="22"/>
              </w:rPr>
            </w:pPr>
          </w:p>
        </w:tc>
        <w:tc>
          <w:tcPr>
            <w:tcW w:w="851" w:type="dxa"/>
          </w:tcPr>
          <w:p w14:paraId="0410F6BA" w14:textId="77777777" w:rsidR="002264F6" w:rsidRPr="002264F6" w:rsidRDefault="002264F6" w:rsidP="002264F6">
            <w:pPr>
              <w:jc w:val="right"/>
              <w:rPr>
                <w:rFonts w:ascii="Calibri" w:hAnsi="Calibri"/>
                <w:sz w:val="22"/>
                <w:szCs w:val="22"/>
              </w:rPr>
            </w:pPr>
            <w:r w:rsidRPr="002264F6">
              <w:rPr>
                <w:rFonts w:ascii="Calibri" w:hAnsi="Calibri"/>
                <w:sz w:val="22"/>
                <w:szCs w:val="22"/>
              </w:rPr>
              <w:t>700</w:t>
            </w:r>
          </w:p>
        </w:tc>
        <w:tc>
          <w:tcPr>
            <w:tcW w:w="1701" w:type="dxa"/>
          </w:tcPr>
          <w:p w14:paraId="19D5F791" w14:textId="77777777" w:rsidR="002264F6" w:rsidRPr="002264F6" w:rsidRDefault="002264F6" w:rsidP="002264F6">
            <w:pPr>
              <w:jc w:val="right"/>
              <w:rPr>
                <w:rFonts w:ascii="Calibri" w:hAnsi="Calibri"/>
                <w:sz w:val="22"/>
                <w:szCs w:val="22"/>
              </w:rPr>
            </w:pPr>
          </w:p>
        </w:tc>
      </w:tr>
      <w:tr w:rsidR="002264F6" w:rsidRPr="002264F6" w14:paraId="39B79562" w14:textId="77777777" w:rsidTr="000527CC">
        <w:tc>
          <w:tcPr>
            <w:tcW w:w="568" w:type="dxa"/>
          </w:tcPr>
          <w:p w14:paraId="1FA6A7C9" w14:textId="77777777" w:rsidR="002264F6" w:rsidRPr="002264F6" w:rsidRDefault="002264F6" w:rsidP="002264F6">
            <w:pPr>
              <w:jc w:val="center"/>
              <w:rPr>
                <w:rFonts w:ascii="Calibri" w:hAnsi="Calibri"/>
                <w:sz w:val="22"/>
                <w:szCs w:val="22"/>
              </w:rPr>
            </w:pPr>
            <w:r w:rsidRPr="002264F6">
              <w:rPr>
                <w:rFonts w:ascii="Calibri" w:hAnsi="Calibri"/>
                <w:sz w:val="22"/>
                <w:szCs w:val="22"/>
              </w:rPr>
              <w:t>167</w:t>
            </w:r>
          </w:p>
        </w:tc>
        <w:tc>
          <w:tcPr>
            <w:tcW w:w="7654" w:type="dxa"/>
          </w:tcPr>
          <w:p w14:paraId="577F9279"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Zszywki 24/8 (1000) </w:t>
            </w:r>
          </w:p>
        </w:tc>
        <w:tc>
          <w:tcPr>
            <w:tcW w:w="851" w:type="dxa"/>
          </w:tcPr>
          <w:p w14:paraId="54231E9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6259A9F9" w14:textId="77777777" w:rsidR="002264F6" w:rsidRPr="002264F6" w:rsidRDefault="002264F6" w:rsidP="002264F6">
            <w:pPr>
              <w:jc w:val="right"/>
              <w:rPr>
                <w:rFonts w:ascii="Calibri" w:hAnsi="Calibri"/>
                <w:sz w:val="22"/>
                <w:szCs w:val="22"/>
              </w:rPr>
            </w:pPr>
          </w:p>
        </w:tc>
        <w:tc>
          <w:tcPr>
            <w:tcW w:w="851" w:type="dxa"/>
          </w:tcPr>
          <w:p w14:paraId="24DA9FDB" w14:textId="77777777" w:rsidR="002264F6" w:rsidRPr="002264F6" w:rsidRDefault="002264F6" w:rsidP="002264F6">
            <w:pPr>
              <w:jc w:val="right"/>
              <w:rPr>
                <w:rFonts w:ascii="Calibri" w:hAnsi="Calibri"/>
                <w:sz w:val="22"/>
                <w:szCs w:val="22"/>
              </w:rPr>
            </w:pPr>
            <w:r w:rsidRPr="002264F6">
              <w:rPr>
                <w:rFonts w:ascii="Calibri" w:hAnsi="Calibri"/>
                <w:sz w:val="22"/>
                <w:szCs w:val="22"/>
              </w:rPr>
              <w:t>100</w:t>
            </w:r>
          </w:p>
        </w:tc>
        <w:tc>
          <w:tcPr>
            <w:tcW w:w="1701" w:type="dxa"/>
          </w:tcPr>
          <w:p w14:paraId="72336BB3" w14:textId="77777777" w:rsidR="002264F6" w:rsidRPr="002264F6" w:rsidRDefault="002264F6" w:rsidP="002264F6">
            <w:pPr>
              <w:jc w:val="right"/>
              <w:rPr>
                <w:rFonts w:ascii="Calibri" w:hAnsi="Calibri"/>
                <w:sz w:val="22"/>
                <w:szCs w:val="22"/>
              </w:rPr>
            </w:pPr>
          </w:p>
        </w:tc>
      </w:tr>
      <w:tr w:rsidR="002264F6" w:rsidRPr="002264F6" w14:paraId="6A18724F" w14:textId="77777777" w:rsidTr="000527CC">
        <w:tc>
          <w:tcPr>
            <w:tcW w:w="568" w:type="dxa"/>
          </w:tcPr>
          <w:p w14:paraId="52EAA50B" w14:textId="77777777" w:rsidR="002264F6" w:rsidRPr="002264F6" w:rsidRDefault="002264F6" w:rsidP="002264F6">
            <w:pPr>
              <w:rPr>
                <w:rFonts w:ascii="Calibri" w:hAnsi="Calibri"/>
                <w:sz w:val="22"/>
                <w:szCs w:val="22"/>
              </w:rPr>
            </w:pPr>
            <w:r w:rsidRPr="002264F6">
              <w:rPr>
                <w:rFonts w:ascii="Calibri" w:hAnsi="Calibri"/>
                <w:sz w:val="22"/>
                <w:szCs w:val="22"/>
              </w:rPr>
              <w:t>168</w:t>
            </w:r>
          </w:p>
        </w:tc>
        <w:tc>
          <w:tcPr>
            <w:tcW w:w="7654" w:type="dxa"/>
          </w:tcPr>
          <w:p w14:paraId="0ECA8C0A"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Zszywki 26/6 (1000) </w:t>
            </w:r>
          </w:p>
        </w:tc>
        <w:tc>
          <w:tcPr>
            <w:tcW w:w="851" w:type="dxa"/>
          </w:tcPr>
          <w:p w14:paraId="0B6B0479"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23974936" w14:textId="77777777" w:rsidR="002264F6" w:rsidRPr="002264F6" w:rsidRDefault="002264F6" w:rsidP="002264F6">
            <w:pPr>
              <w:jc w:val="right"/>
              <w:rPr>
                <w:rFonts w:ascii="Calibri" w:hAnsi="Calibri"/>
                <w:sz w:val="22"/>
                <w:szCs w:val="22"/>
              </w:rPr>
            </w:pPr>
          </w:p>
        </w:tc>
        <w:tc>
          <w:tcPr>
            <w:tcW w:w="851" w:type="dxa"/>
          </w:tcPr>
          <w:p w14:paraId="7DE05961"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22D1EA5B" w14:textId="77777777" w:rsidR="002264F6" w:rsidRPr="002264F6" w:rsidRDefault="002264F6" w:rsidP="002264F6">
            <w:pPr>
              <w:jc w:val="right"/>
              <w:rPr>
                <w:rFonts w:ascii="Calibri" w:hAnsi="Calibri"/>
                <w:sz w:val="22"/>
                <w:szCs w:val="22"/>
              </w:rPr>
            </w:pPr>
          </w:p>
        </w:tc>
      </w:tr>
      <w:tr w:rsidR="002264F6" w:rsidRPr="002264F6" w14:paraId="23D21532" w14:textId="77777777" w:rsidTr="000527CC">
        <w:trPr>
          <w:trHeight w:val="280"/>
        </w:trPr>
        <w:tc>
          <w:tcPr>
            <w:tcW w:w="568" w:type="dxa"/>
          </w:tcPr>
          <w:p w14:paraId="46E624F4" w14:textId="77777777" w:rsidR="002264F6" w:rsidRPr="002264F6" w:rsidRDefault="002264F6" w:rsidP="002264F6">
            <w:pPr>
              <w:jc w:val="center"/>
              <w:rPr>
                <w:rFonts w:ascii="Calibri" w:hAnsi="Calibri"/>
                <w:sz w:val="22"/>
                <w:szCs w:val="22"/>
              </w:rPr>
            </w:pPr>
            <w:r w:rsidRPr="002264F6">
              <w:rPr>
                <w:rFonts w:ascii="Calibri" w:hAnsi="Calibri"/>
                <w:sz w:val="22"/>
                <w:szCs w:val="22"/>
              </w:rPr>
              <w:t>169</w:t>
            </w:r>
          </w:p>
        </w:tc>
        <w:tc>
          <w:tcPr>
            <w:tcW w:w="7654" w:type="dxa"/>
          </w:tcPr>
          <w:p w14:paraId="06247FD5" w14:textId="77777777" w:rsidR="002264F6" w:rsidRPr="002264F6" w:rsidRDefault="002264F6" w:rsidP="002264F6">
            <w:pPr>
              <w:rPr>
                <w:rFonts w:ascii="Calibri" w:hAnsi="Calibri"/>
                <w:sz w:val="22"/>
                <w:szCs w:val="22"/>
              </w:rPr>
            </w:pPr>
            <w:r w:rsidRPr="002264F6">
              <w:rPr>
                <w:rFonts w:ascii="Calibri" w:hAnsi="Calibri"/>
                <w:sz w:val="22"/>
                <w:szCs w:val="22"/>
              </w:rPr>
              <w:t xml:space="preserve">Zszywki nr 10 (1000) </w:t>
            </w:r>
          </w:p>
        </w:tc>
        <w:tc>
          <w:tcPr>
            <w:tcW w:w="851" w:type="dxa"/>
          </w:tcPr>
          <w:p w14:paraId="4148C407" w14:textId="77777777" w:rsidR="002264F6" w:rsidRPr="002264F6" w:rsidRDefault="002264F6" w:rsidP="002264F6">
            <w:pPr>
              <w:jc w:val="center"/>
              <w:rPr>
                <w:rFonts w:ascii="Calibri" w:hAnsi="Calibri"/>
                <w:sz w:val="22"/>
                <w:szCs w:val="22"/>
              </w:rPr>
            </w:pPr>
            <w:r w:rsidRPr="002264F6">
              <w:rPr>
                <w:rFonts w:ascii="Calibri" w:hAnsi="Calibri"/>
                <w:sz w:val="22"/>
                <w:szCs w:val="22"/>
              </w:rPr>
              <w:t>op.</w:t>
            </w:r>
          </w:p>
        </w:tc>
        <w:tc>
          <w:tcPr>
            <w:tcW w:w="1417" w:type="dxa"/>
          </w:tcPr>
          <w:p w14:paraId="1F951C7B" w14:textId="77777777" w:rsidR="002264F6" w:rsidRPr="002264F6" w:rsidRDefault="002264F6" w:rsidP="002264F6">
            <w:pPr>
              <w:jc w:val="right"/>
              <w:rPr>
                <w:rFonts w:ascii="Calibri" w:hAnsi="Calibri"/>
                <w:sz w:val="22"/>
                <w:szCs w:val="22"/>
              </w:rPr>
            </w:pPr>
          </w:p>
        </w:tc>
        <w:tc>
          <w:tcPr>
            <w:tcW w:w="851" w:type="dxa"/>
          </w:tcPr>
          <w:p w14:paraId="36726FA7" w14:textId="77777777" w:rsidR="002264F6" w:rsidRPr="002264F6" w:rsidRDefault="002264F6" w:rsidP="002264F6">
            <w:pPr>
              <w:jc w:val="right"/>
              <w:rPr>
                <w:rFonts w:ascii="Calibri" w:hAnsi="Calibri"/>
                <w:sz w:val="22"/>
                <w:szCs w:val="22"/>
              </w:rPr>
            </w:pPr>
            <w:r w:rsidRPr="002264F6">
              <w:rPr>
                <w:rFonts w:ascii="Calibri" w:hAnsi="Calibri"/>
                <w:sz w:val="22"/>
                <w:szCs w:val="22"/>
              </w:rPr>
              <w:t>50</w:t>
            </w:r>
          </w:p>
        </w:tc>
        <w:tc>
          <w:tcPr>
            <w:tcW w:w="1701" w:type="dxa"/>
          </w:tcPr>
          <w:p w14:paraId="5F3232C2" w14:textId="77777777" w:rsidR="002264F6" w:rsidRPr="002264F6" w:rsidRDefault="002264F6" w:rsidP="002264F6">
            <w:pPr>
              <w:jc w:val="right"/>
              <w:rPr>
                <w:rFonts w:ascii="Calibri" w:hAnsi="Calibri"/>
                <w:sz w:val="22"/>
                <w:szCs w:val="22"/>
              </w:rPr>
            </w:pPr>
          </w:p>
        </w:tc>
      </w:tr>
      <w:tr w:rsidR="002264F6" w:rsidRPr="002264F6" w14:paraId="2A014024" w14:textId="77777777" w:rsidTr="000527CC">
        <w:tc>
          <w:tcPr>
            <w:tcW w:w="11341" w:type="dxa"/>
            <w:gridSpan w:val="5"/>
          </w:tcPr>
          <w:p w14:paraId="4D83D509" w14:textId="77777777" w:rsidR="002264F6" w:rsidRPr="002264F6" w:rsidRDefault="002264F6" w:rsidP="002264F6">
            <w:pPr>
              <w:jc w:val="right"/>
              <w:rPr>
                <w:rFonts w:ascii="Calibri" w:hAnsi="Calibri"/>
                <w:b/>
                <w:sz w:val="22"/>
                <w:szCs w:val="22"/>
              </w:rPr>
            </w:pPr>
            <w:r w:rsidRPr="002264F6">
              <w:rPr>
                <w:rFonts w:ascii="Calibri" w:hAnsi="Calibri"/>
                <w:b/>
                <w:sz w:val="22"/>
                <w:szCs w:val="22"/>
              </w:rPr>
              <w:t>Łączna wartość netto</w:t>
            </w:r>
          </w:p>
        </w:tc>
        <w:tc>
          <w:tcPr>
            <w:tcW w:w="1701" w:type="dxa"/>
          </w:tcPr>
          <w:p w14:paraId="5590AB1C" w14:textId="77777777" w:rsidR="002264F6" w:rsidRPr="002264F6" w:rsidRDefault="002264F6" w:rsidP="002264F6">
            <w:pPr>
              <w:jc w:val="right"/>
              <w:rPr>
                <w:rFonts w:ascii="Calibri" w:hAnsi="Calibri"/>
                <w:b/>
                <w:sz w:val="22"/>
                <w:szCs w:val="22"/>
              </w:rPr>
            </w:pPr>
          </w:p>
        </w:tc>
      </w:tr>
      <w:tr w:rsidR="002264F6" w:rsidRPr="002264F6" w14:paraId="4B56C3D7" w14:textId="77777777" w:rsidTr="000527CC">
        <w:tc>
          <w:tcPr>
            <w:tcW w:w="11341" w:type="dxa"/>
            <w:gridSpan w:val="5"/>
          </w:tcPr>
          <w:p w14:paraId="0D067F4C" w14:textId="77777777" w:rsidR="002264F6" w:rsidRPr="002264F6" w:rsidRDefault="002264F6" w:rsidP="002264F6">
            <w:pPr>
              <w:jc w:val="right"/>
              <w:rPr>
                <w:rFonts w:ascii="Calibri" w:hAnsi="Calibri"/>
                <w:b/>
                <w:sz w:val="22"/>
                <w:szCs w:val="22"/>
              </w:rPr>
            </w:pPr>
            <w:r w:rsidRPr="002264F6">
              <w:rPr>
                <w:rFonts w:ascii="Calibri" w:hAnsi="Calibri"/>
                <w:b/>
                <w:sz w:val="22"/>
                <w:szCs w:val="22"/>
              </w:rPr>
              <w:t>Wartość podatku VAT</w:t>
            </w:r>
          </w:p>
        </w:tc>
        <w:tc>
          <w:tcPr>
            <w:tcW w:w="1701" w:type="dxa"/>
          </w:tcPr>
          <w:p w14:paraId="4D4E2E65" w14:textId="77777777" w:rsidR="002264F6" w:rsidRPr="002264F6" w:rsidRDefault="002264F6" w:rsidP="002264F6">
            <w:pPr>
              <w:jc w:val="right"/>
              <w:rPr>
                <w:rFonts w:ascii="Calibri" w:hAnsi="Calibri"/>
                <w:b/>
                <w:sz w:val="22"/>
                <w:szCs w:val="22"/>
              </w:rPr>
            </w:pPr>
          </w:p>
        </w:tc>
      </w:tr>
      <w:tr w:rsidR="002264F6" w:rsidRPr="002264F6" w14:paraId="0A4D5719" w14:textId="77777777" w:rsidTr="000527CC">
        <w:tc>
          <w:tcPr>
            <w:tcW w:w="11341" w:type="dxa"/>
            <w:gridSpan w:val="5"/>
          </w:tcPr>
          <w:p w14:paraId="5AA3DF34" w14:textId="77777777" w:rsidR="002264F6" w:rsidRPr="002264F6" w:rsidRDefault="002264F6" w:rsidP="002264F6">
            <w:pPr>
              <w:spacing w:before="100" w:beforeAutospacing="1" w:after="100" w:afterAutospacing="1"/>
              <w:jc w:val="right"/>
              <w:rPr>
                <w:rFonts w:ascii="Calibri" w:hAnsi="Calibri"/>
                <w:b/>
                <w:sz w:val="22"/>
                <w:szCs w:val="22"/>
              </w:rPr>
            </w:pPr>
            <w:r w:rsidRPr="002264F6">
              <w:rPr>
                <w:rFonts w:ascii="Calibri" w:hAnsi="Calibri"/>
                <w:b/>
                <w:sz w:val="22"/>
                <w:szCs w:val="22"/>
              </w:rPr>
              <w:t>Łączna wartość brutto</w:t>
            </w:r>
          </w:p>
        </w:tc>
        <w:tc>
          <w:tcPr>
            <w:tcW w:w="1701" w:type="dxa"/>
          </w:tcPr>
          <w:p w14:paraId="5BB6AE66" w14:textId="77777777" w:rsidR="002264F6" w:rsidRPr="002264F6" w:rsidRDefault="002264F6" w:rsidP="002264F6">
            <w:pPr>
              <w:spacing w:before="100" w:beforeAutospacing="1" w:after="100" w:afterAutospacing="1"/>
              <w:jc w:val="right"/>
              <w:rPr>
                <w:rFonts w:ascii="Calibri" w:hAnsi="Calibri"/>
                <w:b/>
                <w:sz w:val="22"/>
                <w:szCs w:val="22"/>
              </w:rPr>
            </w:pPr>
          </w:p>
        </w:tc>
      </w:tr>
    </w:tbl>
    <w:p w14:paraId="3C9A1353" w14:textId="77777777" w:rsidR="002264F6" w:rsidRDefault="002264F6" w:rsidP="002264F6">
      <w:pPr>
        <w:jc w:val="center"/>
        <w:sectPr w:rsidR="002264F6" w:rsidSect="000527CC">
          <w:pgSz w:w="16838" w:h="11906" w:orient="landscape"/>
          <w:pgMar w:top="1134" w:right="1417" w:bottom="1417" w:left="1417" w:header="708" w:footer="708" w:gutter="0"/>
          <w:cols w:space="708"/>
          <w:docGrid w:linePitch="360"/>
        </w:sectPr>
      </w:pPr>
    </w:p>
    <w:p w14:paraId="5F60D3D0" w14:textId="77777777" w:rsidR="003B582A" w:rsidRDefault="003B582A" w:rsidP="006C4EF3">
      <w:pPr>
        <w:jc w:val="center"/>
        <w:rPr>
          <w:sz w:val="22"/>
          <w:szCs w:val="22"/>
        </w:rPr>
      </w:pPr>
      <w:bookmarkStart w:id="0" w:name="_GoBack"/>
      <w:bookmarkEnd w:id="0"/>
    </w:p>
    <w:sectPr w:rsidR="003B582A" w:rsidSect="002264F6">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0577" w14:textId="77777777" w:rsidR="000F10E2" w:rsidRDefault="000F10E2" w:rsidP="00FF4EA6">
      <w:r>
        <w:separator/>
      </w:r>
    </w:p>
  </w:endnote>
  <w:endnote w:type="continuationSeparator" w:id="0">
    <w:p w14:paraId="41C3E000" w14:textId="77777777" w:rsidR="000F10E2" w:rsidRDefault="000F10E2"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l">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E517" w14:textId="77777777" w:rsidR="000527CC" w:rsidRDefault="000527CC">
    <w:pPr>
      <w:pStyle w:val="Stopka"/>
      <w:jc w:val="right"/>
    </w:pPr>
    <w:r>
      <w:fldChar w:fldCharType="begin"/>
    </w:r>
    <w:r>
      <w:instrText xml:space="preserve"> PAGE   \* MERGEFORMAT </w:instrText>
    </w:r>
    <w:r>
      <w:fldChar w:fldCharType="separate"/>
    </w:r>
    <w:r w:rsidR="006C4EF3">
      <w:rPr>
        <w:noProof/>
      </w:rPr>
      <w:t>28</w:t>
    </w:r>
    <w:r>
      <w:fldChar w:fldCharType="end"/>
    </w:r>
  </w:p>
  <w:p w14:paraId="02776153" w14:textId="77777777" w:rsidR="000527CC" w:rsidRDefault="000527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82C0" w14:textId="77777777" w:rsidR="000F10E2" w:rsidRDefault="000F10E2" w:rsidP="00FF4EA6">
      <w:r>
        <w:separator/>
      </w:r>
    </w:p>
  </w:footnote>
  <w:footnote w:type="continuationSeparator" w:id="0">
    <w:p w14:paraId="1E019348" w14:textId="77777777" w:rsidR="000F10E2" w:rsidRDefault="000F10E2" w:rsidP="00FF4EA6">
      <w:r>
        <w:continuationSeparator/>
      </w:r>
    </w:p>
  </w:footnote>
  <w:footnote w:id="1">
    <w:p w14:paraId="68087DA5" w14:textId="77777777" w:rsidR="000527CC" w:rsidRDefault="000527CC" w:rsidP="00406368">
      <w:pPr>
        <w:pStyle w:val="Tekstprzypisudolnego"/>
      </w:pPr>
      <w:r>
        <w:rPr>
          <w:rStyle w:val="Odwoanieprzypisudolnego"/>
        </w:rPr>
        <w:footnoteRef/>
      </w:r>
      <w:r>
        <w:t xml:space="preserve"> Umowa zostanie wypełniona zgodnie z terminem dostawy zaoferowanym przez Wykonawcę.</w:t>
      </w:r>
    </w:p>
  </w:footnote>
  <w:footnote w:id="2">
    <w:p w14:paraId="28C910DD" w14:textId="77777777" w:rsidR="000527CC" w:rsidRDefault="000527CC" w:rsidP="00406368">
      <w:pPr>
        <w:pStyle w:val="Tekstprzypisudolnego"/>
      </w:pPr>
      <w:r>
        <w:rPr>
          <w:rStyle w:val="Odwoanieprzypisudolnego"/>
        </w:rPr>
        <w:footnoteRef/>
      </w:r>
      <w:r>
        <w:t xml:space="preserve"> Kara będzie obowiązywać po przekroczeniu </w:t>
      </w:r>
      <w:r w:rsidRPr="00AF4553">
        <w:t>termin</w:t>
      </w:r>
      <w:r>
        <w:t>u</w:t>
      </w:r>
      <w:r w:rsidRPr="00AF4553">
        <w:t xml:space="preserve"> dostawy zaoferowan</w:t>
      </w:r>
      <w:r>
        <w:t>ego</w:t>
      </w:r>
      <w:r w:rsidRPr="00AF4553">
        <w:t xml:space="preserve"> przez Wykonawcę</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B3AB" w14:textId="77777777" w:rsidR="000527CC" w:rsidRPr="00243C66" w:rsidRDefault="000527CC" w:rsidP="000527CC">
    <w:pPr>
      <w:pStyle w:val="CM36"/>
      <w:ind w:left="6480"/>
      <w:rPr>
        <w:rFonts w:ascii="Arial Narrow" w:hAnsi="Arial Narrow"/>
      </w:rPr>
    </w:pPr>
  </w:p>
  <w:p w14:paraId="3131889B" w14:textId="77777777" w:rsidR="000527CC" w:rsidRPr="00750BA4" w:rsidRDefault="000527CC" w:rsidP="000527CC">
    <w:pPr>
      <w:pStyle w:val="Default"/>
      <w:jc w:val="right"/>
      <w:rPr>
        <w:rFonts w:ascii="Arial Narrow" w:hAnsi="Arial Narrow"/>
        <w:color w:val="auto"/>
      </w:rPr>
    </w:pPr>
  </w:p>
  <w:p w14:paraId="545261D9" w14:textId="77777777" w:rsidR="000527CC" w:rsidRDefault="000527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8E15010"/>
    <w:multiLevelType w:val="hybridMultilevel"/>
    <w:tmpl w:val="3DB82350"/>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6" w15:restartNumberingAfterBreak="0">
    <w:nsid w:val="0A8D060E"/>
    <w:multiLevelType w:val="hybridMultilevel"/>
    <w:tmpl w:val="EE90C6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D9A708E"/>
    <w:multiLevelType w:val="hybridMultilevel"/>
    <w:tmpl w:val="8E48E0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252F0A"/>
    <w:multiLevelType w:val="hybridMultilevel"/>
    <w:tmpl w:val="C51E92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7D02B66"/>
    <w:multiLevelType w:val="hybridMultilevel"/>
    <w:tmpl w:val="86062F5E"/>
    <w:lvl w:ilvl="0" w:tplc="49BE58F2">
      <w:start w:val="1"/>
      <w:numFmt w:val="decimal"/>
      <w:lvlText w:val="%1)"/>
      <w:lvlJc w:val="left"/>
      <w:pPr>
        <w:ind w:left="2197" w:hanging="360"/>
      </w:pPr>
      <w:rPr>
        <w:rFonts w:cs="Times New Roman"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11" w15:restartNumberingAfterBreak="0">
    <w:nsid w:val="205E6BB1"/>
    <w:multiLevelType w:val="hybridMultilevel"/>
    <w:tmpl w:val="764259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744B6"/>
    <w:multiLevelType w:val="hybridMultilevel"/>
    <w:tmpl w:val="83AE3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D43BCB"/>
    <w:multiLevelType w:val="hybridMultilevel"/>
    <w:tmpl w:val="59BAB5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F0634A"/>
    <w:multiLevelType w:val="hybridMultilevel"/>
    <w:tmpl w:val="9FF2A3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9"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5457E2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2"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86B5078"/>
    <w:multiLevelType w:val="hybridMultilevel"/>
    <w:tmpl w:val="890E7840"/>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24"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27"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28" w15:restartNumberingAfterBreak="0">
    <w:nsid w:val="5F7841B0"/>
    <w:multiLevelType w:val="hybridMultilevel"/>
    <w:tmpl w:val="9ECA1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8211407"/>
    <w:multiLevelType w:val="hybridMultilevel"/>
    <w:tmpl w:val="ABB26EC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E214E"/>
    <w:multiLevelType w:val="hybridMultilevel"/>
    <w:tmpl w:val="96D841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D4E22AE"/>
    <w:multiLevelType w:val="hybridMultilevel"/>
    <w:tmpl w:val="64080C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781854"/>
    <w:multiLevelType w:val="multilevel"/>
    <w:tmpl w:val="FE20B3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28359C"/>
    <w:multiLevelType w:val="multilevel"/>
    <w:tmpl w:val="1B7A7BE6"/>
    <w:lvl w:ilvl="0">
      <w:start w:val="1"/>
      <w:numFmt w:val="decimal"/>
      <w:lvlText w:val="%1."/>
      <w:lvlJc w:val="left"/>
      <w:pPr>
        <w:ind w:left="785"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37" w15:restartNumberingAfterBreak="0">
    <w:nsid w:val="773F7441"/>
    <w:multiLevelType w:val="multilevel"/>
    <w:tmpl w:val="1B7A7BE6"/>
    <w:lvl w:ilvl="0">
      <w:start w:val="1"/>
      <w:numFmt w:val="decimal"/>
      <w:lvlText w:val="%1."/>
      <w:lvlJc w:val="left"/>
      <w:pPr>
        <w:ind w:left="928"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EC466E8"/>
    <w:multiLevelType w:val="hybridMultilevel"/>
    <w:tmpl w:val="4A5292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6"/>
  </w:num>
  <w:num w:numId="4">
    <w:abstractNumId w:val="9"/>
  </w:num>
  <w:num w:numId="5">
    <w:abstractNumId w:val="21"/>
  </w:num>
  <w:num w:numId="6">
    <w:abstractNumId w:val="24"/>
  </w:num>
  <w:num w:numId="7">
    <w:abstractNumId w:val="25"/>
    <w:lvlOverride w:ilvl="0">
      <w:startOverride w:val="1"/>
    </w:lvlOverride>
  </w:num>
  <w:num w:numId="8">
    <w:abstractNumId w:val="17"/>
    <w:lvlOverride w:ilvl="0">
      <w:startOverride w:val="1"/>
    </w:lvlOverride>
  </w:num>
  <w:num w:numId="9">
    <w:abstractNumId w:val="14"/>
  </w:num>
  <w:num w:numId="10">
    <w:abstractNumId w:val="35"/>
  </w:num>
  <w:num w:numId="11">
    <w:abstractNumId w:val="13"/>
  </w:num>
  <w:num w:numId="12">
    <w:abstractNumId w:val="36"/>
  </w:num>
  <w:num w:numId="13">
    <w:abstractNumId w:val="39"/>
  </w:num>
  <w:num w:numId="14">
    <w:abstractNumId w:val="37"/>
  </w:num>
  <w:num w:numId="15">
    <w:abstractNumId w:val="22"/>
  </w:num>
  <w:num w:numId="16">
    <w:abstractNumId w:val="31"/>
  </w:num>
  <w:num w:numId="17">
    <w:abstractNumId w:val="38"/>
  </w:num>
  <w:num w:numId="18">
    <w:abstractNumId w:val="11"/>
  </w:num>
  <w:num w:numId="19">
    <w:abstractNumId w:val="12"/>
  </w:num>
  <w:num w:numId="20">
    <w:abstractNumId w:val="19"/>
  </w:num>
  <w:num w:numId="21">
    <w:abstractNumId w:val="29"/>
  </w:num>
  <w:num w:numId="22">
    <w:abstractNumId w:val="27"/>
  </w:num>
  <w:num w:numId="23">
    <w:abstractNumId w:val="10"/>
  </w:num>
  <w:num w:numId="24">
    <w:abstractNumId w:val="6"/>
  </w:num>
  <w:num w:numId="25">
    <w:abstractNumId w:val="23"/>
  </w:num>
  <w:num w:numId="26">
    <w:abstractNumId w:val="34"/>
  </w:num>
  <w:num w:numId="27">
    <w:abstractNumId w:val="30"/>
  </w:num>
  <w:num w:numId="28">
    <w:abstractNumId w:val="7"/>
  </w:num>
  <w:num w:numId="29">
    <w:abstractNumId w:val="32"/>
  </w:num>
  <w:num w:numId="30">
    <w:abstractNumId w:val="16"/>
  </w:num>
  <w:num w:numId="31">
    <w:abstractNumId w:val="15"/>
  </w:num>
  <w:num w:numId="32">
    <w:abstractNumId w:val="33"/>
  </w:num>
  <w:num w:numId="33">
    <w:abstractNumId w:val="20"/>
  </w:num>
  <w:num w:numId="34">
    <w:abstractNumId w:val="8"/>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A37"/>
    <w:rsid w:val="00002D41"/>
    <w:rsid w:val="00003CEC"/>
    <w:rsid w:val="00003D9E"/>
    <w:rsid w:val="00004275"/>
    <w:rsid w:val="00005219"/>
    <w:rsid w:val="00005355"/>
    <w:rsid w:val="00005A81"/>
    <w:rsid w:val="00005B0A"/>
    <w:rsid w:val="00005DA3"/>
    <w:rsid w:val="00006009"/>
    <w:rsid w:val="00006881"/>
    <w:rsid w:val="00010FA2"/>
    <w:rsid w:val="00011532"/>
    <w:rsid w:val="00011587"/>
    <w:rsid w:val="00012819"/>
    <w:rsid w:val="00012968"/>
    <w:rsid w:val="00014025"/>
    <w:rsid w:val="000142B9"/>
    <w:rsid w:val="00014E13"/>
    <w:rsid w:val="00016034"/>
    <w:rsid w:val="00016235"/>
    <w:rsid w:val="0001714E"/>
    <w:rsid w:val="00017209"/>
    <w:rsid w:val="00021DF9"/>
    <w:rsid w:val="000230A9"/>
    <w:rsid w:val="000249C4"/>
    <w:rsid w:val="000309D2"/>
    <w:rsid w:val="00034797"/>
    <w:rsid w:val="00034AA0"/>
    <w:rsid w:val="000379FF"/>
    <w:rsid w:val="000476D7"/>
    <w:rsid w:val="00051074"/>
    <w:rsid w:val="00052516"/>
    <w:rsid w:val="000527CC"/>
    <w:rsid w:val="00052E77"/>
    <w:rsid w:val="000534AA"/>
    <w:rsid w:val="000542D0"/>
    <w:rsid w:val="000542D5"/>
    <w:rsid w:val="00054706"/>
    <w:rsid w:val="00054B5D"/>
    <w:rsid w:val="000620DB"/>
    <w:rsid w:val="000625D1"/>
    <w:rsid w:val="000633B0"/>
    <w:rsid w:val="000635E7"/>
    <w:rsid w:val="00065554"/>
    <w:rsid w:val="00065953"/>
    <w:rsid w:val="00067DF1"/>
    <w:rsid w:val="00067F09"/>
    <w:rsid w:val="00070226"/>
    <w:rsid w:val="000705A3"/>
    <w:rsid w:val="000709E1"/>
    <w:rsid w:val="000723A9"/>
    <w:rsid w:val="00072ACD"/>
    <w:rsid w:val="000745E2"/>
    <w:rsid w:val="000768C4"/>
    <w:rsid w:val="00077AE2"/>
    <w:rsid w:val="00081318"/>
    <w:rsid w:val="00084A86"/>
    <w:rsid w:val="00085D9F"/>
    <w:rsid w:val="000866B7"/>
    <w:rsid w:val="00087A9C"/>
    <w:rsid w:val="00090E3A"/>
    <w:rsid w:val="000924FC"/>
    <w:rsid w:val="00094146"/>
    <w:rsid w:val="000948E2"/>
    <w:rsid w:val="000952CB"/>
    <w:rsid w:val="000A1407"/>
    <w:rsid w:val="000A29A5"/>
    <w:rsid w:val="000B0019"/>
    <w:rsid w:val="000B19A4"/>
    <w:rsid w:val="000B1F87"/>
    <w:rsid w:val="000B3ECE"/>
    <w:rsid w:val="000B4136"/>
    <w:rsid w:val="000B4AF0"/>
    <w:rsid w:val="000B520E"/>
    <w:rsid w:val="000C3D46"/>
    <w:rsid w:val="000C6400"/>
    <w:rsid w:val="000C7204"/>
    <w:rsid w:val="000C779B"/>
    <w:rsid w:val="000C7B07"/>
    <w:rsid w:val="000D10B6"/>
    <w:rsid w:val="000D1182"/>
    <w:rsid w:val="000D1BB0"/>
    <w:rsid w:val="000D2C50"/>
    <w:rsid w:val="000D52F2"/>
    <w:rsid w:val="000D5F9E"/>
    <w:rsid w:val="000D7E33"/>
    <w:rsid w:val="000E02B8"/>
    <w:rsid w:val="000E46B8"/>
    <w:rsid w:val="000E48E1"/>
    <w:rsid w:val="000E61AB"/>
    <w:rsid w:val="000E6764"/>
    <w:rsid w:val="000F05E0"/>
    <w:rsid w:val="000F1027"/>
    <w:rsid w:val="000F10E2"/>
    <w:rsid w:val="000F2743"/>
    <w:rsid w:val="000F5FBB"/>
    <w:rsid w:val="001037D9"/>
    <w:rsid w:val="00104606"/>
    <w:rsid w:val="00105833"/>
    <w:rsid w:val="00105DB7"/>
    <w:rsid w:val="001060F3"/>
    <w:rsid w:val="0010734F"/>
    <w:rsid w:val="0010745B"/>
    <w:rsid w:val="0010747B"/>
    <w:rsid w:val="001077B7"/>
    <w:rsid w:val="00107DEF"/>
    <w:rsid w:val="00112015"/>
    <w:rsid w:val="00113992"/>
    <w:rsid w:val="00121E41"/>
    <w:rsid w:val="00125AAA"/>
    <w:rsid w:val="00126CE5"/>
    <w:rsid w:val="00127693"/>
    <w:rsid w:val="00130998"/>
    <w:rsid w:val="00130E04"/>
    <w:rsid w:val="00131F24"/>
    <w:rsid w:val="00132F02"/>
    <w:rsid w:val="001333D0"/>
    <w:rsid w:val="001343A8"/>
    <w:rsid w:val="00134DAC"/>
    <w:rsid w:val="001359A0"/>
    <w:rsid w:val="00137BB7"/>
    <w:rsid w:val="00143169"/>
    <w:rsid w:val="001434DC"/>
    <w:rsid w:val="00143F92"/>
    <w:rsid w:val="0014463F"/>
    <w:rsid w:val="00144E4D"/>
    <w:rsid w:val="001459C0"/>
    <w:rsid w:val="00145F50"/>
    <w:rsid w:val="00145FFE"/>
    <w:rsid w:val="00146523"/>
    <w:rsid w:val="0014707A"/>
    <w:rsid w:val="001501E7"/>
    <w:rsid w:val="001501FB"/>
    <w:rsid w:val="0015084E"/>
    <w:rsid w:val="001509DA"/>
    <w:rsid w:val="00154D6D"/>
    <w:rsid w:val="001559B3"/>
    <w:rsid w:val="00155A34"/>
    <w:rsid w:val="00155F79"/>
    <w:rsid w:val="00161D23"/>
    <w:rsid w:val="00162A4B"/>
    <w:rsid w:val="001634C1"/>
    <w:rsid w:val="0016462C"/>
    <w:rsid w:val="00164CFF"/>
    <w:rsid w:val="00165CC0"/>
    <w:rsid w:val="00167692"/>
    <w:rsid w:val="00167CAB"/>
    <w:rsid w:val="00173C31"/>
    <w:rsid w:val="00174192"/>
    <w:rsid w:val="00174B40"/>
    <w:rsid w:val="00174D1E"/>
    <w:rsid w:val="001773DB"/>
    <w:rsid w:val="00177B5E"/>
    <w:rsid w:val="00182D09"/>
    <w:rsid w:val="0018416E"/>
    <w:rsid w:val="0018572B"/>
    <w:rsid w:val="00191C8E"/>
    <w:rsid w:val="0019286F"/>
    <w:rsid w:val="001934D9"/>
    <w:rsid w:val="00193675"/>
    <w:rsid w:val="00195210"/>
    <w:rsid w:val="001952A4"/>
    <w:rsid w:val="001958E2"/>
    <w:rsid w:val="00197917"/>
    <w:rsid w:val="001A0282"/>
    <w:rsid w:val="001A08CB"/>
    <w:rsid w:val="001A1AE8"/>
    <w:rsid w:val="001A20CA"/>
    <w:rsid w:val="001A3251"/>
    <w:rsid w:val="001A46BF"/>
    <w:rsid w:val="001A5AF8"/>
    <w:rsid w:val="001A5C0C"/>
    <w:rsid w:val="001A5D4A"/>
    <w:rsid w:val="001A7674"/>
    <w:rsid w:val="001A7E9E"/>
    <w:rsid w:val="001B1C62"/>
    <w:rsid w:val="001C0F95"/>
    <w:rsid w:val="001C1BEA"/>
    <w:rsid w:val="001C3FF6"/>
    <w:rsid w:val="001C5887"/>
    <w:rsid w:val="001C6920"/>
    <w:rsid w:val="001C6AAA"/>
    <w:rsid w:val="001C6F28"/>
    <w:rsid w:val="001C779C"/>
    <w:rsid w:val="001C7F11"/>
    <w:rsid w:val="001D1630"/>
    <w:rsid w:val="001D1C47"/>
    <w:rsid w:val="001D4BBF"/>
    <w:rsid w:val="001E01B1"/>
    <w:rsid w:val="001E0A6A"/>
    <w:rsid w:val="001E1A39"/>
    <w:rsid w:val="001E2812"/>
    <w:rsid w:val="001E3235"/>
    <w:rsid w:val="001E35D1"/>
    <w:rsid w:val="001E439B"/>
    <w:rsid w:val="001E45D5"/>
    <w:rsid w:val="001E74A8"/>
    <w:rsid w:val="001F147E"/>
    <w:rsid w:val="001F4E18"/>
    <w:rsid w:val="00202E94"/>
    <w:rsid w:val="0020340E"/>
    <w:rsid w:val="00203F69"/>
    <w:rsid w:val="00204B87"/>
    <w:rsid w:val="00204FEB"/>
    <w:rsid w:val="0020650F"/>
    <w:rsid w:val="00206D52"/>
    <w:rsid w:val="00211F1E"/>
    <w:rsid w:val="00212ED4"/>
    <w:rsid w:val="00214349"/>
    <w:rsid w:val="0021522F"/>
    <w:rsid w:val="0021694F"/>
    <w:rsid w:val="0021723C"/>
    <w:rsid w:val="00217524"/>
    <w:rsid w:val="00217F20"/>
    <w:rsid w:val="002234F1"/>
    <w:rsid w:val="00223F53"/>
    <w:rsid w:val="002262FC"/>
    <w:rsid w:val="002264F6"/>
    <w:rsid w:val="00226AC6"/>
    <w:rsid w:val="00227BC1"/>
    <w:rsid w:val="0023420E"/>
    <w:rsid w:val="0023568C"/>
    <w:rsid w:val="0023701C"/>
    <w:rsid w:val="00237D96"/>
    <w:rsid w:val="00240D1C"/>
    <w:rsid w:val="00241579"/>
    <w:rsid w:val="00242013"/>
    <w:rsid w:val="00251C1E"/>
    <w:rsid w:val="00253C29"/>
    <w:rsid w:val="00253CF6"/>
    <w:rsid w:val="00255FF1"/>
    <w:rsid w:val="0025665A"/>
    <w:rsid w:val="00256E2C"/>
    <w:rsid w:val="00257A25"/>
    <w:rsid w:val="002619E9"/>
    <w:rsid w:val="00261A76"/>
    <w:rsid w:val="00264328"/>
    <w:rsid w:val="002657E4"/>
    <w:rsid w:val="00275455"/>
    <w:rsid w:val="00275641"/>
    <w:rsid w:val="002801CB"/>
    <w:rsid w:val="00280A5A"/>
    <w:rsid w:val="00281224"/>
    <w:rsid w:val="00283037"/>
    <w:rsid w:val="00284ECD"/>
    <w:rsid w:val="002858A1"/>
    <w:rsid w:val="00286604"/>
    <w:rsid w:val="00287A64"/>
    <w:rsid w:val="00291F44"/>
    <w:rsid w:val="0029240B"/>
    <w:rsid w:val="002941CC"/>
    <w:rsid w:val="0029429B"/>
    <w:rsid w:val="00296789"/>
    <w:rsid w:val="00296DE6"/>
    <w:rsid w:val="0029710F"/>
    <w:rsid w:val="002A1165"/>
    <w:rsid w:val="002A1706"/>
    <w:rsid w:val="002A2883"/>
    <w:rsid w:val="002A293D"/>
    <w:rsid w:val="002A39C5"/>
    <w:rsid w:val="002A47C6"/>
    <w:rsid w:val="002A77A3"/>
    <w:rsid w:val="002A783C"/>
    <w:rsid w:val="002B0171"/>
    <w:rsid w:val="002B40EA"/>
    <w:rsid w:val="002B5097"/>
    <w:rsid w:val="002B5C55"/>
    <w:rsid w:val="002B78C2"/>
    <w:rsid w:val="002C19B7"/>
    <w:rsid w:val="002C285C"/>
    <w:rsid w:val="002C2882"/>
    <w:rsid w:val="002C43EF"/>
    <w:rsid w:val="002D07E6"/>
    <w:rsid w:val="002D2BAA"/>
    <w:rsid w:val="002D5170"/>
    <w:rsid w:val="002D572D"/>
    <w:rsid w:val="002D7517"/>
    <w:rsid w:val="002D7C2B"/>
    <w:rsid w:val="002E0860"/>
    <w:rsid w:val="002E3652"/>
    <w:rsid w:val="002E530A"/>
    <w:rsid w:val="002E716C"/>
    <w:rsid w:val="002F2743"/>
    <w:rsid w:val="002F2E47"/>
    <w:rsid w:val="002F6433"/>
    <w:rsid w:val="00301BB1"/>
    <w:rsid w:val="0030511E"/>
    <w:rsid w:val="00305548"/>
    <w:rsid w:val="003066B1"/>
    <w:rsid w:val="00306F14"/>
    <w:rsid w:val="00307A77"/>
    <w:rsid w:val="00311FD9"/>
    <w:rsid w:val="003130E1"/>
    <w:rsid w:val="00317AF3"/>
    <w:rsid w:val="00317C72"/>
    <w:rsid w:val="0032010E"/>
    <w:rsid w:val="00320122"/>
    <w:rsid w:val="00320D58"/>
    <w:rsid w:val="0032167C"/>
    <w:rsid w:val="00323B57"/>
    <w:rsid w:val="00323D6C"/>
    <w:rsid w:val="0033067E"/>
    <w:rsid w:val="00332237"/>
    <w:rsid w:val="00332241"/>
    <w:rsid w:val="00332552"/>
    <w:rsid w:val="003326D0"/>
    <w:rsid w:val="00332C01"/>
    <w:rsid w:val="00340928"/>
    <w:rsid w:val="003420EC"/>
    <w:rsid w:val="00342586"/>
    <w:rsid w:val="00342B56"/>
    <w:rsid w:val="00347CAA"/>
    <w:rsid w:val="00351678"/>
    <w:rsid w:val="00351AC6"/>
    <w:rsid w:val="00353348"/>
    <w:rsid w:val="00353353"/>
    <w:rsid w:val="00354437"/>
    <w:rsid w:val="003554D6"/>
    <w:rsid w:val="00356109"/>
    <w:rsid w:val="003574C9"/>
    <w:rsid w:val="00361C31"/>
    <w:rsid w:val="00362A46"/>
    <w:rsid w:val="00362B28"/>
    <w:rsid w:val="0036524A"/>
    <w:rsid w:val="00367798"/>
    <w:rsid w:val="003679D0"/>
    <w:rsid w:val="00370085"/>
    <w:rsid w:val="003713F0"/>
    <w:rsid w:val="00373A97"/>
    <w:rsid w:val="00374696"/>
    <w:rsid w:val="00375FCF"/>
    <w:rsid w:val="0037690D"/>
    <w:rsid w:val="0037697A"/>
    <w:rsid w:val="0037706F"/>
    <w:rsid w:val="003779BD"/>
    <w:rsid w:val="00377B08"/>
    <w:rsid w:val="0038091B"/>
    <w:rsid w:val="00384981"/>
    <w:rsid w:val="00385689"/>
    <w:rsid w:val="00385E02"/>
    <w:rsid w:val="00386F77"/>
    <w:rsid w:val="00387010"/>
    <w:rsid w:val="00390527"/>
    <w:rsid w:val="003916C2"/>
    <w:rsid w:val="00393109"/>
    <w:rsid w:val="00393A68"/>
    <w:rsid w:val="0039577F"/>
    <w:rsid w:val="003977ED"/>
    <w:rsid w:val="00397F89"/>
    <w:rsid w:val="003A0F95"/>
    <w:rsid w:val="003A291A"/>
    <w:rsid w:val="003A41D7"/>
    <w:rsid w:val="003A44F4"/>
    <w:rsid w:val="003A4571"/>
    <w:rsid w:val="003A5524"/>
    <w:rsid w:val="003A66C7"/>
    <w:rsid w:val="003A68B4"/>
    <w:rsid w:val="003A68E6"/>
    <w:rsid w:val="003A6A01"/>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61C1"/>
    <w:rsid w:val="003E6206"/>
    <w:rsid w:val="003E6713"/>
    <w:rsid w:val="003E7AC5"/>
    <w:rsid w:val="003F06DA"/>
    <w:rsid w:val="003F1125"/>
    <w:rsid w:val="003F2F92"/>
    <w:rsid w:val="003F3139"/>
    <w:rsid w:val="003F398E"/>
    <w:rsid w:val="003F7DDA"/>
    <w:rsid w:val="003F7F09"/>
    <w:rsid w:val="00402162"/>
    <w:rsid w:val="00403B4E"/>
    <w:rsid w:val="00403F6A"/>
    <w:rsid w:val="004046CF"/>
    <w:rsid w:val="004053A7"/>
    <w:rsid w:val="00405660"/>
    <w:rsid w:val="00406368"/>
    <w:rsid w:val="00406B0E"/>
    <w:rsid w:val="004112C0"/>
    <w:rsid w:val="0041323C"/>
    <w:rsid w:val="00413E1C"/>
    <w:rsid w:val="004160B6"/>
    <w:rsid w:val="00417C77"/>
    <w:rsid w:val="004201B4"/>
    <w:rsid w:val="00421E90"/>
    <w:rsid w:val="00425671"/>
    <w:rsid w:val="00425A7D"/>
    <w:rsid w:val="00425BA7"/>
    <w:rsid w:val="00426093"/>
    <w:rsid w:val="00427466"/>
    <w:rsid w:val="00427E5A"/>
    <w:rsid w:val="004318EC"/>
    <w:rsid w:val="00432151"/>
    <w:rsid w:val="00432DAE"/>
    <w:rsid w:val="004350DC"/>
    <w:rsid w:val="004450DC"/>
    <w:rsid w:val="00445B68"/>
    <w:rsid w:val="00447198"/>
    <w:rsid w:val="00450BD5"/>
    <w:rsid w:val="00451C51"/>
    <w:rsid w:val="0045235C"/>
    <w:rsid w:val="00453716"/>
    <w:rsid w:val="00454083"/>
    <w:rsid w:val="004542EE"/>
    <w:rsid w:val="00454CC2"/>
    <w:rsid w:val="00455511"/>
    <w:rsid w:val="004566E6"/>
    <w:rsid w:val="00456913"/>
    <w:rsid w:val="00460E6D"/>
    <w:rsid w:val="00461822"/>
    <w:rsid w:val="00462E01"/>
    <w:rsid w:val="004638E1"/>
    <w:rsid w:val="004655EA"/>
    <w:rsid w:val="00467740"/>
    <w:rsid w:val="00471244"/>
    <w:rsid w:val="00474CD9"/>
    <w:rsid w:val="004750DF"/>
    <w:rsid w:val="004777B3"/>
    <w:rsid w:val="0047792C"/>
    <w:rsid w:val="00477C16"/>
    <w:rsid w:val="00480E8F"/>
    <w:rsid w:val="004811C0"/>
    <w:rsid w:val="00484258"/>
    <w:rsid w:val="004862BD"/>
    <w:rsid w:val="00490CCC"/>
    <w:rsid w:val="00491AEB"/>
    <w:rsid w:val="00495140"/>
    <w:rsid w:val="00496813"/>
    <w:rsid w:val="00496829"/>
    <w:rsid w:val="0049688C"/>
    <w:rsid w:val="0049736B"/>
    <w:rsid w:val="004977E0"/>
    <w:rsid w:val="004A2D4A"/>
    <w:rsid w:val="004A5707"/>
    <w:rsid w:val="004A68F5"/>
    <w:rsid w:val="004B034D"/>
    <w:rsid w:val="004B0581"/>
    <w:rsid w:val="004B2C4F"/>
    <w:rsid w:val="004B410D"/>
    <w:rsid w:val="004B5B3C"/>
    <w:rsid w:val="004C00FC"/>
    <w:rsid w:val="004C159A"/>
    <w:rsid w:val="004C269A"/>
    <w:rsid w:val="004C3051"/>
    <w:rsid w:val="004C55EA"/>
    <w:rsid w:val="004C5DA2"/>
    <w:rsid w:val="004C7255"/>
    <w:rsid w:val="004D11BE"/>
    <w:rsid w:val="004D1842"/>
    <w:rsid w:val="004D1CB6"/>
    <w:rsid w:val="004D218E"/>
    <w:rsid w:val="004D2912"/>
    <w:rsid w:val="004D443C"/>
    <w:rsid w:val="004D5361"/>
    <w:rsid w:val="004D57BA"/>
    <w:rsid w:val="004D65DB"/>
    <w:rsid w:val="004E0CEB"/>
    <w:rsid w:val="004E2EBD"/>
    <w:rsid w:val="004E3B43"/>
    <w:rsid w:val="004E415D"/>
    <w:rsid w:val="004E481A"/>
    <w:rsid w:val="004E5144"/>
    <w:rsid w:val="004E6E56"/>
    <w:rsid w:val="004E71C5"/>
    <w:rsid w:val="004E7417"/>
    <w:rsid w:val="004E7D79"/>
    <w:rsid w:val="004E7DB3"/>
    <w:rsid w:val="004F0BA5"/>
    <w:rsid w:val="004F2474"/>
    <w:rsid w:val="004F29FF"/>
    <w:rsid w:val="004F3051"/>
    <w:rsid w:val="004F43AE"/>
    <w:rsid w:val="004F5E8E"/>
    <w:rsid w:val="004F6843"/>
    <w:rsid w:val="004F7627"/>
    <w:rsid w:val="00500D0F"/>
    <w:rsid w:val="00503E58"/>
    <w:rsid w:val="00503E93"/>
    <w:rsid w:val="00505A66"/>
    <w:rsid w:val="0050626C"/>
    <w:rsid w:val="00507194"/>
    <w:rsid w:val="0050775B"/>
    <w:rsid w:val="00507FE4"/>
    <w:rsid w:val="00510246"/>
    <w:rsid w:val="005117FC"/>
    <w:rsid w:val="00512337"/>
    <w:rsid w:val="00514F55"/>
    <w:rsid w:val="005226ED"/>
    <w:rsid w:val="00523BD9"/>
    <w:rsid w:val="005246F1"/>
    <w:rsid w:val="00525814"/>
    <w:rsid w:val="005267CC"/>
    <w:rsid w:val="00527824"/>
    <w:rsid w:val="0052797B"/>
    <w:rsid w:val="0053026C"/>
    <w:rsid w:val="00530A91"/>
    <w:rsid w:val="0053224B"/>
    <w:rsid w:val="00532972"/>
    <w:rsid w:val="00532F2A"/>
    <w:rsid w:val="00533766"/>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DBD"/>
    <w:rsid w:val="00556E55"/>
    <w:rsid w:val="00557B8F"/>
    <w:rsid w:val="00557E76"/>
    <w:rsid w:val="00561317"/>
    <w:rsid w:val="005622D8"/>
    <w:rsid w:val="00565A2B"/>
    <w:rsid w:val="00566BEB"/>
    <w:rsid w:val="00567DA8"/>
    <w:rsid w:val="00571D2B"/>
    <w:rsid w:val="00572F12"/>
    <w:rsid w:val="00573E51"/>
    <w:rsid w:val="005812EB"/>
    <w:rsid w:val="00581B2D"/>
    <w:rsid w:val="00584ED9"/>
    <w:rsid w:val="0058515C"/>
    <w:rsid w:val="005863DA"/>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A7E27"/>
    <w:rsid w:val="005B20B7"/>
    <w:rsid w:val="005B3C8A"/>
    <w:rsid w:val="005B3CC7"/>
    <w:rsid w:val="005B3E99"/>
    <w:rsid w:val="005B713F"/>
    <w:rsid w:val="005B7C56"/>
    <w:rsid w:val="005B7EDF"/>
    <w:rsid w:val="005C0629"/>
    <w:rsid w:val="005C1472"/>
    <w:rsid w:val="005C1F33"/>
    <w:rsid w:val="005C2F3C"/>
    <w:rsid w:val="005C3EAD"/>
    <w:rsid w:val="005C5079"/>
    <w:rsid w:val="005C5959"/>
    <w:rsid w:val="005C7B8D"/>
    <w:rsid w:val="005D187F"/>
    <w:rsid w:val="005D3DEA"/>
    <w:rsid w:val="005D62B9"/>
    <w:rsid w:val="005D659E"/>
    <w:rsid w:val="005E25E4"/>
    <w:rsid w:val="005E27E8"/>
    <w:rsid w:val="005E5223"/>
    <w:rsid w:val="005E7A53"/>
    <w:rsid w:val="005F0441"/>
    <w:rsid w:val="005F0AC6"/>
    <w:rsid w:val="005F12EB"/>
    <w:rsid w:val="005F2119"/>
    <w:rsid w:val="005F2A36"/>
    <w:rsid w:val="005F3CC6"/>
    <w:rsid w:val="005F47AB"/>
    <w:rsid w:val="005F5A20"/>
    <w:rsid w:val="005F6437"/>
    <w:rsid w:val="005F7298"/>
    <w:rsid w:val="006002FE"/>
    <w:rsid w:val="00600435"/>
    <w:rsid w:val="00601480"/>
    <w:rsid w:val="00601811"/>
    <w:rsid w:val="006069A6"/>
    <w:rsid w:val="00606D92"/>
    <w:rsid w:val="00610BAF"/>
    <w:rsid w:val="006110EB"/>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C84"/>
    <w:rsid w:val="00626C56"/>
    <w:rsid w:val="006271AC"/>
    <w:rsid w:val="0063058D"/>
    <w:rsid w:val="00631D24"/>
    <w:rsid w:val="0063411D"/>
    <w:rsid w:val="0063634F"/>
    <w:rsid w:val="00637697"/>
    <w:rsid w:val="0063793C"/>
    <w:rsid w:val="0064113F"/>
    <w:rsid w:val="0064276A"/>
    <w:rsid w:val="006428EF"/>
    <w:rsid w:val="0064366D"/>
    <w:rsid w:val="00643EC2"/>
    <w:rsid w:val="00645903"/>
    <w:rsid w:val="00646942"/>
    <w:rsid w:val="006501E5"/>
    <w:rsid w:val="00651556"/>
    <w:rsid w:val="00656646"/>
    <w:rsid w:val="00660800"/>
    <w:rsid w:val="00661A64"/>
    <w:rsid w:val="0066211B"/>
    <w:rsid w:val="00662C23"/>
    <w:rsid w:val="0066438B"/>
    <w:rsid w:val="006665D2"/>
    <w:rsid w:val="00666B34"/>
    <w:rsid w:val="00667F76"/>
    <w:rsid w:val="00672921"/>
    <w:rsid w:val="0067476B"/>
    <w:rsid w:val="00674B4E"/>
    <w:rsid w:val="00675889"/>
    <w:rsid w:val="00676635"/>
    <w:rsid w:val="00676DDA"/>
    <w:rsid w:val="00677916"/>
    <w:rsid w:val="00682E99"/>
    <w:rsid w:val="00682F82"/>
    <w:rsid w:val="0068451A"/>
    <w:rsid w:val="00685C41"/>
    <w:rsid w:val="00686361"/>
    <w:rsid w:val="00686384"/>
    <w:rsid w:val="006869E6"/>
    <w:rsid w:val="00686D27"/>
    <w:rsid w:val="0069197C"/>
    <w:rsid w:val="00694C98"/>
    <w:rsid w:val="00696997"/>
    <w:rsid w:val="00696A02"/>
    <w:rsid w:val="006979CE"/>
    <w:rsid w:val="006A0076"/>
    <w:rsid w:val="006A266A"/>
    <w:rsid w:val="006A3904"/>
    <w:rsid w:val="006A4F4C"/>
    <w:rsid w:val="006A56C8"/>
    <w:rsid w:val="006A68BD"/>
    <w:rsid w:val="006A7A49"/>
    <w:rsid w:val="006B05C3"/>
    <w:rsid w:val="006B0D05"/>
    <w:rsid w:val="006B2445"/>
    <w:rsid w:val="006B2A9F"/>
    <w:rsid w:val="006B3385"/>
    <w:rsid w:val="006B33F6"/>
    <w:rsid w:val="006B3A79"/>
    <w:rsid w:val="006B3DD6"/>
    <w:rsid w:val="006B4022"/>
    <w:rsid w:val="006B447E"/>
    <w:rsid w:val="006B5A86"/>
    <w:rsid w:val="006B69B1"/>
    <w:rsid w:val="006B755E"/>
    <w:rsid w:val="006C109C"/>
    <w:rsid w:val="006C2706"/>
    <w:rsid w:val="006C2D53"/>
    <w:rsid w:val="006C3100"/>
    <w:rsid w:val="006C3393"/>
    <w:rsid w:val="006C35B0"/>
    <w:rsid w:val="006C37D8"/>
    <w:rsid w:val="006C480C"/>
    <w:rsid w:val="006C4EF3"/>
    <w:rsid w:val="006C536D"/>
    <w:rsid w:val="006C57FF"/>
    <w:rsid w:val="006C7DF2"/>
    <w:rsid w:val="006D0646"/>
    <w:rsid w:val="006D0A25"/>
    <w:rsid w:val="006D1CD3"/>
    <w:rsid w:val="006D23E7"/>
    <w:rsid w:val="006E08CA"/>
    <w:rsid w:val="006E2ABA"/>
    <w:rsid w:val="006E3BC8"/>
    <w:rsid w:val="006E47C3"/>
    <w:rsid w:val="006E6741"/>
    <w:rsid w:val="006E6841"/>
    <w:rsid w:val="006E6A1F"/>
    <w:rsid w:val="006F0EC5"/>
    <w:rsid w:val="006F155E"/>
    <w:rsid w:val="006F2502"/>
    <w:rsid w:val="006F2ED3"/>
    <w:rsid w:val="006F37CF"/>
    <w:rsid w:val="006F61CE"/>
    <w:rsid w:val="006F724A"/>
    <w:rsid w:val="00700227"/>
    <w:rsid w:val="00702453"/>
    <w:rsid w:val="00702EDB"/>
    <w:rsid w:val="00705267"/>
    <w:rsid w:val="007058AA"/>
    <w:rsid w:val="00706C65"/>
    <w:rsid w:val="00711245"/>
    <w:rsid w:val="00711507"/>
    <w:rsid w:val="00712972"/>
    <w:rsid w:val="00713D4B"/>
    <w:rsid w:val="00716719"/>
    <w:rsid w:val="00716FD9"/>
    <w:rsid w:val="00717C4F"/>
    <w:rsid w:val="007226E0"/>
    <w:rsid w:val="00723EE6"/>
    <w:rsid w:val="00724862"/>
    <w:rsid w:val="0073160F"/>
    <w:rsid w:val="007318D3"/>
    <w:rsid w:val="007341ED"/>
    <w:rsid w:val="00734A9C"/>
    <w:rsid w:val="007358A8"/>
    <w:rsid w:val="00737F1E"/>
    <w:rsid w:val="007409DD"/>
    <w:rsid w:val="0074114C"/>
    <w:rsid w:val="00742FD4"/>
    <w:rsid w:val="00745978"/>
    <w:rsid w:val="00746048"/>
    <w:rsid w:val="007466CB"/>
    <w:rsid w:val="00746BEB"/>
    <w:rsid w:val="00746E6C"/>
    <w:rsid w:val="00747A38"/>
    <w:rsid w:val="0075238E"/>
    <w:rsid w:val="00753A3E"/>
    <w:rsid w:val="0075434E"/>
    <w:rsid w:val="00754EEE"/>
    <w:rsid w:val="007552D1"/>
    <w:rsid w:val="00755FC8"/>
    <w:rsid w:val="00756567"/>
    <w:rsid w:val="007569BB"/>
    <w:rsid w:val="0075703D"/>
    <w:rsid w:val="00761328"/>
    <w:rsid w:val="007615D2"/>
    <w:rsid w:val="00762AF2"/>
    <w:rsid w:val="00765E86"/>
    <w:rsid w:val="007676CB"/>
    <w:rsid w:val="007703DC"/>
    <w:rsid w:val="007708AB"/>
    <w:rsid w:val="00771164"/>
    <w:rsid w:val="007715FE"/>
    <w:rsid w:val="00773F19"/>
    <w:rsid w:val="00774786"/>
    <w:rsid w:val="00774E7A"/>
    <w:rsid w:val="00776BA6"/>
    <w:rsid w:val="00780449"/>
    <w:rsid w:val="007815A9"/>
    <w:rsid w:val="00781D25"/>
    <w:rsid w:val="007824E7"/>
    <w:rsid w:val="0078373A"/>
    <w:rsid w:val="00783A05"/>
    <w:rsid w:val="00784636"/>
    <w:rsid w:val="00785F78"/>
    <w:rsid w:val="0079123A"/>
    <w:rsid w:val="007918B4"/>
    <w:rsid w:val="007932C8"/>
    <w:rsid w:val="0079414B"/>
    <w:rsid w:val="007946E7"/>
    <w:rsid w:val="00794912"/>
    <w:rsid w:val="00794B01"/>
    <w:rsid w:val="00795402"/>
    <w:rsid w:val="00795B3D"/>
    <w:rsid w:val="007962E3"/>
    <w:rsid w:val="007A1384"/>
    <w:rsid w:val="007A1BC6"/>
    <w:rsid w:val="007A2637"/>
    <w:rsid w:val="007A2B1C"/>
    <w:rsid w:val="007A2C66"/>
    <w:rsid w:val="007A2DC2"/>
    <w:rsid w:val="007A3DAD"/>
    <w:rsid w:val="007A6048"/>
    <w:rsid w:val="007A62C7"/>
    <w:rsid w:val="007A72CF"/>
    <w:rsid w:val="007A72E9"/>
    <w:rsid w:val="007B1279"/>
    <w:rsid w:val="007B1D06"/>
    <w:rsid w:val="007B43AF"/>
    <w:rsid w:val="007B4F29"/>
    <w:rsid w:val="007B4FA5"/>
    <w:rsid w:val="007B5A05"/>
    <w:rsid w:val="007B6ECA"/>
    <w:rsid w:val="007C072A"/>
    <w:rsid w:val="007C0D8D"/>
    <w:rsid w:val="007C1BD6"/>
    <w:rsid w:val="007C22BC"/>
    <w:rsid w:val="007C2B1C"/>
    <w:rsid w:val="007C4EE5"/>
    <w:rsid w:val="007C4F7B"/>
    <w:rsid w:val="007C6BFD"/>
    <w:rsid w:val="007C7821"/>
    <w:rsid w:val="007D0579"/>
    <w:rsid w:val="007D1AB5"/>
    <w:rsid w:val="007D2326"/>
    <w:rsid w:val="007D299A"/>
    <w:rsid w:val="007D467B"/>
    <w:rsid w:val="007D5AD5"/>
    <w:rsid w:val="007D5EBB"/>
    <w:rsid w:val="007D6D5E"/>
    <w:rsid w:val="007E2B17"/>
    <w:rsid w:val="007E35C9"/>
    <w:rsid w:val="007E629F"/>
    <w:rsid w:val="007E6CAD"/>
    <w:rsid w:val="007F2A5E"/>
    <w:rsid w:val="007F5CF1"/>
    <w:rsid w:val="007F7790"/>
    <w:rsid w:val="00800950"/>
    <w:rsid w:val="00801037"/>
    <w:rsid w:val="00801DD9"/>
    <w:rsid w:val="00802DF0"/>
    <w:rsid w:val="00803B38"/>
    <w:rsid w:val="00805523"/>
    <w:rsid w:val="00806D4A"/>
    <w:rsid w:val="008126AD"/>
    <w:rsid w:val="00816E6B"/>
    <w:rsid w:val="00817019"/>
    <w:rsid w:val="00821635"/>
    <w:rsid w:val="00822915"/>
    <w:rsid w:val="008235A3"/>
    <w:rsid w:val="00823859"/>
    <w:rsid w:val="00824B1D"/>
    <w:rsid w:val="0082592A"/>
    <w:rsid w:val="00825FC8"/>
    <w:rsid w:val="00826D6B"/>
    <w:rsid w:val="008301B7"/>
    <w:rsid w:val="00830458"/>
    <w:rsid w:val="0083059C"/>
    <w:rsid w:val="00832AC8"/>
    <w:rsid w:val="00833DAE"/>
    <w:rsid w:val="00834458"/>
    <w:rsid w:val="008365A3"/>
    <w:rsid w:val="0083683B"/>
    <w:rsid w:val="00837A45"/>
    <w:rsid w:val="00837AB4"/>
    <w:rsid w:val="00841246"/>
    <w:rsid w:val="00843B01"/>
    <w:rsid w:val="0084460C"/>
    <w:rsid w:val="00845803"/>
    <w:rsid w:val="008476A6"/>
    <w:rsid w:val="00851D7E"/>
    <w:rsid w:val="0085205D"/>
    <w:rsid w:val="00853AA2"/>
    <w:rsid w:val="008546D1"/>
    <w:rsid w:val="00854B66"/>
    <w:rsid w:val="008603FD"/>
    <w:rsid w:val="00860973"/>
    <w:rsid w:val="00861864"/>
    <w:rsid w:val="00862223"/>
    <w:rsid w:val="00862CB6"/>
    <w:rsid w:val="00866AB8"/>
    <w:rsid w:val="00867E97"/>
    <w:rsid w:val="008710A3"/>
    <w:rsid w:val="00872E74"/>
    <w:rsid w:val="008736D4"/>
    <w:rsid w:val="00874DE8"/>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6AFB"/>
    <w:rsid w:val="00896F7A"/>
    <w:rsid w:val="008973C3"/>
    <w:rsid w:val="008976BD"/>
    <w:rsid w:val="008978AB"/>
    <w:rsid w:val="008A0B2F"/>
    <w:rsid w:val="008A315D"/>
    <w:rsid w:val="008A32F1"/>
    <w:rsid w:val="008A5452"/>
    <w:rsid w:val="008A64B6"/>
    <w:rsid w:val="008A703F"/>
    <w:rsid w:val="008A7F3F"/>
    <w:rsid w:val="008B2724"/>
    <w:rsid w:val="008B2B0C"/>
    <w:rsid w:val="008B2E17"/>
    <w:rsid w:val="008B4E30"/>
    <w:rsid w:val="008B777B"/>
    <w:rsid w:val="008C14E3"/>
    <w:rsid w:val="008C186E"/>
    <w:rsid w:val="008C41F5"/>
    <w:rsid w:val="008C4FA1"/>
    <w:rsid w:val="008C6BC7"/>
    <w:rsid w:val="008C7449"/>
    <w:rsid w:val="008C7E05"/>
    <w:rsid w:val="008D19B7"/>
    <w:rsid w:val="008D2669"/>
    <w:rsid w:val="008D3B1A"/>
    <w:rsid w:val="008D5EF2"/>
    <w:rsid w:val="008D630C"/>
    <w:rsid w:val="008D6C40"/>
    <w:rsid w:val="008E0965"/>
    <w:rsid w:val="008E2FD5"/>
    <w:rsid w:val="008E3C18"/>
    <w:rsid w:val="008E5F61"/>
    <w:rsid w:val="008E6B8D"/>
    <w:rsid w:val="008E7A91"/>
    <w:rsid w:val="008F2436"/>
    <w:rsid w:val="008F4F2D"/>
    <w:rsid w:val="008F65B0"/>
    <w:rsid w:val="008F73DC"/>
    <w:rsid w:val="008F73F8"/>
    <w:rsid w:val="00902B98"/>
    <w:rsid w:val="00904719"/>
    <w:rsid w:val="00906410"/>
    <w:rsid w:val="00910763"/>
    <w:rsid w:val="00911058"/>
    <w:rsid w:val="00914131"/>
    <w:rsid w:val="00915934"/>
    <w:rsid w:val="00916F6B"/>
    <w:rsid w:val="0092083D"/>
    <w:rsid w:val="00920ECF"/>
    <w:rsid w:val="00921634"/>
    <w:rsid w:val="00921E9B"/>
    <w:rsid w:val="0092207F"/>
    <w:rsid w:val="009228CF"/>
    <w:rsid w:val="009238E0"/>
    <w:rsid w:val="00924653"/>
    <w:rsid w:val="00924F09"/>
    <w:rsid w:val="0092689B"/>
    <w:rsid w:val="00926B69"/>
    <w:rsid w:val="00926ECE"/>
    <w:rsid w:val="00927A34"/>
    <w:rsid w:val="00930EFC"/>
    <w:rsid w:val="009320F2"/>
    <w:rsid w:val="00933B69"/>
    <w:rsid w:val="009352A8"/>
    <w:rsid w:val="00935AD1"/>
    <w:rsid w:val="009367CA"/>
    <w:rsid w:val="00937EE1"/>
    <w:rsid w:val="00941321"/>
    <w:rsid w:val="00943291"/>
    <w:rsid w:val="00943942"/>
    <w:rsid w:val="00947067"/>
    <w:rsid w:val="00947890"/>
    <w:rsid w:val="00947D10"/>
    <w:rsid w:val="00947F28"/>
    <w:rsid w:val="00952B99"/>
    <w:rsid w:val="00952E19"/>
    <w:rsid w:val="00954083"/>
    <w:rsid w:val="009568DF"/>
    <w:rsid w:val="00957242"/>
    <w:rsid w:val="00960414"/>
    <w:rsid w:val="009612A3"/>
    <w:rsid w:val="00964290"/>
    <w:rsid w:val="0096436D"/>
    <w:rsid w:val="00964F99"/>
    <w:rsid w:val="00965D5E"/>
    <w:rsid w:val="00967089"/>
    <w:rsid w:val="009673BB"/>
    <w:rsid w:val="00976E05"/>
    <w:rsid w:val="00977CEE"/>
    <w:rsid w:val="009832C5"/>
    <w:rsid w:val="00986280"/>
    <w:rsid w:val="009906AC"/>
    <w:rsid w:val="00991A97"/>
    <w:rsid w:val="00991FF8"/>
    <w:rsid w:val="00994E3B"/>
    <w:rsid w:val="0099529C"/>
    <w:rsid w:val="00995C5F"/>
    <w:rsid w:val="009A1B90"/>
    <w:rsid w:val="009A2B44"/>
    <w:rsid w:val="009A6675"/>
    <w:rsid w:val="009B027B"/>
    <w:rsid w:val="009B06D6"/>
    <w:rsid w:val="009B600C"/>
    <w:rsid w:val="009B65EE"/>
    <w:rsid w:val="009B739E"/>
    <w:rsid w:val="009B7E22"/>
    <w:rsid w:val="009C1924"/>
    <w:rsid w:val="009C3A0D"/>
    <w:rsid w:val="009C3BF2"/>
    <w:rsid w:val="009C551D"/>
    <w:rsid w:val="009C55E5"/>
    <w:rsid w:val="009C565D"/>
    <w:rsid w:val="009C5E2C"/>
    <w:rsid w:val="009C6F0B"/>
    <w:rsid w:val="009C7EAE"/>
    <w:rsid w:val="009D089E"/>
    <w:rsid w:val="009D314E"/>
    <w:rsid w:val="009D383F"/>
    <w:rsid w:val="009D447A"/>
    <w:rsid w:val="009E117C"/>
    <w:rsid w:val="009E276A"/>
    <w:rsid w:val="009E2CCA"/>
    <w:rsid w:val="009E423F"/>
    <w:rsid w:val="009E4E7F"/>
    <w:rsid w:val="009E5AC8"/>
    <w:rsid w:val="009E6838"/>
    <w:rsid w:val="009F16D4"/>
    <w:rsid w:val="009F1B71"/>
    <w:rsid w:val="009F1F02"/>
    <w:rsid w:val="009F4019"/>
    <w:rsid w:val="009F4CB0"/>
    <w:rsid w:val="00A002DB"/>
    <w:rsid w:val="00A046B7"/>
    <w:rsid w:val="00A067F3"/>
    <w:rsid w:val="00A139DE"/>
    <w:rsid w:val="00A13E12"/>
    <w:rsid w:val="00A153BC"/>
    <w:rsid w:val="00A15830"/>
    <w:rsid w:val="00A16336"/>
    <w:rsid w:val="00A17803"/>
    <w:rsid w:val="00A240E2"/>
    <w:rsid w:val="00A24480"/>
    <w:rsid w:val="00A25E31"/>
    <w:rsid w:val="00A27636"/>
    <w:rsid w:val="00A30BF2"/>
    <w:rsid w:val="00A30D97"/>
    <w:rsid w:val="00A33339"/>
    <w:rsid w:val="00A336EA"/>
    <w:rsid w:val="00A34EE5"/>
    <w:rsid w:val="00A3530A"/>
    <w:rsid w:val="00A37FB7"/>
    <w:rsid w:val="00A45BEE"/>
    <w:rsid w:val="00A46ED8"/>
    <w:rsid w:val="00A50A7E"/>
    <w:rsid w:val="00A52EE2"/>
    <w:rsid w:val="00A62B47"/>
    <w:rsid w:val="00A63C69"/>
    <w:rsid w:val="00A648DA"/>
    <w:rsid w:val="00A64CC9"/>
    <w:rsid w:val="00A66690"/>
    <w:rsid w:val="00A66D25"/>
    <w:rsid w:val="00A67098"/>
    <w:rsid w:val="00A70A91"/>
    <w:rsid w:val="00A732BB"/>
    <w:rsid w:val="00A733D8"/>
    <w:rsid w:val="00A7690C"/>
    <w:rsid w:val="00A77007"/>
    <w:rsid w:val="00A8086C"/>
    <w:rsid w:val="00A82024"/>
    <w:rsid w:val="00A82512"/>
    <w:rsid w:val="00A82596"/>
    <w:rsid w:val="00A82B0C"/>
    <w:rsid w:val="00A84835"/>
    <w:rsid w:val="00A84B16"/>
    <w:rsid w:val="00A87EF9"/>
    <w:rsid w:val="00A87F62"/>
    <w:rsid w:val="00A9070E"/>
    <w:rsid w:val="00A90DE2"/>
    <w:rsid w:val="00A91254"/>
    <w:rsid w:val="00A91B5C"/>
    <w:rsid w:val="00A94B0F"/>
    <w:rsid w:val="00A94DE8"/>
    <w:rsid w:val="00A978A4"/>
    <w:rsid w:val="00A97D76"/>
    <w:rsid w:val="00AA0E75"/>
    <w:rsid w:val="00AA1062"/>
    <w:rsid w:val="00AA2173"/>
    <w:rsid w:val="00AA3517"/>
    <w:rsid w:val="00AA4631"/>
    <w:rsid w:val="00AA4A8C"/>
    <w:rsid w:val="00AA64E2"/>
    <w:rsid w:val="00AA73DB"/>
    <w:rsid w:val="00AA7B6A"/>
    <w:rsid w:val="00AB0F09"/>
    <w:rsid w:val="00AB2087"/>
    <w:rsid w:val="00AB3761"/>
    <w:rsid w:val="00AB61E6"/>
    <w:rsid w:val="00AB723C"/>
    <w:rsid w:val="00AC18E6"/>
    <w:rsid w:val="00AC28EA"/>
    <w:rsid w:val="00AC2C93"/>
    <w:rsid w:val="00AC523D"/>
    <w:rsid w:val="00AC56AB"/>
    <w:rsid w:val="00AC5CC8"/>
    <w:rsid w:val="00AC639F"/>
    <w:rsid w:val="00AC63C1"/>
    <w:rsid w:val="00AC63D6"/>
    <w:rsid w:val="00AC6927"/>
    <w:rsid w:val="00AC7417"/>
    <w:rsid w:val="00AC7855"/>
    <w:rsid w:val="00AC78B3"/>
    <w:rsid w:val="00AD12C1"/>
    <w:rsid w:val="00AD3547"/>
    <w:rsid w:val="00AD3BA4"/>
    <w:rsid w:val="00AD4132"/>
    <w:rsid w:val="00AD5328"/>
    <w:rsid w:val="00AD586A"/>
    <w:rsid w:val="00AD59E8"/>
    <w:rsid w:val="00AD5B0D"/>
    <w:rsid w:val="00AE2541"/>
    <w:rsid w:val="00AE3D0B"/>
    <w:rsid w:val="00AE73D2"/>
    <w:rsid w:val="00AE77B5"/>
    <w:rsid w:val="00AF140A"/>
    <w:rsid w:val="00AF24F4"/>
    <w:rsid w:val="00AF2A39"/>
    <w:rsid w:val="00AF4F57"/>
    <w:rsid w:val="00AF6174"/>
    <w:rsid w:val="00AF71FC"/>
    <w:rsid w:val="00B00C68"/>
    <w:rsid w:val="00B00F07"/>
    <w:rsid w:val="00B020C2"/>
    <w:rsid w:val="00B02580"/>
    <w:rsid w:val="00B05899"/>
    <w:rsid w:val="00B07EEB"/>
    <w:rsid w:val="00B100E9"/>
    <w:rsid w:val="00B10580"/>
    <w:rsid w:val="00B114BE"/>
    <w:rsid w:val="00B12606"/>
    <w:rsid w:val="00B126F4"/>
    <w:rsid w:val="00B1289E"/>
    <w:rsid w:val="00B15BC7"/>
    <w:rsid w:val="00B15E4F"/>
    <w:rsid w:val="00B163FB"/>
    <w:rsid w:val="00B16717"/>
    <w:rsid w:val="00B20960"/>
    <w:rsid w:val="00B20AAF"/>
    <w:rsid w:val="00B20E9F"/>
    <w:rsid w:val="00B24921"/>
    <w:rsid w:val="00B24AD7"/>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C2B"/>
    <w:rsid w:val="00B37FA9"/>
    <w:rsid w:val="00B42FD9"/>
    <w:rsid w:val="00B4361C"/>
    <w:rsid w:val="00B436D6"/>
    <w:rsid w:val="00B46BE6"/>
    <w:rsid w:val="00B47900"/>
    <w:rsid w:val="00B52061"/>
    <w:rsid w:val="00B5382E"/>
    <w:rsid w:val="00B53F5B"/>
    <w:rsid w:val="00B54FF4"/>
    <w:rsid w:val="00B55C9A"/>
    <w:rsid w:val="00B5723D"/>
    <w:rsid w:val="00B6134D"/>
    <w:rsid w:val="00B6147F"/>
    <w:rsid w:val="00B62225"/>
    <w:rsid w:val="00B63DB2"/>
    <w:rsid w:val="00B67272"/>
    <w:rsid w:val="00B7090D"/>
    <w:rsid w:val="00B71606"/>
    <w:rsid w:val="00B71933"/>
    <w:rsid w:val="00B71FA6"/>
    <w:rsid w:val="00B73E4C"/>
    <w:rsid w:val="00B74C4A"/>
    <w:rsid w:val="00B74E59"/>
    <w:rsid w:val="00B77FE6"/>
    <w:rsid w:val="00B813C9"/>
    <w:rsid w:val="00B81E4E"/>
    <w:rsid w:val="00B828D0"/>
    <w:rsid w:val="00B82B4B"/>
    <w:rsid w:val="00B854C4"/>
    <w:rsid w:val="00B93224"/>
    <w:rsid w:val="00B945D4"/>
    <w:rsid w:val="00B946A0"/>
    <w:rsid w:val="00B978B6"/>
    <w:rsid w:val="00BA2CAC"/>
    <w:rsid w:val="00BA39A1"/>
    <w:rsid w:val="00BA62FC"/>
    <w:rsid w:val="00BA6464"/>
    <w:rsid w:val="00BA661E"/>
    <w:rsid w:val="00BA785C"/>
    <w:rsid w:val="00BB0AE3"/>
    <w:rsid w:val="00BB2521"/>
    <w:rsid w:val="00BB2F94"/>
    <w:rsid w:val="00BB3079"/>
    <w:rsid w:val="00BB43BA"/>
    <w:rsid w:val="00BB536A"/>
    <w:rsid w:val="00BB5698"/>
    <w:rsid w:val="00BB5EE7"/>
    <w:rsid w:val="00BB623F"/>
    <w:rsid w:val="00BC0ADA"/>
    <w:rsid w:val="00BC163B"/>
    <w:rsid w:val="00BC199C"/>
    <w:rsid w:val="00BC263C"/>
    <w:rsid w:val="00BC290D"/>
    <w:rsid w:val="00BC30AD"/>
    <w:rsid w:val="00BC4810"/>
    <w:rsid w:val="00BC5477"/>
    <w:rsid w:val="00BC7BCE"/>
    <w:rsid w:val="00BC7E70"/>
    <w:rsid w:val="00BD29C2"/>
    <w:rsid w:val="00BD4283"/>
    <w:rsid w:val="00BD4AD8"/>
    <w:rsid w:val="00BD549A"/>
    <w:rsid w:val="00BD5CDF"/>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5C4E"/>
    <w:rsid w:val="00C0004E"/>
    <w:rsid w:val="00C0124C"/>
    <w:rsid w:val="00C01ADD"/>
    <w:rsid w:val="00C02F76"/>
    <w:rsid w:val="00C0310B"/>
    <w:rsid w:val="00C03B01"/>
    <w:rsid w:val="00C0452D"/>
    <w:rsid w:val="00C060A1"/>
    <w:rsid w:val="00C06A49"/>
    <w:rsid w:val="00C10F64"/>
    <w:rsid w:val="00C12CFD"/>
    <w:rsid w:val="00C138DF"/>
    <w:rsid w:val="00C14833"/>
    <w:rsid w:val="00C15D37"/>
    <w:rsid w:val="00C167E2"/>
    <w:rsid w:val="00C20453"/>
    <w:rsid w:val="00C22A79"/>
    <w:rsid w:val="00C2399E"/>
    <w:rsid w:val="00C269AF"/>
    <w:rsid w:val="00C300D9"/>
    <w:rsid w:val="00C3409C"/>
    <w:rsid w:val="00C34CF7"/>
    <w:rsid w:val="00C3566D"/>
    <w:rsid w:val="00C4284C"/>
    <w:rsid w:val="00C42BA1"/>
    <w:rsid w:val="00C437F7"/>
    <w:rsid w:val="00C43FAC"/>
    <w:rsid w:val="00C467C7"/>
    <w:rsid w:val="00C47A06"/>
    <w:rsid w:val="00C50012"/>
    <w:rsid w:val="00C519A0"/>
    <w:rsid w:val="00C52B46"/>
    <w:rsid w:val="00C53842"/>
    <w:rsid w:val="00C57BB9"/>
    <w:rsid w:val="00C63D4E"/>
    <w:rsid w:val="00C67B4C"/>
    <w:rsid w:val="00C7238C"/>
    <w:rsid w:val="00C72A93"/>
    <w:rsid w:val="00C734D9"/>
    <w:rsid w:val="00C749E1"/>
    <w:rsid w:val="00C7680D"/>
    <w:rsid w:val="00C77C9D"/>
    <w:rsid w:val="00C80924"/>
    <w:rsid w:val="00C811EC"/>
    <w:rsid w:val="00C83F75"/>
    <w:rsid w:val="00C84688"/>
    <w:rsid w:val="00C86383"/>
    <w:rsid w:val="00C8799D"/>
    <w:rsid w:val="00C87A1E"/>
    <w:rsid w:val="00C87E81"/>
    <w:rsid w:val="00C9154A"/>
    <w:rsid w:val="00C9262D"/>
    <w:rsid w:val="00C94B76"/>
    <w:rsid w:val="00C94FBA"/>
    <w:rsid w:val="00C95015"/>
    <w:rsid w:val="00C95172"/>
    <w:rsid w:val="00C96CF0"/>
    <w:rsid w:val="00C96F43"/>
    <w:rsid w:val="00C97564"/>
    <w:rsid w:val="00CA1342"/>
    <w:rsid w:val="00CA2FFA"/>
    <w:rsid w:val="00CA48C1"/>
    <w:rsid w:val="00CA6AD4"/>
    <w:rsid w:val="00CA78B6"/>
    <w:rsid w:val="00CB0408"/>
    <w:rsid w:val="00CB2254"/>
    <w:rsid w:val="00CB2591"/>
    <w:rsid w:val="00CB4143"/>
    <w:rsid w:val="00CB461C"/>
    <w:rsid w:val="00CB4797"/>
    <w:rsid w:val="00CB5F89"/>
    <w:rsid w:val="00CB6233"/>
    <w:rsid w:val="00CC02E0"/>
    <w:rsid w:val="00CC07F6"/>
    <w:rsid w:val="00CC0D4D"/>
    <w:rsid w:val="00CC0FCF"/>
    <w:rsid w:val="00CC1955"/>
    <w:rsid w:val="00CC2710"/>
    <w:rsid w:val="00CC3346"/>
    <w:rsid w:val="00CC50F5"/>
    <w:rsid w:val="00CC6383"/>
    <w:rsid w:val="00CC6406"/>
    <w:rsid w:val="00CD2659"/>
    <w:rsid w:val="00CD2D7F"/>
    <w:rsid w:val="00CD3C96"/>
    <w:rsid w:val="00CD45D6"/>
    <w:rsid w:val="00CD483D"/>
    <w:rsid w:val="00CD4BFC"/>
    <w:rsid w:val="00CD4E6C"/>
    <w:rsid w:val="00CD7B47"/>
    <w:rsid w:val="00CD7EC7"/>
    <w:rsid w:val="00CE00F7"/>
    <w:rsid w:val="00CE0A04"/>
    <w:rsid w:val="00CE0A2F"/>
    <w:rsid w:val="00CE14BD"/>
    <w:rsid w:val="00CE1C52"/>
    <w:rsid w:val="00CE4D8B"/>
    <w:rsid w:val="00CE554B"/>
    <w:rsid w:val="00CF00F8"/>
    <w:rsid w:val="00CF1495"/>
    <w:rsid w:val="00CF27B3"/>
    <w:rsid w:val="00CF3843"/>
    <w:rsid w:val="00CF3AA3"/>
    <w:rsid w:val="00CF3E15"/>
    <w:rsid w:val="00CF69E5"/>
    <w:rsid w:val="00CF6C35"/>
    <w:rsid w:val="00CF71A6"/>
    <w:rsid w:val="00CF722A"/>
    <w:rsid w:val="00D01872"/>
    <w:rsid w:val="00D02D68"/>
    <w:rsid w:val="00D02E80"/>
    <w:rsid w:val="00D03882"/>
    <w:rsid w:val="00D05934"/>
    <w:rsid w:val="00D0754F"/>
    <w:rsid w:val="00D07B25"/>
    <w:rsid w:val="00D1031B"/>
    <w:rsid w:val="00D138E1"/>
    <w:rsid w:val="00D1515C"/>
    <w:rsid w:val="00D15DE5"/>
    <w:rsid w:val="00D16BB2"/>
    <w:rsid w:val="00D16DAC"/>
    <w:rsid w:val="00D20397"/>
    <w:rsid w:val="00D20A7E"/>
    <w:rsid w:val="00D22D40"/>
    <w:rsid w:val="00D233A5"/>
    <w:rsid w:val="00D23609"/>
    <w:rsid w:val="00D23835"/>
    <w:rsid w:val="00D2434F"/>
    <w:rsid w:val="00D25816"/>
    <w:rsid w:val="00D26E98"/>
    <w:rsid w:val="00D2761F"/>
    <w:rsid w:val="00D30644"/>
    <w:rsid w:val="00D31F86"/>
    <w:rsid w:val="00D33E58"/>
    <w:rsid w:val="00D33FB7"/>
    <w:rsid w:val="00D341BC"/>
    <w:rsid w:val="00D370F8"/>
    <w:rsid w:val="00D3734B"/>
    <w:rsid w:val="00D40E2E"/>
    <w:rsid w:val="00D41F94"/>
    <w:rsid w:val="00D427C5"/>
    <w:rsid w:val="00D45678"/>
    <w:rsid w:val="00D464D3"/>
    <w:rsid w:val="00D472FF"/>
    <w:rsid w:val="00D47314"/>
    <w:rsid w:val="00D47D9E"/>
    <w:rsid w:val="00D509F6"/>
    <w:rsid w:val="00D51C6B"/>
    <w:rsid w:val="00D52D03"/>
    <w:rsid w:val="00D52F3E"/>
    <w:rsid w:val="00D532FD"/>
    <w:rsid w:val="00D54A4E"/>
    <w:rsid w:val="00D61CCC"/>
    <w:rsid w:val="00D62147"/>
    <w:rsid w:val="00D639B9"/>
    <w:rsid w:val="00D6445C"/>
    <w:rsid w:val="00D64B47"/>
    <w:rsid w:val="00D65DB7"/>
    <w:rsid w:val="00D71072"/>
    <w:rsid w:val="00D73DED"/>
    <w:rsid w:val="00D74537"/>
    <w:rsid w:val="00D74AE4"/>
    <w:rsid w:val="00D776ED"/>
    <w:rsid w:val="00D8016B"/>
    <w:rsid w:val="00D814D5"/>
    <w:rsid w:val="00D821FB"/>
    <w:rsid w:val="00D82E19"/>
    <w:rsid w:val="00D8305A"/>
    <w:rsid w:val="00D83A55"/>
    <w:rsid w:val="00D8552A"/>
    <w:rsid w:val="00D8755A"/>
    <w:rsid w:val="00D90B18"/>
    <w:rsid w:val="00D9213A"/>
    <w:rsid w:val="00D92EF6"/>
    <w:rsid w:val="00D93A4A"/>
    <w:rsid w:val="00D94240"/>
    <w:rsid w:val="00D95387"/>
    <w:rsid w:val="00D955BD"/>
    <w:rsid w:val="00D95C3B"/>
    <w:rsid w:val="00DA0567"/>
    <w:rsid w:val="00DA0A19"/>
    <w:rsid w:val="00DA403E"/>
    <w:rsid w:val="00DA4602"/>
    <w:rsid w:val="00DA57AC"/>
    <w:rsid w:val="00DA6290"/>
    <w:rsid w:val="00DA62E7"/>
    <w:rsid w:val="00DA6461"/>
    <w:rsid w:val="00DA70A6"/>
    <w:rsid w:val="00DB152E"/>
    <w:rsid w:val="00DB24AD"/>
    <w:rsid w:val="00DB3CF1"/>
    <w:rsid w:val="00DC0D9D"/>
    <w:rsid w:val="00DC1D1A"/>
    <w:rsid w:val="00DC2A9A"/>
    <w:rsid w:val="00DC324F"/>
    <w:rsid w:val="00DC3632"/>
    <w:rsid w:val="00DC5800"/>
    <w:rsid w:val="00DC7BA7"/>
    <w:rsid w:val="00DD0918"/>
    <w:rsid w:val="00DD1671"/>
    <w:rsid w:val="00DD1889"/>
    <w:rsid w:val="00DD19B2"/>
    <w:rsid w:val="00DD5D40"/>
    <w:rsid w:val="00DD6264"/>
    <w:rsid w:val="00DD65C6"/>
    <w:rsid w:val="00DD78E2"/>
    <w:rsid w:val="00DD7D52"/>
    <w:rsid w:val="00DD7EBB"/>
    <w:rsid w:val="00DE02D7"/>
    <w:rsid w:val="00DE19CE"/>
    <w:rsid w:val="00DE2F51"/>
    <w:rsid w:val="00DE40AA"/>
    <w:rsid w:val="00DE4A91"/>
    <w:rsid w:val="00DE4AF9"/>
    <w:rsid w:val="00DF0D4B"/>
    <w:rsid w:val="00DF4201"/>
    <w:rsid w:val="00DF45F9"/>
    <w:rsid w:val="00DF59DC"/>
    <w:rsid w:val="00DF5CBA"/>
    <w:rsid w:val="00DF5DBE"/>
    <w:rsid w:val="00E00D4C"/>
    <w:rsid w:val="00E01447"/>
    <w:rsid w:val="00E115DE"/>
    <w:rsid w:val="00E11D5B"/>
    <w:rsid w:val="00E12361"/>
    <w:rsid w:val="00E12838"/>
    <w:rsid w:val="00E1355A"/>
    <w:rsid w:val="00E14782"/>
    <w:rsid w:val="00E14AB3"/>
    <w:rsid w:val="00E16338"/>
    <w:rsid w:val="00E16B57"/>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E1"/>
    <w:rsid w:val="00E648D3"/>
    <w:rsid w:val="00E718C6"/>
    <w:rsid w:val="00E72C72"/>
    <w:rsid w:val="00E7478F"/>
    <w:rsid w:val="00E751B8"/>
    <w:rsid w:val="00E81263"/>
    <w:rsid w:val="00E81A4D"/>
    <w:rsid w:val="00E85D26"/>
    <w:rsid w:val="00E86210"/>
    <w:rsid w:val="00E86C56"/>
    <w:rsid w:val="00E90BD4"/>
    <w:rsid w:val="00E91F24"/>
    <w:rsid w:val="00E920CB"/>
    <w:rsid w:val="00E93AEC"/>
    <w:rsid w:val="00E93EFD"/>
    <w:rsid w:val="00E944DB"/>
    <w:rsid w:val="00E96C42"/>
    <w:rsid w:val="00E97A96"/>
    <w:rsid w:val="00EA04DF"/>
    <w:rsid w:val="00EA13CB"/>
    <w:rsid w:val="00EA2402"/>
    <w:rsid w:val="00EA2799"/>
    <w:rsid w:val="00EA41C8"/>
    <w:rsid w:val="00EA53EB"/>
    <w:rsid w:val="00EA56D2"/>
    <w:rsid w:val="00EA75F9"/>
    <w:rsid w:val="00EB221C"/>
    <w:rsid w:val="00EB3725"/>
    <w:rsid w:val="00EB38E0"/>
    <w:rsid w:val="00EB4459"/>
    <w:rsid w:val="00EB531C"/>
    <w:rsid w:val="00EB5A2F"/>
    <w:rsid w:val="00EB69F3"/>
    <w:rsid w:val="00EB786E"/>
    <w:rsid w:val="00EB7C69"/>
    <w:rsid w:val="00EC0870"/>
    <w:rsid w:val="00EC1225"/>
    <w:rsid w:val="00EC1324"/>
    <w:rsid w:val="00EC1AB1"/>
    <w:rsid w:val="00EC376A"/>
    <w:rsid w:val="00EC3DB6"/>
    <w:rsid w:val="00EC52E8"/>
    <w:rsid w:val="00EC53E6"/>
    <w:rsid w:val="00EC6A72"/>
    <w:rsid w:val="00ED0153"/>
    <w:rsid w:val="00ED1A6D"/>
    <w:rsid w:val="00ED22E2"/>
    <w:rsid w:val="00ED3001"/>
    <w:rsid w:val="00ED4190"/>
    <w:rsid w:val="00ED5BF6"/>
    <w:rsid w:val="00ED66B5"/>
    <w:rsid w:val="00EE0133"/>
    <w:rsid w:val="00EE0C86"/>
    <w:rsid w:val="00EE1A10"/>
    <w:rsid w:val="00EE1B3F"/>
    <w:rsid w:val="00EE5774"/>
    <w:rsid w:val="00EE6CA9"/>
    <w:rsid w:val="00EF3995"/>
    <w:rsid w:val="00EF44DC"/>
    <w:rsid w:val="00EF4CB0"/>
    <w:rsid w:val="00EF57C2"/>
    <w:rsid w:val="00F00413"/>
    <w:rsid w:val="00F019CD"/>
    <w:rsid w:val="00F03E22"/>
    <w:rsid w:val="00F0458E"/>
    <w:rsid w:val="00F048B3"/>
    <w:rsid w:val="00F04EC5"/>
    <w:rsid w:val="00F058B5"/>
    <w:rsid w:val="00F05BBD"/>
    <w:rsid w:val="00F10617"/>
    <w:rsid w:val="00F12390"/>
    <w:rsid w:val="00F12A7A"/>
    <w:rsid w:val="00F13384"/>
    <w:rsid w:val="00F13930"/>
    <w:rsid w:val="00F13C20"/>
    <w:rsid w:val="00F13D93"/>
    <w:rsid w:val="00F143F0"/>
    <w:rsid w:val="00F145EE"/>
    <w:rsid w:val="00F155F3"/>
    <w:rsid w:val="00F20249"/>
    <w:rsid w:val="00F26232"/>
    <w:rsid w:val="00F30DDB"/>
    <w:rsid w:val="00F31208"/>
    <w:rsid w:val="00F31314"/>
    <w:rsid w:val="00F32B26"/>
    <w:rsid w:val="00F3359B"/>
    <w:rsid w:val="00F37814"/>
    <w:rsid w:val="00F4169B"/>
    <w:rsid w:val="00F42820"/>
    <w:rsid w:val="00F4448D"/>
    <w:rsid w:val="00F453B1"/>
    <w:rsid w:val="00F45513"/>
    <w:rsid w:val="00F46D9E"/>
    <w:rsid w:val="00F470C2"/>
    <w:rsid w:val="00F500E2"/>
    <w:rsid w:val="00F5089F"/>
    <w:rsid w:val="00F50CC7"/>
    <w:rsid w:val="00F53C93"/>
    <w:rsid w:val="00F55323"/>
    <w:rsid w:val="00F56B5B"/>
    <w:rsid w:val="00F57426"/>
    <w:rsid w:val="00F57D94"/>
    <w:rsid w:val="00F60E56"/>
    <w:rsid w:val="00F60F91"/>
    <w:rsid w:val="00F6164A"/>
    <w:rsid w:val="00F62B0D"/>
    <w:rsid w:val="00F62C06"/>
    <w:rsid w:val="00F64321"/>
    <w:rsid w:val="00F65D24"/>
    <w:rsid w:val="00F65FCE"/>
    <w:rsid w:val="00F665E5"/>
    <w:rsid w:val="00F66BBB"/>
    <w:rsid w:val="00F67D3E"/>
    <w:rsid w:val="00F7306F"/>
    <w:rsid w:val="00F73F36"/>
    <w:rsid w:val="00F74233"/>
    <w:rsid w:val="00F74372"/>
    <w:rsid w:val="00F747A5"/>
    <w:rsid w:val="00F76594"/>
    <w:rsid w:val="00F776E6"/>
    <w:rsid w:val="00F82EB2"/>
    <w:rsid w:val="00F85450"/>
    <w:rsid w:val="00F86675"/>
    <w:rsid w:val="00F86803"/>
    <w:rsid w:val="00F87677"/>
    <w:rsid w:val="00F87957"/>
    <w:rsid w:val="00F91C85"/>
    <w:rsid w:val="00F92309"/>
    <w:rsid w:val="00F92378"/>
    <w:rsid w:val="00F9481E"/>
    <w:rsid w:val="00F9515D"/>
    <w:rsid w:val="00FA032F"/>
    <w:rsid w:val="00FA1FCA"/>
    <w:rsid w:val="00FA26DD"/>
    <w:rsid w:val="00FA3B8F"/>
    <w:rsid w:val="00FA4739"/>
    <w:rsid w:val="00FA6264"/>
    <w:rsid w:val="00FA71A2"/>
    <w:rsid w:val="00FB167E"/>
    <w:rsid w:val="00FB33F3"/>
    <w:rsid w:val="00FB410F"/>
    <w:rsid w:val="00FB4747"/>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650D"/>
    <w:rsid w:val="00FD6F3B"/>
    <w:rsid w:val="00FE38B2"/>
    <w:rsid w:val="00FE3A88"/>
    <w:rsid w:val="00FE3DC3"/>
    <w:rsid w:val="00FE5DAA"/>
    <w:rsid w:val="00FE603C"/>
    <w:rsid w:val="00FE746C"/>
    <w:rsid w:val="00FE7B65"/>
    <w:rsid w:val="00FE7C39"/>
    <w:rsid w:val="00FF08C3"/>
    <w:rsid w:val="00FF4935"/>
    <w:rsid w:val="00FF4EA6"/>
    <w:rsid w:val="00FF5657"/>
    <w:rsid w:val="00FF5F19"/>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BEF66"/>
  <w15:docId w15:val="{B322CF2B-AAFD-4AD1-B304-A895050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4F6"/>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qFormat/>
    <w:rsid w:val="00960414"/>
    <w:pPr>
      <w:jc w:val="center"/>
    </w:pPr>
    <w:rPr>
      <w:rFonts w:ascii="Times New Roman" w:hAnsi="Times New Roman"/>
      <w:b/>
    </w:rPr>
  </w:style>
  <w:style w:type="character" w:customStyle="1" w:styleId="TytuZnak">
    <w:name w:val="Tytuł Znak"/>
    <w:basedOn w:val="Domylnaczcionkaakapitu"/>
    <w:link w:val="Tytu"/>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uiPriority w:val="99"/>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semiHidden/>
    <w:unhideWhenUsed/>
    <w:locked/>
    <w:rsid w:val="003326D0"/>
    <w:rPr>
      <w:sz w:val="20"/>
    </w:rPr>
  </w:style>
  <w:style w:type="character" w:customStyle="1" w:styleId="TekstprzypisudolnegoZnak">
    <w:name w:val="Tekst przypisu dolnego Znak"/>
    <w:basedOn w:val="Domylnaczcionkaakapitu"/>
    <w:link w:val="Tekstprzypisudolnego"/>
    <w:uiPriority w:val="99"/>
    <w:semiHidden/>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paragraph" w:customStyle="1" w:styleId="CM5">
    <w:name w:val="CM5"/>
    <w:basedOn w:val="Default"/>
    <w:next w:val="Default"/>
    <w:uiPriority w:val="99"/>
    <w:rsid w:val="005F0441"/>
    <w:pPr>
      <w:spacing w:line="273" w:lineRule="atLeast"/>
    </w:pPr>
    <w:rPr>
      <w:rFonts w:ascii="Arial" w:hAnsi="Arial" w:cs="Arial"/>
      <w:color w:val="auto"/>
    </w:rPr>
  </w:style>
  <w:style w:type="paragraph" w:customStyle="1" w:styleId="CM36">
    <w:name w:val="CM36"/>
    <w:basedOn w:val="Default"/>
    <w:next w:val="Default"/>
    <w:uiPriority w:val="99"/>
    <w:rsid w:val="00AF140A"/>
    <w:rPr>
      <w:rFonts w:ascii="Arial" w:hAnsi="Arial" w:cs="Arial"/>
      <w:color w:val="auto"/>
    </w:rPr>
  </w:style>
  <w:style w:type="paragraph" w:customStyle="1" w:styleId="CM1">
    <w:name w:val="CM1"/>
    <w:basedOn w:val="Default"/>
    <w:next w:val="Default"/>
    <w:uiPriority w:val="99"/>
    <w:rsid w:val="00C67B4C"/>
    <w:rPr>
      <w:rFonts w:ascii="Arial" w:hAnsi="Arial" w:cs="Arial"/>
      <w:color w:val="auto"/>
    </w:rPr>
  </w:style>
  <w:style w:type="paragraph" w:customStyle="1" w:styleId="CM42">
    <w:name w:val="CM42"/>
    <w:basedOn w:val="Default"/>
    <w:next w:val="Default"/>
    <w:uiPriority w:val="99"/>
    <w:rsid w:val="00C67B4C"/>
    <w:rPr>
      <w:rFonts w:ascii="Arial" w:hAnsi="Arial" w:cs="Arial"/>
      <w:color w:val="auto"/>
    </w:rPr>
  </w:style>
  <w:style w:type="numbering" w:customStyle="1" w:styleId="Bezlisty1">
    <w:name w:val="Bez listy1"/>
    <w:next w:val="Bezlisty"/>
    <w:uiPriority w:val="99"/>
    <w:semiHidden/>
    <w:unhideWhenUsed/>
    <w:rsid w:val="002264F6"/>
  </w:style>
  <w:style w:type="table" w:customStyle="1" w:styleId="Tabela-Siatka1">
    <w:name w:val="Tabela - Siatka1"/>
    <w:basedOn w:val="Standardowy"/>
    <w:next w:val="Tabela-Siatka"/>
    <w:uiPriority w:val="59"/>
    <w:rsid w:val="002264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katin@nfz-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z-pozn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8A19-853D-4869-9FA1-9E1EFFA6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8702</Words>
  <Characters>52213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60794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subject/>
  <dc:creator>.</dc:creator>
  <cp:keywords/>
  <dc:description/>
  <cp:lastModifiedBy>Nowak Aleksandra</cp:lastModifiedBy>
  <cp:revision>2</cp:revision>
  <cp:lastPrinted>2017-07-06T10:14:00Z</cp:lastPrinted>
  <dcterms:created xsi:type="dcterms:W3CDTF">2017-07-07T06:26:00Z</dcterms:created>
  <dcterms:modified xsi:type="dcterms:W3CDTF">2017-07-11T11:18:00Z</dcterms:modified>
</cp:coreProperties>
</file>